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A3F44" w14:textId="1F51141E" w:rsidR="00ED4403" w:rsidRPr="00ED4403" w:rsidRDefault="00ED4403" w:rsidP="00ED4403">
      <w:pPr>
        <w:spacing w:after="0"/>
        <w:jc w:val="both"/>
        <w:rPr>
          <w:rFonts w:ascii="Arial" w:eastAsia="Calibri" w:hAnsi="Arial" w:cs="Arial"/>
          <w:b/>
          <w:bCs/>
          <w:sz w:val="20"/>
          <w:szCs w:val="20"/>
        </w:rPr>
      </w:pPr>
      <w:r w:rsidRPr="00ED4403">
        <w:rPr>
          <w:rFonts w:ascii="Arial" w:eastAsia="Calibri" w:hAnsi="Arial" w:cs="Arial"/>
          <w:b/>
          <w:bCs/>
          <w:sz w:val="20"/>
          <w:szCs w:val="20"/>
        </w:rPr>
        <w:t>Škola primijenjene umjetnosti i dizajna Osijek</w:t>
      </w:r>
    </w:p>
    <w:p w14:paraId="4107350B" w14:textId="7AFB7B14" w:rsidR="00ED4403" w:rsidRPr="00ED4403" w:rsidRDefault="00ED4403" w:rsidP="00ED4403">
      <w:pPr>
        <w:spacing w:after="0"/>
        <w:jc w:val="both"/>
        <w:rPr>
          <w:rFonts w:ascii="Arial" w:eastAsia="Calibri" w:hAnsi="Arial" w:cs="Arial"/>
          <w:b/>
          <w:bCs/>
          <w:sz w:val="20"/>
          <w:szCs w:val="20"/>
        </w:rPr>
      </w:pPr>
      <w:r w:rsidRPr="00ED4403">
        <w:rPr>
          <w:rFonts w:ascii="Arial" w:eastAsia="Calibri" w:hAnsi="Arial" w:cs="Arial"/>
          <w:b/>
          <w:bCs/>
          <w:sz w:val="20"/>
          <w:szCs w:val="20"/>
        </w:rPr>
        <w:t>Drinska 12, 31 000 OSIJEK</w:t>
      </w:r>
    </w:p>
    <w:p w14:paraId="1CADB73B" w14:textId="6F9118C1" w:rsidR="00ED4403" w:rsidRPr="00ED4403" w:rsidRDefault="00ED4403" w:rsidP="00ED4403">
      <w:pPr>
        <w:spacing w:after="0"/>
        <w:jc w:val="both"/>
        <w:rPr>
          <w:rFonts w:ascii="Arial" w:eastAsia="Calibri" w:hAnsi="Arial" w:cs="Arial"/>
          <w:b/>
          <w:bCs/>
          <w:sz w:val="20"/>
          <w:szCs w:val="20"/>
        </w:rPr>
      </w:pPr>
      <w:r w:rsidRPr="00ED4403">
        <w:rPr>
          <w:rFonts w:ascii="Arial" w:eastAsia="Calibri" w:hAnsi="Arial" w:cs="Arial"/>
          <w:b/>
          <w:bCs/>
          <w:sz w:val="20"/>
          <w:szCs w:val="20"/>
        </w:rPr>
        <w:t>OIB: 09179210440</w:t>
      </w:r>
    </w:p>
    <w:p w14:paraId="52DA6819" w14:textId="75796378" w:rsidR="00ED4403" w:rsidRPr="00ED4403" w:rsidRDefault="00ED4403" w:rsidP="00ED4403">
      <w:pPr>
        <w:spacing w:after="0"/>
        <w:jc w:val="both"/>
        <w:rPr>
          <w:rFonts w:ascii="Arial" w:eastAsia="Calibri" w:hAnsi="Arial" w:cs="Arial"/>
          <w:b/>
          <w:bCs/>
          <w:sz w:val="20"/>
          <w:szCs w:val="20"/>
        </w:rPr>
      </w:pPr>
      <w:r w:rsidRPr="00ED4403">
        <w:rPr>
          <w:rFonts w:ascii="Arial" w:eastAsia="Calibri" w:hAnsi="Arial" w:cs="Arial"/>
          <w:b/>
          <w:bCs/>
          <w:sz w:val="20"/>
          <w:szCs w:val="20"/>
        </w:rPr>
        <w:t>Osijek, 1</w:t>
      </w:r>
      <w:r w:rsidR="00210254">
        <w:rPr>
          <w:rFonts w:ascii="Arial" w:eastAsia="Calibri" w:hAnsi="Arial" w:cs="Arial"/>
          <w:b/>
          <w:bCs/>
          <w:sz w:val="20"/>
          <w:szCs w:val="20"/>
        </w:rPr>
        <w:t>5</w:t>
      </w:r>
      <w:r w:rsidRPr="00ED4403">
        <w:rPr>
          <w:rFonts w:ascii="Arial" w:eastAsia="Calibri" w:hAnsi="Arial" w:cs="Arial"/>
          <w:b/>
          <w:bCs/>
          <w:sz w:val="20"/>
          <w:szCs w:val="20"/>
        </w:rPr>
        <w:t>.05.2024.</w:t>
      </w:r>
    </w:p>
    <w:p w14:paraId="72AFD2DC" w14:textId="104BA50A" w:rsidR="00ED4403" w:rsidRPr="00ED4403" w:rsidRDefault="00ED4403" w:rsidP="00915721">
      <w:pPr>
        <w:jc w:val="both"/>
        <w:rPr>
          <w:rFonts w:ascii="Arial" w:eastAsia="Calibri" w:hAnsi="Arial" w:cs="Arial"/>
          <w:b/>
          <w:bCs/>
          <w:sz w:val="20"/>
          <w:szCs w:val="20"/>
        </w:rPr>
      </w:pPr>
      <w:r w:rsidRPr="00ED4403">
        <w:rPr>
          <w:rFonts w:ascii="Arial" w:eastAsia="Calibri" w:hAnsi="Arial" w:cs="Arial"/>
          <w:b/>
          <w:bCs/>
          <w:sz w:val="20"/>
          <w:szCs w:val="20"/>
        </w:rPr>
        <w:t xml:space="preserve"> </w:t>
      </w:r>
    </w:p>
    <w:p w14:paraId="6E903871" w14:textId="77777777" w:rsidR="00ED4403" w:rsidRPr="00ED4403" w:rsidRDefault="00ED4403" w:rsidP="00915721">
      <w:pPr>
        <w:jc w:val="both"/>
        <w:rPr>
          <w:rFonts w:ascii="Arial" w:eastAsia="Calibri" w:hAnsi="Arial" w:cs="Arial"/>
          <w:b/>
          <w:bCs/>
          <w:sz w:val="20"/>
          <w:szCs w:val="20"/>
        </w:rPr>
      </w:pPr>
    </w:p>
    <w:p w14:paraId="7394C1EE" w14:textId="77777777" w:rsidR="00ED4403" w:rsidRPr="00ED4403" w:rsidRDefault="00ED4403" w:rsidP="00915721">
      <w:pPr>
        <w:jc w:val="both"/>
        <w:rPr>
          <w:rFonts w:ascii="Arial" w:eastAsia="Calibri" w:hAnsi="Arial" w:cs="Arial"/>
          <w:b/>
          <w:bCs/>
          <w:sz w:val="20"/>
          <w:szCs w:val="20"/>
        </w:rPr>
      </w:pPr>
    </w:p>
    <w:p w14:paraId="4694F3B7" w14:textId="77777777" w:rsidR="00ED4403" w:rsidRPr="00ED4403" w:rsidRDefault="00ED4403" w:rsidP="00915721">
      <w:pPr>
        <w:jc w:val="both"/>
        <w:rPr>
          <w:rFonts w:ascii="Arial" w:eastAsia="Calibri" w:hAnsi="Arial" w:cs="Arial"/>
          <w:b/>
          <w:bCs/>
          <w:sz w:val="20"/>
          <w:szCs w:val="20"/>
        </w:rPr>
      </w:pPr>
    </w:p>
    <w:p w14:paraId="20EE862E" w14:textId="77777777" w:rsidR="00ED4403" w:rsidRPr="00ED4403" w:rsidRDefault="00ED4403" w:rsidP="00915721">
      <w:pPr>
        <w:jc w:val="both"/>
        <w:rPr>
          <w:rFonts w:ascii="Arial" w:eastAsia="Calibri" w:hAnsi="Arial" w:cs="Arial"/>
          <w:b/>
          <w:bCs/>
          <w:sz w:val="20"/>
          <w:szCs w:val="20"/>
        </w:rPr>
      </w:pPr>
    </w:p>
    <w:p w14:paraId="4C05226C" w14:textId="77777777" w:rsidR="00ED4403" w:rsidRPr="00ED4403" w:rsidRDefault="00ED4403" w:rsidP="00915721">
      <w:pPr>
        <w:jc w:val="both"/>
        <w:rPr>
          <w:rFonts w:ascii="Arial" w:eastAsia="Calibri" w:hAnsi="Arial" w:cs="Arial"/>
          <w:b/>
          <w:bCs/>
          <w:sz w:val="20"/>
          <w:szCs w:val="20"/>
        </w:rPr>
      </w:pPr>
    </w:p>
    <w:p w14:paraId="1D4A139C" w14:textId="77777777" w:rsidR="00ED4403" w:rsidRPr="00ED4403" w:rsidRDefault="00ED4403" w:rsidP="00915721">
      <w:pPr>
        <w:jc w:val="both"/>
        <w:rPr>
          <w:rFonts w:ascii="Arial" w:eastAsia="Calibri" w:hAnsi="Arial" w:cs="Arial"/>
          <w:b/>
          <w:bCs/>
          <w:sz w:val="20"/>
          <w:szCs w:val="20"/>
        </w:rPr>
      </w:pPr>
    </w:p>
    <w:p w14:paraId="1CB89DBF" w14:textId="77777777" w:rsidR="00116139" w:rsidRDefault="00EE662E" w:rsidP="00116139">
      <w:pPr>
        <w:spacing w:after="0" w:line="240" w:lineRule="auto"/>
        <w:jc w:val="center"/>
        <w:rPr>
          <w:rFonts w:ascii="Arial" w:eastAsia="Times New Roman" w:hAnsi="Arial" w:cs="Arial"/>
          <w:b/>
          <w:sz w:val="28"/>
          <w:szCs w:val="28"/>
        </w:rPr>
      </w:pPr>
      <w:r>
        <w:rPr>
          <w:rFonts w:ascii="Arial" w:eastAsia="Times New Roman" w:hAnsi="Arial" w:cs="Arial"/>
          <w:b/>
          <w:sz w:val="28"/>
          <w:szCs w:val="28"/>
        </w:rPr>
        <w:t>PRIJEDLOG</w:t>
      </w:r>
      <w:r w:rsidR="00ED4403" w:rsidRPr="00ED4403">
        <w:rPr>
          <w:rFonts w:ascii="Arial" w:eastAsia="Times New Roman" w:hAnsi="Arial" w:cs="Arial"/>
          <w:b/>
          <w:sz w:val="28"/>
          <w:szCs w:val="28"/>
        </w:rPr>
        <w:t xml:space="preserve"> </w:t>
      </w:r>
      <w:r w:rsidR="00116139">
        <w:rPr>
          <w:rFonts w:ascii="Arial" w:eastAsia="Times New Roman" w:hAnsi="Arial" w:cs="Arial"/>
          <w:b/>
          <w:sz w:val="28"/>
          <w:szCs w:val="28"/>
        </w:rPr>
        <w:t xml:space="preserve"> </w:t>
      </w:r>
      <w:r w:rsidR="00ED4403" w:rsidRPr="00ED4403">
        <w:rPr>
          <w:rFonts w:ascii="Arial" w:eastAsia="Times New Roman" w:hAnsi="Arial" w:cs="Arial"/>
          <w:b/>
          <w:sz w:val="28"/>
          <w:szCs w:val="28"/>
        </w:rPr>
        <w:t xml:space="preserve">I. REBALANSA </w:t>
      </w:r>
    </w:p>
    <w:p w14:paraId="2CCAF85B" w14:textId="069BA940" w:rsidR="00ED4403" w:rsidRPr="00ED4403" w:rsidRDefault="00ED4403" w:rsidP="00116139">
      <w:pPr>
        <w:spacing w:after="0" w:line="240" w:lineRule="auto"/>
        <w:jc w:val="center"/>
        <w:rPr>
          <w:rFonts w:ascii="Arial" w:eastAsia="Times New Roman" w:hAnsi="Arial" w:cs="Arial"/>
          <w:b/>
          <w:sz w:val="28"/>
          <w:szCs w:val="28"/>
        </w:rPr>
      </w:pPr>
      <w:r w:rsidRPr="00ED4403">
        <w:rPr>
          <w:rFonts w:ascii="Arial" w:eastAsia="Times New Roman" w:hAnsi="Arial" w:cs="Arial"/>
          <w:b/>
          <w:sz w:val="28"/>
          <w:szCs w:val="28"/>
        </w:rPr>
        <w:t>FINANCIJSKOG PLANA</w:t>
      </w:r>
      <w:r w:rsidR="00EE662E">
        <w:rPr>
          <w:rFonts w:ascii="Arial" w:eastAsia="Times New Roman" w:hAnsi="Arial" w:cs="Arial"/>
          <w:b/>
          <w:sz w:val="28"/>
          <w:szCs w:val="28"/>
        </w:rPr>
        <w:t xml:space="preserve"> </w:t>
      </w:r>
      <w:r w:rsidRPr="00ED4403">
        <w:rPr>
          <w:rFonts w:ascii="Arial" w:eastAsia="Times New Roman" w:hAnsi="Arial" w:cs="Arial"/>
          <w:b/>
          <w:sz w:val="28"/>
          <w:szCs w:val="28"/>
        </w:rPr>
        <w:t>ZA 2024. GODINU</w:t>
      </w:r>
    </w:p>
    <w:p w14:paraId="01A67A61" w14:textId="77777777" w:rsidR="00ED4403" w:rsidRPr="00ED4403" w:rsidRDefault="00ED4403" w:rsidP="00ED4403">
      <w:pPr>
        <w:rPr>
          <w:rFonts w:ascii="Calibri Light" w:eastAsia="Calibri" w:hAnsi="Calibri Light" w:cs="Calibri Light"/>
        </w:rPr>
      </w:pPr>
    </w:p>
    <w:p w14:paraId="6AB17B01" w14:textId="77777777" w:rsidR="00ED4403" w:rsidRPr="00ED4403" w:rsidRDefault="00ED4403" w:rsidP="00ED4403">
      <w:pPr>
        <w:rPr>
          <w:rFonts w:ascii="Calibri Light" w:eastAsia="Calibri" w:hAnsi="Calibri Light" w:cs="Calibri Light"/>
        </w:rPr>
      </w:pPr>
    </w:p>
    <w:p w14:paraId="35C8D62B" w14:textId="77777777" w:rsidR="00ED4403" w:rsidRPr="00ED4403" w:rsidRDefault="00ED4403" w:rsidP="00ED4403">
      <w:pPr>
        <w:rPr>
          <w:rFonts w:ascii="Calibri Light" w:eastAsia="Calibri" w:hAnsi="Calibri Light" w:cs="Calibri Light"/>
        </w:rPr>
      </w:pPr>
    </w:p>
    <w:p w14:paraId="74CCF7C6" w14:textId="77777777" w:rsidR="00ED4403" w:rsidRPr="00ED4403" w:rsidRDefault="00ED4403" w:rsidP="00ED4403">
      <w:pPr>
        <w:ind w:left="851"/>
        <w:rPr>
          <w:rFonts w:ascii="Calibri Light" w:eastAsia="Calibri" w:hAnsi="Calibri Light" w:cs="Calibri Light"/>
        </w:rPr>
      </w:pPr>
    </w:p>
    <w:p w14:paraId="764A640F" w14:textId="77777777" w:rsidR="00ED4403" w:rsidRPr="00ED4403" w:rsidRDefault="00ED4403" w:rsidP="00ED4403">
      <w:pPr>
        <w:rPr>
          <w:rFonts w:ascii="Calibri Light" w:eastAsia="Calibri" w:hAnsi="Calibri Light" w:cs="Calibri Light"/>
        </w:rPr>
      </w:pPr>
    </w:p>
    <w:p w14:paraId="1EED7A7A" w14:textId="77777777" w:rsidR="00ED4403" w:rsidRPr="00ED4403" w:rsidRDefault="00ED4403" w:rsidP="00ED4403">
      <w:pPr>
        <w:rPr>
          <w:rFonts w:ascii="Calibri Light" w:eastAsia="Calibri" w:hAnsi="Calibri Light" w:cs="Calibri Light"/>
        </w:rPr>
      </w:pPr>
    </w:p>
    <w:p w14:paraId="17806ADF" w14:textId="7A9F5037" w:rsidR="00ED4403" w:rsidRDefault="00ED4403" w:rsidP="00ED4403">
      <w:pPr>
        <w:rPr>
          <w:rFonts w:ascii="Calibri Light" w:eastAsia="Calibri" w:hAnsi="Calibri Light" w:cs="Calibri Light"/>
        </w:rPr>
      </w:pPr>
    </w:p>
    <w:p w14:paraId="4CD54771" w14:textId="2D229564" w:rsidR="00ED4403" w:rsidRDefault="00ED4403" w:rsidP="00ED4403">
      <w:pPr>
        <w:rPr>
          <w:rFonts w:ascii="Calibri Light" w:eastAsia="Calibri" w:hAnsi="Calibri Light" w:cs="Calibri Light"/>
        </w:rPr>
      </w:pPr>
    </w:p>
    <w:p w14:paraId="1BEF8937" w14:textId="4F6FBC9A" w:rsidR="00ED4403" w:rsidRDefault="00ED4403" w:rsidP="00ED4403">
      <w:pPr>
        <w:rPr>
          <w:rFonts w:ascii="Calibri Light" w:eastAsia="Calibri" w:hAnsi="Calibri Light" w:cs="Calibri Light"/>
        </w:rPr>
      </w:pPr>
    </w:p>
    <w:p w14:paraId="16C7E484" w14:textId="77777777" w:rsidR="00ED4403" w:rsidRPr="00ED4403" w:rsidRDefault="00ED4403" w:rsidP="00ED4403">
      <w:pPr>
        <w:rPr>
          <w:rFonts w:ascii="Calibri Light" w:eastAsia="Calibri" w:hAnsi="Calibri Light" w:cs="Calibri Light"/>
        </w:rPr>
      </w:pPr>
    </w:p>
    <w:p w14:paraId="3490AA9B" w14:textId="77777777" w:rsidR="00ED4403" w:rsidRPr="00D46F47" w:rsidRDefault="00ED4403" w:rsidP="00ED4403">
      <w:pPr>
        <w:rPr>
          <w:rFonts w:ascii="Calibri Light" w:eastAsia="Calibri" w:hAnsi="Calibri Light" w:cs="Calibri Light"/>
          <w:sz w:val="20"/>
          <w:szCs w:val="20"/>
        </w:rPr>
      </w:pPr>
    </w:p>
    <w:p w14:paraId="2CEDBBA0" w14:textId="7C8B15F6" w:rsidR="00ED4403" w:rsidRPr="00D46F47" w:rsidRDefault="00ED4403" w:rsidP="00ED4403">
      <w:pPr>
        <w:spacing w:after="0"/>
        <w:jc w:val="right"/>
        <w:rPr>
          <w:rFonts w:ascii="Arial" w:eastAsia="Calibri" w:hAnsi="Arial" w:cs="Arial"/>
          <w:sz w:val="20"/>
          <w:szCs w:val="20"/>
        </w:rPr>
      </w:pPr>
      <w:r w:rsidRPr="00D46F47">
        <w:rPr>
          <w:rFonts w:ascii="Calibri Light" w:eastAsia="Calibri" w:hAnsi="Calibri Light" w:cs="Calibri Light"/>
          <w:sz w:val="20"/>
          <w:szCs w:val="20"/>
        </w:rPr>
        <w:tab/>
      </w:r>
      <w:r w:rsidRPr="00D46F47">
        <w:rPr>
          <w:rFonts w:ascii="Calibri Light" w:eastAsia="Calibri" w:hAnsi="Calibri Light" w:cs="Calibri Light"/>
          <w:sz w:val="20"/>
          <w:szCs w:val="20"/>
        </w:rPr>
        <w:tab/>
      </w:r>
      <w:r w:rsidRPr="00D46F47">
        <w:rPr>
          <w:rFonts w:ascii="Calibri Light" w:eastAsia="Calibri" w:hAnsi="Calibri Light" w:cs="Calibri Light"/>
          <w:sz w:val="20"/>
          <w:szCs w:val="20"/>
        </w:rPr>
        <w:tab/>
      </w:r>
      <w:r w:rsidRPr="00D46F47">
        <w:rPr>
          <w:rFonts w:ascii="Calibri Light" w:eastAsia="Calibri" w:hAnsi="Calibri Light" w:cs="Calibri Light"/>
          <w:sz w:val="20"/>
          <w:szCs w:val="20"/>
        </w:rPr>
        <w:tab/>
      </w:r>
      <w:r w:rsidRPr="00D46F47">
        <w:rPr>
          <w:rFonts w:ascii="Calibri Light" w:eastAsia="Calibri" w:hAnsi="Calibri Light" w:cs="Calibri Light"/>
          <w:sz w:val="20"/>
          <w:szCs w:val="20"/>
        </w:rPr>
        <w:tab/>
      </w:r>
      <w:r w:rsidRPr="00D46F47">
        <w:rPr>
          <w:rFonts w:ascii="Calibri Light" w:eastAsia="Calibri" w:hAnsi="Calibri Light" w:cs="Calibri Light"/>
          <w:sz w:val="20"/>
          <w:szCs w:val="20"/>
        </w:rPr>
        <w:tab/>
      </w:r>
      <w:r w:rsidRPr="00D46F47">
        <w:rPr>
          <w:rFonts w:ascii="Calibri Light" w:eastAsia="Calibri" w:hAnsi="Calibri Light" w:cs="Calibri Light"/>
          <w:sz w:val="20"/>
          <w:szCs w:val="20"/>
        </w:rPr>
        <w:tab/>
      </w:r>
      <w:r w:rsidRPr="00D46F47">
        <w:rPr>
          <w:rFonts w:ascii="Calibri Light" w:eastAsia="Calibri" w:hAnsi="Calibri Light" w:cs="Calibri Light"/>
          <w:sz w:val="20"/>
          <w:szCs w:val="20"/>
        </w:rPr>
        <w:tab/>
        <w:t xml:space="preserve">  </w:t>
      </w:r>
      <w:r w:rsidRPr="00D46F47">
        <w:rPr>
          <w:rFonts w:ascii="Arial" w:eastAsia="Calibri" w:hAnsi="Arial" w:cs="Arial"/>
          <w:sz w:val="20"/>
          <w:szCs w:val="20"/>
        </w:rPr>
        <w:t>Predsjednik školskog odbora:</w:t>
      </w:r>
    </w:p>
    <w:p w14:paraId="3743AF42" w14:textId="01BAE993" w:rsidR="00ED4403" w:rsidRPr="00D46F47" w:rsidRDefault="00ED4403" w:rsidP="00ED4403">
      <w:pPr>
        <w:spacing w:after="0"/>
        <w:jc w:val="right"/>
        <w:rPr>
          <w:rFonts w:ascii="Arial" w:eastAsia="Calibri" w:hAnsi="Arial" w:cs="Arial"/>
          <w:sz w:val="20"/>
          <w:szCs w:val="20"/>
        </w:rPr>
      </w:pPr>
      <w:r w:rsidRPr="00D46F47">
        <w:rPr>
          <w:rFonts w:ascii="Arial" w:eastAsia="Calibri" w:hAnsi="Arial" w:cs="Arial"/>
          <w:sz w:val="20"/>
          <w:szCs w:val="20"/>
        </w:rPr>
        <w:tab/>
      </w:r>
      <w:r w:rsidRPr="00D46F47">
        <w:rPr>
          <w:rFonts w:ascii="Arial" w:eastAsia="Calibri" w:hAnsi="Arial" w:cs="Arial"/>
          <w:sz w:val="20"/>
          <w:szCs w:val="20"/>
        </w:rPr>
        <w:tab/>
      </w:r>
      <w:r w:rsidRPr="00D46F47">
        <w:rPr>
          <w:rFonts w:ascii="Arial" w:eastAsia="Calibri" w:hAnsi="Arial" w:cs="Arial"/>
          <w:sz w:val="20"/>
          <w:szCs w:val="20"/>
        </w:rPr>
        <w:tab/>
      </w:r>
      <w:r w:rsidRPr="00D46F47">
        <w:rPr>
          <w:rFonts w:ascii="Arial" w:eastAsia="Calibri" w:hAnsi="Arial" w:cs="Arial"/>
          <w:sz w:val="20"/>
          <w:szCs w:val="20"/>
        </w:rPr>
        <w:tab/>
      </w:r>
      <w:r w:rsidRPr="00D46F47">
        <w:rPr>
          <w:rFonts w:ascii="Arial" w:eastAsia="Calibri" w:hAnsi="Arial" w:cs="Arial"/>
          <w:sz w:val="20"/>
          <w:szCs w:val="20"/>
        </w:rPr>
        <w:tab/>
      </w:r>
      <w:r w:rsidRPr="00D46F47">
        <w:rPr>
          <w:rFonts w:ascii="Arial" w:eastAsia="Calibri" w:hAnsi="Arial" w:cs="Arial"/>
          <w:sz w:val="20"/>
          <w:szCs w:val="20"/>
        </w:rPr>
        <w:tab/>
      </w:r>
      <w:r w:rsidRPr="00D46F47">
        <w:rPr>
          <w:rFonts w:ascii="Arial" w:eastAsia="Calibri" w:hAnsi="Arial" w:cs="Arial"/>
          <w:sz w:val="20"/>
          <w:szCs w:val="20"/>
        </w:rPr>
        <w:tab/>
      </w:r>
      <w:r w:rsidRPr="00D46F47">
        <w:rPr>
          <w:rFonts w:ascii="Arial" w:eastAsia="Calibri" w:hAnsi="Arial" w:cs="Arial"/>
          <w:sz w:val="20"/>
          <w:szCs w:val="20"/>
        </w:rPr>
        <w:tab/>
        <w:t xml:space="preserve">            Goran </w:t>
      </w:r>
      <w:proofErr w:type="spellStart"/>
      <w:r w:rsidRPr="00D46F47">
        <w:rPr>
          <w:rFonts w:ascii="Arial" w:eastAsia="Calibri" w:hAnsi="Arial" w:cs="Arial"/>
          <w:sz w:val="20"/>
          <w:szCs w:val="20"/>
        </w:rPr>
        <w:t>Dijanović</w:t>
      </w:r>
      <w:proofErr w:type="spellEnd"/>
    </w:p>
    <w:p w14:paraId="3AA7516A" w14:textId="3225E5A3" w:rsidR="00ED4403" w:rsidRPr="00D46F47" w:rsidRDefault="00ED4403" w:rsidP="00ED4403">
      <w:pPr>
        <w:spacing w:after="0"/>
        <w:rPr>
          <w:rFonts w:ascii="Arial" w:eastAsia="Calibri" w:hAnsi="Arial" w:cs="Arial"/>
          <w:sz w:val="20"/>
          <w:szCs w:val="20"/>
        </w:rPr>
      </w:pPr>
    </w:p>
    <w:p w14:paraId="72E765D8" w14:textId="323B022F" w:rsidR="00ED4403" w:rsidRPr="00D46F47" w:rsidRDefault="00ED4403" w:rsidP="00ED4403">
      <w:pPr>
        <w:spacing w:after="0"/>
        <w:rPr>
          <w:rFonts w:ascii="Arial" w:eastAsia="Calibri" w:hAnsi="Arial" w:cs="Arial"/>
          <w:sz w:val="20"/>
          <w:szCs w:val="20"/>
        </w:rPr>
      </w:pPr>
    </w:p>
    <w:p w14:paraId="1CCFA283" w14:textId="649A4278" w:rsidR="00ED4403" w:rsidRPr="00D46F47" w:rsidRDefault="00ED4403" w:rsidP="00ED4403">
      <w:pPr>
        <w:spacing w:after="0"/>
        <w:rPr>
          <w:rFonts w:ascii="Arial" w:eastAsia="Calibri" w:hAnsi="Arial" w:cs="Arial"/>
          <w:sz w:val="20"/>
          <w:szCs w:val="20"/>
        </w:rPr>
      </w:pPr>
    </w:p>
    <w:p w14:paraId="0CF4EF5B" w14:textId="77777777" w:rsidR="00ED4403" w:rsidRPr="00D46F47" w:rsidRDefault="00ED4403" w:rsidP="00ED4403">
      <w:pPr>
        <w:spacing w:after="0"/>
        <w:rPr>
          <w:rFonts w:ascii="Arial" w:eastAsia="Calibri" w:hAnsi="Arial" w:cs="Arial"/>
          <w:sz w:val="20"/>
          <w:szCs w:val="20"/>
        </w:rPr>
      </w:pPr>
    </w:p>
    <w:p w14:paraId="3FEB3290" w14:textId="77777777" w:rsidR="00ED4403" w:rsidRPr="00D46F47" w:rsidRDefault="00ED4403" w:rsidP="00ED4403">
      <w:pPr>
        <w:spacing w:after="0"/>
        <w:rPr>
          <w:rFonts w:ascii="Arial" w:eastAsia="Calibri" w:hAnsi="Arial" w:cs="Arial"/>
          <w:sz w:val="20"/>
          <w:szCs w:val="20"/>
        </w:rPr>
      </w:pPr>
    </w:p>
    <w:p w14:paraId="3CFF9D19" w14:textId="24C0FF38" w:rsidR="00ED4403" w:rsidRPr="00D46F47" w:rsidRDefault="00ED4403" w:rsidP="00ED4403">
      <w:pPr>
        <w:spacing w:after="0"/>
        <w:rPr>
          <w:rFonts w:ascii="Arial" w:eastAsia="Calibri" w:hAnsi="Arial" w:cs="Arial"/>
          <w:sz w:val="20"/>
          <w:szCs w:val="20"/>
        </w:rPr>
      </w:pPr>
      <w:r w:rsidRPr="00D46F47">
        <w:rPr>
          <w:rFonts w:ascii="Arial" w:eastAsia="Calibri" w:hAnsi="Arial" w:cs="Arial"/>
          <w:sz w:val="20"/>
          <w:szCs w:val="20"/>
        </w:rPr>
        <w:t>Voditelj računovodstva:</w:t>
      </w:r>
      <w:r w:rsidRPr="00D46F47">
        <w:rPr>
          <w:rFonts w:ascii="Arial" w:eastAsia="Calibri" w:hAnsi="Arial" w:cs="Arial"/>
          <w:sz w:val="20"/>
          <w:szCs w:val="20"/>
        </w:rPr>
        <w:tab/>
      </w:r>
      <w:r w:rsidRPr="00D46F47">
        <w:rPr>
          <w:rFonts w:ascii="Arial" w:eastAsia="Calibri" w:hAnsi="Arial" w:cs="Arial"/>
          <w:sz w:val="20"/>
          <w:szCs w:val="20"/>
        </w:rPr>
        <w:tab/>
        <w:t xml:space="preserve">                                                         </w:t>
      </w:r>
      <w:r w:rsidRPr="00D46F47">
        <w:rPr>
          <w:rFonts w:ascii="Arial" w:eastAsia="Calibri" w:hAnsi="Arial" w:cs="Arial"/>
          <w:sz w:val="20"/>
          <w:szCs w:val="20"/>
        </w:rPr>
        <w:tab/>
        <w:t xml:space="preserve">      </w:t>
      </w:r>
      <w:r w:rsidR="00D46F47">
        <w:rPr>
          <w:rFonts w:ascii="Arial" w:eastAsia="Calibri" w:hAnsi="Arial" w:cs="Arial"/>
          <w:sz w:val="20"/>
          <w:szCs w:val="20"/>
        </w:rPr>
        <w:t xml:space="preserve">                </w:t>
      </w:r>
      <w:r w:rsidRPr="00D46F47">
        <w:rPr>
          <w:rFonts w:ascii="Arial" w:eastAsia="Calibri" w:hAnsi="Arial" w:cs="Arial"/>
          <w:sz w:val="20"/>
          <w:szCs w:val="20"/>
        </w:rPr>
        <w:t xml:space="preserve">     Ravnateljica:</w:t>
      </w:r>
    </w:p>
    <w:p w14:paraId="353A994E" w14:textId="4D06E3C3" w:rsidR="00ED4403" w:rsidRPr="00D46F47" w:rsidRDefault="00ED4403" w:rsidP="00ED4403">
      <w:pPr>
        <w:spacing w:after="0"/>
        <w:rPr>
          <w:rFonts w:ascii="Arial" w:eastAsia="Calibri" w:hAnsi="Arial" w:cs="Arial"/>
          <w:sz w:val="20"/>
          <w:szCs w:val="20"/>
        </w:rPr>
      </w:pPr>
      <w:r w:rsidRPr="00D46F47">
        <w:rPr>
          <w:rFonts w:ascii="Arial" w:eastAsia="Calibri" w:hAnsi="Arial" w:cs="Arial"/>
          <w:sz w:val="20"/>
          <w:szCs w:val="20"/>
        </w:rPr>
        <w:t xml:space="preserve">Matea Spajić, </w:t>
      </w:r>
      <w:proofErr w:type="spellStart"/>
      <w:r w:rsidRPr="00D46F47">
        <w:rPr>
          <w:rFonts w:ascii="Arial" w:eastAsia="Calibri" w:hAnsi="Arial" w:cs="Arial"/>
          <w:sz w:val="20"/>
          <w:szCs w:val="20"/>
        </w:rPr>
        <w:t>mag.oec</w:t>
      </w:r>
      <w:proofErr w:type="spellEnd"/>
      <w:r w:rsidRPr="00D46F47">
        <w:rPr>
          <w:rFonts w:ascii="Arial" w:eastAsia="Calibri" w:hAnsi="Arial" w:cs="Arial"/>
          <w:sz w:val="20"/>
          <w:szCs w:val="20"/>
        </w:rPr>
        <w:t xml:space="preserve">.                     </w:t>
      </w:r>
      <w:r w:rsidRPr="00D46F47">
        <w:rPr>
          <w:rFonts w:ascii="Arial" w:eastAsia="Calibri" w:hAnsi="Arial" w:cs="Arial"/>
          <w:sz w:val="20"/>
          <w:szCs w:val="20"/>
        </w:rPr>
        <w:tab/>
      </w:r>
      <w:r w:rsidRPr="00D46F47">
        <w:rPr>
          <w:rFonts w:ascii="Arial" w:eastAsia="Calibri" w:hAnsi="Arial" w:cs="Arial"/>
          <w:sz w:val="20"/>
          <w:szCs w:val="20"/>
        </w:rPr>
        <w:tab/>
      </w:r>
      <w:r w:rsidRPr="00D46F47">
        <w:rPr>
          <w:rFonts w:ascii="Arial" w:eastAsia="Calibri" w:hAnsi="Arial" w:cs="Arial"/>
          <w:sz w:val="20"/>
          <w:szCs w:val="20"/>
        </w:rPr>
        <w:tab/>
        <w:t xml:space="preserve">                        </w:t>
      </w:r>
      <w:r w:rsidR="00D46F47">
        <w:rPr>
          <w:rFonts w:ascii="Arial" w:eastAsia="Calibri" w:hAnsi="Arial" w:cs="Arial"/>
          <w:sz w:val="20"/>
          <w:szCs w:val="20"/>
        </w:rPr>
        <w:t xml:space="preserve">       </w:t>
      </w:r>
      <w:r w:rsidRPr="00D46F47">
        <w:rPr>
          <w:rFonts w:ascii="Arial" w:eastAsia="Calibri" w:hAnsi="Arial" w:cs="Arial"/>
          <w:sz w:val="20"/>
          <w:szCs w:val="20"/>
        </w:rPr>
        <w:t xml:space="preserve">  </w:t>
      </w:r>
      <w:r w:rsidR="00D46F47">
        <w:rPr>
          <w:rFonts w:ascii="Arial" w:eastAsia="Calibri" w:hAnsi="Arial" w:cs="Arial"/>
          <w:sz w:val="20"/>
          <w:szCs w:val="20"/>
        </w:rPr>
        <w:t xml:space="preserve">           </w:t>
      </w:r>
      <w:r w:rsidRPr="00D46F47">
        <w:rPr>
          <w:rFonts w:ascii="Arial" w:eastAsia="Calibri" w:hAnsi="Arial" w:cs="Arial"/>
          <w:sz w:val="20"/>
          <w:szCs w:val="20"/>
        </w:rPr>
        <w:t xml:space="preserve">Kristina </w:t>
      </w:r>
      <w:proofErr w:type="spellStart"/>
      <w:r w:rsidRPr="00D46F47">
        <w:rPr>
          <w:rFonts w:ascii="Arial" w:eastAsia="Calibri" w:hAnsi="Arial" w:cs="Arial"/>
          <w:sz w:val="20"/>
          <w:szCs w:val="20"/>
        </w:rPr>
        <w:t>Kopf</w:t>
      </w:r>
      <w:proofErr w:type="spellEnd"/>
      <w:r w:rsidRPr="00D46F47">
        <w:rPr>
          <w:rFonts w:ascii="Arial" w:eastAsia="Calibri" w:hAnsi="Arial" w:cs="Arial"/>
          <w:sz w:val="20"/>
          <w:szCs w:val="20"/>
        </w:rPr>
        <w:t>, prof.</w:t>
      </w:r>
    </w:p>
    <w:p w14:paraId="24181B48" w14:textId="00673C6D" w:rsidR="00ED4403" w:rsidRPr="00D46F47" w:rsidRDefault="00ED4403" w:rsidP="00ED4403">
      <w:pPr>
        <w:spacing w:after="0"/>
        <w:jc w:val="center"/>
        <w:rPr>
          <w:rFonts w:ascii="Arial" w:eastAsia="Calibri" w:hAnsi="Arial" w:cs="Arial"/>
          <w:sz w:val="20"/>
          <w:szCs w:val="20"/>
        </w:rPr>
      </w:pPr>
    </w:p>
    <w:p w14:paraId="1385D9A6" w14:textId="10FB63B1" w:rsidR="00ED4403" w:rsidRPr="00D46F47" w:rsidRDefault="00ED4403" w:rsidP="00ED4403">
      <w:pPr>
        <w:spacing w:after="0"/>
        <w:jc w:val="center"/>
        <w:rPr>
          <w:rFonts w:ascii="Arial" w:eastAsia="Calibri" w:hAnsi="Arial" w:cs="Arial"/>
          <w:sz w:val="20"/>
          <w:szCs w:val="20"/>
        </w:rPr>
      </w:pPr>
    </w:p>
    <w:p w14:paraId="172C297E" w14:textId="28D1B9A0" w:rsidR="00ED4403" w:rsidRDefault="00ED4403" w:rsidP="00ED4403">
      <w:pPr>
        <w:spacing w:after="0"/>
        <w:jc w:val="center"/>
        <w:rPr>
          <w:rFonts w:ascii="Arial" w:eastAsia="Calibri" w:hAnsi="Arial" w:cs="Arial"/>
          <w:sz w:val="20"/>
          <w:szCs w:val="20"/>
        </w:rPr>
      </w:pPr>
    </w:p>
    <w:p w14:paraId="10CB0885" w14:textId="58127E2D" w:rsidR="00D46F47" w:rsidRDefault="00D46F47" w:rsidP="00ED4403">
      <w:pPr>
        <w:spacing w:after="0"/>
        <w:jc w:val="center"/>
        <w:rPr>
          <w:rFonts w:ascii="Arial" w:eastAsia="Calibri" w:hAnsi="Arial" w:cs="Arial"/>
          <w:sz w:val="20"/>
          <w:szCs w:val="20"/>
        </w:rPr>
      </w:pPr>
    </w:p>
    <w:p w14:paraId="214CF523" w14:textId="77777777" w:rsidR="00D46F47" w:rsidRPr="00D46F47" w:rsidRDefault="00D46F47" w:rsidP="00ED4403">
      <w:pPr>
        <w:spacing w:after="0"/>
        <w:jc w:val="center"/>
        <w:rPr>
          <w:rFonts w:ascii="Arial" w:eastAsia="Calibri" w:hAnsi="Arial" w:cs="Arial"/>
          <w:sz w:val="20"/>
          <w:szCs w:val="20"/>
        </w:rPr>
      </w:pPr>
    </w:p>
    <w:p w14:paraId="0AC30A42" w14:textId="776D2FC4" w:rsidR="00ED4403" w:rsidRPr="00D46F47" w:rsidRDefault="00ED4403" w:rsidP="00ED4403">
      <w:pPr>
        <w:spacing w:after="0"/>
        <w:jc w:val="center"/>
        <w:rPr>
          <w:rFonts w:ascii="Arial" w:eastAsia="Calibri" w:hAnsi="Arial" w:cs="Arial"/>
          <w:sz w:val="20"/>
          <w:szCs w:val="20"/>
        </w:rPr>
      </w:pPr>
    </w:p>
    <w:p w14:paraId="32CE6187" w14:textId="328056AE" w:rsidR="00ED4403" w:rsidRPr="00D46F47" w:rsidRDefault="00ED4403" w:rsidP="00ED4403">
      <w:pPr>
        <w:spacing w:after="0"/>
        <w:jc w:val="center"/>
        <w:rPr>
          <w:rFonts w:ascii="Arial" w:eastAsia="Calibri" w:hAnsi="Arial" w:cs="Arial"/>
          <w:sz w:val="20"/>
          <w:szCs w:val="20"/>
        </w:rPr>
      </w:pPr>
    </w:p>
    <w:p w14:paraId="7B0171FD" w14:textId="77777777" w:rsidR="00ED4403" w:rsidRPr="00D46F47" w:rsidRDefault="00ED4403" w:rsidP="00ED4403">
      <w:pPr>
        <w:spacing w:after="0"/>
        <w:jc w:val="center"/>
        <w:rPr>
          <w:rFonts w:ascii="Arial" w:eastAsia="Calibri" w:hAnsi="Arial" w:cs="Arial"/>
          <w:sz w:val="20"/>
          <w:szCs w:val="20"/>
        </w:rPr>
      </w:pPr>
    </w:p>
    <w:p w14:paraId="41FD6CFA" w14:textId="77777777" w:rsidR="00D46F47" w:rsidRDefault="00ED4403" w:rsidP="00ED4403">
      <w:pPr>
        <w:spacing w:after="0"/>
        <w:jc w:val="center"/>
        <w:rPr>
          <w:rFonts w:ascii="Arial" w:eastAsia="Calibri" w:hAnsi="Arial" w:cs="Arial"/>
          <w:sz w:val="20"/>
          <w:szCs w:val="20"/>
        </w:rPr>
      </w:pPr>
      <w:r w:rsidRPr="00D46F47">
        <w:rPr>
          <w:rFonts w:ascii="Arial" w:eastAsia="Calibri" w:hAnsi="Arial" w:cs="Arial"/>
          <w:sz w:val="20"/>
          <w:szCs w:val="20"/>
        </w:rPr>
        <w:t>U Osijeku, 14.05.2024.</w:t>
      </w:r>
    </w:p>
    <w:p w14:paraId="1B143578" w14:textId="2A7E1521" w:rsidR="00915721" w:rsidRPr="00D46F47" w:rsidRDefault="00915721" w:rsidP="00ED4403">
      <w:pPr>
        <w:spacing w:after="0"/>
        <w:jc w:val="center"/>
        <w:rPr>
          <w:rFonts w:ascii="Arial" w:eastAsia="Calibri" w:hAnsi="Arial" w:cs="Arial"/>
          <w:b/>
          <w:bCs/>
          <w:sz w:val="20"/>
          <w:szCs w:val="20"/>
        </w:rPr>
      </w:pPr>
      <w:r w:rsidRPr="00D46F47">
        <w:rPr>
          <w:rFonts w:ascii="Arial" w:eastAsia="Calibri" w:hAnsi="Arial" w:cs="Arial"/>
          <w:b/>
          <w:bCs/>
          <w:sz w:val="20"/>
          <w:szCs w:val="20"/>
        </w:rPr>
        <w:lastRenderedPageBreak/>
        <w:t>OBRAZLOŽENJE OPĆEG DIJELA PRIJEDLOGA I. REBALANSA FINANCIJSKOG PLANA ZA 202</w:t>
      </w:r>
      <w:r w:rsidR="00D46F47" w:rsidRPr="00D46F47">
        <w:rPr>
          <w:rFonts w:ascii="Arial" w:eastAsia="Calibri" w:hAnsi="Arial" w:cs="Arial"/>
          <w:b/>
          <w:bCs/>
          <w:sz w:val="20"/>
          <w:szCs w:val="20"/>
        </w:rPr>
        <w:t>4</w:t>
      </w:r>
      <w:r w:rsidRPr="00D46F47">
        <w:rPr>
          <w:rFonts w:ascii="Arial" w:eastAsia="Calibri" w:hAnsi="Arial" w:cs="Arial"/>
          <w:b/>
          <w:bCs/>
          <w:sz w:val="20"/>
          <w:szCs w:val="20"/>
        </w:rPr>
        <w:t>. GODINU</w:t>
      </w:r>
    </w:p>
    <w:p w14:paraId="4FB575B8" w14:textId="77777777" w:rsidR="00D46F47" w:rsidRPr="00915721" w:rsidRDefault="00D46F47" w:rsidP="00ED4403">
      <w:pPr>
        <w:spacing w:after="0"/>
        <w:jc w:val="center"/>
        <w:rPr>
          <w:rFonts w:ascii="Arial" w:eastAsia="Calibri" w:hAnsi="Arial" w:cs="Arial"/>
          <w:b/>
          <w:bCs/>
          <w:sz w:val="20"/>
          <w:szCs w:val="20"/>
        </w:rPr>
      </w:pPr>
    </w:p>
    <w:p w14:paraId="3CE2CC10" w14:textId="292E3193" w:rsidR="00915721" w:rsidRPr="00915721" w:rsidRDefault="00915721" w:rsidP="00915721">
      <w:pPr>
        <w:jc w:val="both"/>
        <w:rPr>
          <w:rFonts w:ascii="Arial" w:eastAsia="Calibri" w:hAnsi="Arial" w:cs="Arial"/>
          <w:sz w:val="20"/>
          <w:szCs w:val="20"/>
        </w:rPr>
      </w:pPr>
      <w:r w:rsidRPr="00915721">
        <w:rPr>
          <w:rFonts w:ascii="Arial" w:eastAsia="Calibri" w:hAnsi="Arial" w:cs="Arial"/>
          <w:sz w:val="20"/>
          <w:szCs w:val="20"/>
        </w:rPr>
        <w:t>I. Rebalans Financijskog plana Škole primijenjene umjetnosti i dizajna Osijek za 2024. godinu izrađen je u skladu s odredbama Zakona o proračunu (Narodne novine broj 144/21), Pravilnika o proračunskim klasifikacijama (Narodne novine broj 26/10, 120/13 i 01/20), Pravilnika o proračunskom računovodstvu i Računskom planu (Narodne novine broj 124/14, 115/15, 87/16, 3/18, 126/19 i 108/20), Zakonu o uvođenju eura kao službene valute u Republici Hrvatskoj (Narodne novine  broj 57/2022) te podacima za izradu Odluke o izmjenama i dopunama Proračuna Osječko-baranjske županije za 2024. godinu (</w:t>
      </w:r>
      <w:r w:rsidRPr="00915721">
        <w:rPr>
          <w:rFonts w:ascii="Arial" w:eastAsia="Calibri" w:hAnsi="Arial" w:cs="Arial"/>
          <w:iCs/>
          <w:sz w:val="20"/>
          <w:szCs w:val="20"/>
        </w:rPr>
        <w:t>KLASA: 602-03/24-02/4, URBOJ: 2158-17/10-24-1)</w:t>
      </w:r>
      <w:r w:rsidRPr="00915721">
        <w:rPr>
          <w:rFonts w:ascii="Arial" w:eastAsia="Calibri" w:hAnsi="Arial" w:cs="Arial"/>
          <w:sz w:val="20"/>
          <w:szCs w:val="20"/>
        </w:rPr>
        <w:t>.</w:t>
      </w:r>
    </w:p>
    <w:p w14:paraId="63BB6431" w14:textId="4F8BF7D3" w:rsidR="00915721" w:rsidRPr="00915721" w:rsidRDefault="00915721" w:rsidP="00915721">
      <w:pPr>
        <w:rPr>
          <w:rFonts w:ascii="Arial" w:eastAsia="Calibri" w:hAnsi="Arial" w:cs="Arial"/>
          <w:sz w:val="20"/>
          <w:szCs w:val="20"/>
        </w:rPr>
      </w:pPr>
      <w:r w:rsidRPr="00915721">
        <w:rPr>
          <w:rFonts w:ascii="Arial" w:eastAsia="Calibri" w:hAnsi="Arial" w:cs="Arial"/>
          <w:sz w:val="20"/>
          <w:szCs w:val="20"/>
        </w:rPr>
        <w:t>I. Rebalans Financijskog plana za 2024. sadrži:</w:t>
      </w:r>
    </w:p>
    <w:p w14:paraId="26FF9899" w14:textId="77777777" w:rsidR="00915721" w:rsidRPr="00915721" w:rsidRDefault="00915721" w:rsidP="00915721">
      <w:pPr>
        <w:numPr>
          <w:ilvl w:val="0"/>
          <w:numId w:val="1"/>
        </w:numPr>
        <w:rPr>
          <w:rFonts w:ascii="Arial" w:eastAsia="Calibri" w:hAnsi="Arial" w:cs="Arial"/>
          <w:sz w:val="20"/>
          <w:szCs w:val="20"/>
        </w:rPr>
      </w:pPr>
      <w:r w:rsidRPr="00915721">
        <w:rPr>
          <w:rFonts w:ascii="Arial" w:eastAsia="Calibri" w:hAnsi="Arial" w:cs="Arial"/>
          <w:sz w:val="20"/>
          <w:szCs w:val="20"/>
        </w:rPr>
        <w:t>Opći dio (izmjene sažetka računa prihoda i rashoda, računa financiranja, preneseni višak)</w:t>
      </w:r>
    </w:p>
    <w:p w14:paraId="368DF588" w14:textId="77777777" w:rsidR="00915721" w:rsidRPr="00915721" w:rsidRDefault="00915721" w:rsidP="00915721">
      <w:pPr>
        <w:numPr>
          <w:ilvl w:val="0"/>
          <w:numId w:val="1"/>
        </w:numPr>
        <w:rPr>
          <w:rFonts w:ascii="Arial" w:eastAsia="Calibri" w:hAnsi="Arial" w:cs="Arial"/>
          <w:sz w:val="20"/>
          <w:szCs w:val="20"/>
        </w:rPr>
      </w:pPr>
      <w:r w:rsidRPr="00915721">
        <w:rPr>
          <w:rFonts w:ascii="Arial" w:eastAsia="Calibri" w:hAnsi="Arial" w:cs="Arial"/>
          <w:sz w:val="20"/>
          <w:szCs w:val="20"/>
        </w:rPr>
        <w:t>Posebni dio (izmjene i dopune plana rashoda i izdataka proračunskih korisnika) i</w:t>
      </w:r>
    </w:p>
    <w:p w14:paraId="7F1134F9" w14:textId="74C12098" w:rsidR="00915721" w:rsidRDefault="00915721" w:rsidP="00915721">
      <w:pPr>
        <w:numPr>
          <w:ilvl w:val="0"/>
          <w:numId w:val="1"/>
        </w:numPr>
        <w:rPr>
          <w:rFonts w:ascii="Arial" w:eastAsia="Calibri" w:hAnsi="Arial" w:cs="Arial"/>
          <w:sz w:val="20"/>
          <w:szCs w:val="20"/>
        </w:rPr>
      </w:pPr>
      <w:r w:rsidRPr="00915721">
        <w:rPr>
          <w:rFonts w:ascii="Arial" w:eastAsia="Calibri" w:hAnsi="Arial" w:cs="Arial"/>
          <w:sz w:val="20"/>
          <w:szCs w:val="20"/>
        </w:rPr>
        <w:t>Obrazloženje (obrazloženje općeg dijela II. rebalansa financijskog plana i obrazloženje posebnog dijela II. rebalansa financijskog plana)</w:t>
      </w:r>
    </w:p>
    <w:p w14:paraId="14496ED3" w14:textId="46381FDA" w:rsidR="004940FA" w:rsidRDefault="004940FA" w:rsidP="003A17D2">
      <w:pPr>
        <w:ind w:left="720"/>
      </w:pPr>
      <w:r>
        <w:rPr>
          <w:rFonts w:eastAsia="Calibri"/>
          <w:sz w:val="20"/>
          <w:szCs w:val="20"/>
        </w:rPr>
        <w:fldChar w:fldCharType="begin"/>
      </w:r>
      <w:r>
        <w:rPr>
          <w:rFonts w:eastAsia="Calibri"/>
          <w:sz w:val="20"/>
          <w:szCs w:val="20"/>
        </w:rPr>
        <w:instrText xml:space="preserve"> LINK Excel.Sheet.8 "C:\\Users\\Računovodstvo\\Downloads\\report (54).xls" "Sheet!R1C1:R41C5" \a \f 4 \h  \* MERGEFORMAT </w:instrText>
      </w:r>
      <w:r>
        <w:rPr>
          <w:rFonts w:eastAsia="Calibri"/>
          <w:sz w:val="20"/>
          <w:szCs w:val="20"/>
        </w:rPr>
        <w:fldChar w:fldCharType="separate"/>
      </w:r>
    </w:p>
    <w:p w14:paraId="21FF98F0" w14:textId="20530F35" w:rsidR="004940FA" w:rsidRDefault="004940FA" w:rsidP="003A17D2">
      <w:pPr>
        <w:ind w:left="720"/>
      </w:pPr>
      <w:r>
        <w:rPr>
          <w:rFonts w:ascii="Arial" w:eastAsia="Calibri" w:hAnsi="Arial" w:cs="Arial"/>
          <w:sz w:val="20"/>
          <w:szCs w:val="20"/>
        </w:rPr>
        <w:fldChar w:fldCharType="end"/>
      </w:r>
      <w:r>
        <w:rPr>
          <w:rFonts w:ascii="Arial" w:eastAsia="Calibri" w:hAnsi="Arial" w:cs="Arial"/>
          <w:sz w:val="20"/>
          <w:szCs w:val="20"/>
        </w:rPr>
        <w:fldChar w:fldCharType="begin"/>
      </w:r>
      <w:r>
        <w:rPr>
          <w:rFonts w:ascii="Arial" w:eastAsia="Calibri" w:hAnsi="Arial" w:cs="Arial"/>
          <w:sz w:val="20"/>
          <w:szCs w:val="20"/>
        </w:rPr>
        <w:instrText xml:space="preserve"> LINK Excel.Sheet.8 "C:\\Users\\Računovodstvo\\Downloads\\report (62).xls" "Sheet!R1C1:R41C5" \a \f 4 \h  \* MERGEFORMAT </w:instrText>
      </w:r>
      <w:r>
        <w:rPr>
          <w:rFonts w:ascii="Arial" w:eastAsia="Calibri" w:hAnsi="Arial" w:cs="Arial"/>
          <w:sz w:val="20"/>
          <w:szCs w:val="20"/>
        </w:rPr>
        <w:fldChar w:fldCharType="separate"/>
      </w:r>
    </w:p>
    <w:tbl>
      <w:tblPr>
        <w:tblW w:w="9726" w:type="dxa"/>
        <w:tblLook w:val="04A0" w:firstRow="1" w:lastRow="0" w:firstColumn="1" w:lastColumn="0" w:noHBand="0" w:noVBand="1"/>
      </w:tblPr>
      <w:tblGrid>
        <w:gridCol w:w="4082"/>
        <w:gridCol w:w="1810"/>
        <w:gridCol w:w="1835"/>
        <w:gridCol w:w="1810"/>
        <w:gridCol w:w="222"/>
      </w:tblGrid>
      <w:tr w:rsidR="004940FA" w:rsidRPr="004940FA" w14:paraId="4B6229BC" w14:textId="77777777" w:rsidTr="004940FA">
        <w:trPr>
          <w:trHeight w:val="530"/>
        </w:trPr>
        <w:tc>
          <w:tcPr>
            <w:tcW w:w="9726" w:type="dxa"/>
            <w:gridSpan w:val="5"/>
            <w:tcBorders>
              <w:top w:val="nil"/>
              <w:left w:val="nil"/>
              <w:bottom w:val="nil"/>
              <w:right w:val="nil"/>
            </w:tcBorders>
            <w:shd w:val="clear" w:color="auto" w:fill="auto"/>
            <w:hideMark/>
          </w:tcPr>
          <w:p w14:paraId="673E879C" w14:textId="77777777" w:rsidR="004940FA" w:rsidRDefault="004940FA">
            <w:pPr>
              <w:jc w:val="center"/>
              <w:rPr>
                <w:rFonts w:ascii="Arial" w:eastAsia="Times New Roman" w:hAnsi="Arial" w:cs="Arial"/>
                <w:b/>
                <w:bCs/>
                <w:color w:val="000000"/>
                <w:sz w:val="18"/>
                <w:szCs w:val="18"/>
                <w:lang w:eastAsia="hr-HR"/>
              </w:rPr>
            </w:pPr>
            <w:r w:rsidRPr="004940FA">
              <w:rPr>
                <w:rFonts w:ascii="Arial" w:eastAsia="Times New Roman" w:hAnsi="Arial" w:cs="Arial"/>
                <w:b/>
                <w:bCs/>
                <w:color w:val="000000"/>
                <w:sz w:val="18"/>
                <w:szCs w:val="18"/>
                <w:lang w:eastAsia="hr-HR"/>
              </w:rPr>
              <w:t xml:space="preserve">PRIJEDLOG IZMJENA I DOPUNA FINANCIJSKOG PLANA </w:t>
            </w:r>
          </w:p>
          <w:p w14:paraId="1B73FA9D" w14:textId="2D7B1E1A" w:rsidR="004940FA" w:rsidRPr="004940FA" w:rsidRDefault="004940FA">
            <w:pPr>
              <w:jc w:val="center"/>
              <w:rPr>
                <w:rFonts w:ascii="Arial" w:eastAsia="Times New Roman" w:hAnsi="Arial" w:cs="Arial"/>
                <w:b/>
                <w:bCs/>
                <w:color w:val="000000"/>
                <w:sz w:val="18"/>
                <w:szCs w:val="18"/>
                <w:lang w:eastAsia="hr-HR"/>
              </w:rPr>
            </w:pPr>
            <w:r w:rsidRPr="004940FA">
              <w:rPr>
                <w:rFonts w:ascii="Arial" w:eastAsia="Times New Roman" w:hAnsi="Arial" w:cs="Arial"/>
                <w:b/>
                <w:bCs/>
                <w:color w:val="000000"/>
                <w:sz w:val="18"/>
                <w:szCs w:val="18"/>
                <w:lang w:eastAsia="hr-HR"/>
              </w:rPr>
              <w:t>ŠKOLA PRIMIJENJENE UMJETNOSTI I DIZAJNA OSIJEK ZA 2024. GODINU</w:t>
            </w:r>
          </w:p>
        </w:tc>
      </w:tr>
      <w:tr w:rsidR="004940FA" w:rsidRPr="004940FA" w14:paraId="183C6D48" w14:textId="77777777" w:rsidTr="004940FA">
        <w:trPr>
          <w:trHeight w:val="250"/>
        </w:trPr>
        <w:tc>
          <w:tcPr>
            <w:tcW w:w="4082" w:type="dxa"/>
            <w:tcBorders>
              <w:top w:val="nil"/>
              <w:left w:val="nil"/>
              <w:bottom w:val="nil"/>
              <w:right w:val="nil"/>
            </w:tcBorders>
            <w:shd w:val="clear" w:color="auto" w:fill="auto"/>
            <w:noWrap/>
            <w:vAlign w:val="bottom"/>
            <w:hideMark/>
          </w:tcPr>
          <w:p w14:paraId="0FE7DCD4" w14:textId="77777777" w:rsidR="004940FA" w:rsidRPr="004940FA" w:rsidRDefault="004940FA" w:rsidP="004940FA">
            <w:pPr>
              <w:spacing w:after="0" w:line="240" w:lineRule="auto"/>
              <w:jc w:val="center"/>
              <w:rPr>
                <w:rFonts w:ascii="Arial" w:eastAsia="Times New Roman" w:hAnsi="Arial" w:cs="Arial"/>
                <w:b/>
                <w:bCs/>
                <w:color w:val="000000"/>
                <w:sz w:val="18"/>
                <w:szCs w:val="18"/>
                <w:lang w:eastAsia="hr-HR"/>
              </w:rPr>
            </w:pPr>
          </w:p>
        </w:tc>
        <w:tc>
          <w:tcPr>
            <w:tcW w:w="1810" w:type="dxa"/>
            <w:tcBorders>
              <w:top w:val="nil"/>
              <w:left w:val="nil"/>
              <w:bottom w:val="nil"/>
              <w:right w:val="nil"/>
            </w:tcBorders>
            <w:shd w:val="clear" w:color="auto" w:fill="auto"/>
            <w:noWrap/>
            <w:vAlign w:val="bottom"/>
            <w:hideMark/>
          </w:tcPr>
          <w:p w14:paraId="4D0F6816"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c>
          <w:tcPr>
            <w:tcW w:w="1810" w:type="dxa"/>
            <w:tcBorders>
              <w:top w:val="nil"/>
              <w:left w:val="nil"/>
              <w:bottom w:val="nil"/>
              <w:right w:val="nil"/>
            </w:tcBorders>
            <w:shd w:val="clear" w:color="auto" w:fill="auto"/>
            <w:noWrap/>
            <w:vAlign w:val="bottom"/>
            <w:hideMark/>
          </w:tcPr>
          <w:p w14:paraId="6319013C"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c>
          <w:tcPr>
            <w:tcW w:w="1810" w:type="dxa"/>
            <w:tcBorders>
              <w:top w:val="nil"/>
              <w:left w:val="nil"/>
              <w:bottom w:val="nil"/>
              <w:right w:val="nil"/>
            </w:tcBorders>
            <w:shd w:val="clear" w:color="auto" w:fill="auto"/>
            <w:noWrap/>
            <w:vAlign w:val="bottom"/>
            <w:hideMark/>
          </w:tcPr>
          <w:p w14:paraId="5151548E"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c>
          <w:tcPr>
            <w:tcW w:w="213" w:type="dxa"/>
            <w:tcBorders>
              <w:top w:val="nil"/>
              <w:left w:val="nil"/>
              <w:bottom w:val="nil"/>
              <w:right w:val="nil"/>
            </w:tcBorders>
            <w:shd w:val="clear" w:color="auto" w:fill="auto"/>
            <w:noWrap/>
            <w:vAlign w:val="bottom"/>
            <w:hideMark/>
          </w:tcPr>
          <w:p w14:paraId="3825ABCB"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r>
      <w:tr w:rsidR="004940FA" w:rsidRPr="004940FA" w14:paraId="65543FF6" w14:textId="77777777" w:rsidTr="004940FA">
        <w:trPr>
          <w:trHeight w:val="250"/>
        </w:trPr>
        <w:tc>
          <w:tcPr>
            <w:tcW w:w="9726" w:type="dxa"/>
            <w:gridSpan w:val="5"/>
            <w:tcBorders>
              <w:top w:val="nil"/>
              <w:left w:val="nil"/>
              <w:bottom w:val="nil"/>
              <w:right w:val="nil"/>
            </w:tcBorders>
            <w:shd w:val="clear" w:color="auto" w:fill="auto"/>
            <w:hideMark/>
          </w:tcPr>
          <w:p w14:paraId="61391129" w14:textId="77777777" w:rsidR="004940FA" w:rsidRPr="004940FA" w:rsidRDefault="004940FA" w:rsidP="004940FA">
            <w:pPr>
              <w:spacing w:after="0" w:line="240" w:lineRule="auto"/>
              <w:jc w:val="center"/>
              <w:rPr>
                <w:rFonts w:ascii="Arial" w:eastAsia="Times New Roman" w:hAnsi="Arial" w:cs="Arial"/>
                <w:b/>
                <w:bCs/>
                <w:color w:val="000000"/>
                <w:sz w:val="18"/>
                <w:szCs w:val="18"/>
                <w:lang w:eastAsia="hr-HR"/>
              </w:rPr>
            </w:pPr>
            <w:r w:rsidRPr="004940FA">
              <w:rPr>
                <w:rFonts w:ascii="Arial" w:eastAsia="Times New Roman" w:hAnsi="Arial" w:cs="Arial"/>
                <w:b/>
                <w:bCs/>
                <w:color w:val="000000"/>
                <w:sz w:val="18"/>
                <w:szCs w:val="18"/>
                <w:lang w:eastAsia="hr-HR"/>
              </w:rPr>
              <w:t>I. OPĆI DIO</w:t>
            </w:r>
          </w:p>
        </w:tc>
      </w:tr>
      <w:tr w:rsidR="004940FA" w:rsidRPr="004940FA" w14:paraId="506F0783" w14:textId="77777777" w:rsidTr="004940FA">
        <w:trPr>
          <w:trHeight w:val="250"/>
        </w:trPr>
        <w:tc>
          <w:tcPr>
            <w:tcW w:w="4082" w:type="dxa"/>
            <w:tcBorders>
              <w:top w:val="nil"/>
              <w:left w:val="nil"/>
              <w:bottom w:val="nil"/>
              <w:right w:val="nil"/>
            </w:tcBorders>
            <w:shd w:val="clear" w:color="auto" w:fill="auto"/>
            <w:noWrap/>
            <w:vAlign w:val="bottom"/>
            <w:hideMark/>
          </w:tcPr>
          <w:p w14:paraId="6C26BA0C" w14:textId="77777777" w:rsidR="004940FA" w:rsidRPr="004940FA" w:rsidRDefault="004940FA" w:rsidP="004940FA">
            <w:pPr>
              <w:spacing w:after="0" w:line="240" w:lineRule="auto"/>
              <w:jc w:val="center"/>
              <w:rPr>
                <w:rFonts w:ascii="Arial" w:eastAsia="Times New Roman" w:hAnsi="Arial" w:cs="Arial"/>
                <w:b/>
                <w:bCs/>
                <w:color w:val="000000"/>
                <w:sz w:val="18"/>
                <w:szCs w:val="18"/>
                <w:lang w:eastAsia="hr-HR"/>
              </w:rPr>
            </w:pPr>
          </w:p>
        </w:tc>
        <w:tc>
          <w:tcPr>
            <w:tcW w:w="1810" w:type="dxa"/>
            <w:tcBorders>
              <w:top w:val="nil"/>
              <w:left w:val="nil"/>
              <w:bottom w:val="nil"/>
              <w:right w:val="nil"/>
            </w:tcBorders>
            <w:shd w:val="clear" w:color="auto" w:fill="auto"/>
            <w:noWrap/>
            <w:vAlign w:val="bottom"/>
            <w:hideMark/>
          </w:tcPr>
          <w:p w14:paraId="24BC5DF7"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c>
          <w:tcPr>
            <w:tcW w:w="1810" w:type="dxa"/>
            <w:tcBorders>
              <w:top w:val="nil"/>
              <w:left w:val="nil"/>
              <w:bottom w:val="nil"/>
              <w:right w:val="nil"/>
            </w:tcBorders>
            <w:shd w:val="clear" w:color="auto" w:fill="auto"/>
            <w:noWrap/>
            <w:vAlign w:val="bottom"/>
            <w:hideMark/>
          </w:tcPr>
          <w:p w14:paraId="696D8D17"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c>
          <w:tcPr>
            <w:tcW w:w="1810" w:type="dxa"/>
            <w:tcBorders>
              <w:top w:val="nil"/>
              <w:left w:val="nil"/>
              <w:bottom w:val="nil"/>
              <w:right w:val="nil"/>
            </w:tcBorders>
            <w:shd w:val="clear" w:color="auto" w:fill="auto"/>
            <w:noWrap/>
            <w:vAlign w:val="bottom"/>
            <w:hideMark/>
          </w:tcPr>
          <w:p w14:paraId="2ACAACAF"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c>
          <w:tcPr>
            <w:tcW w:w="213" w:type="dxa"/>
            <w:tcBorders>
              <w:top w:val="nil"/>
              <w:left w:val="nil"/>
              <w:bottom w:val="nil"/>
              <w:right w:val="nil"/>
            </w:tcBorders>
            <w:shd w:val="clear" w:color="auto" w:fill="auto"/>
            <w:noWrap/>
            <w:vAlign w:val="bottom"/>
            <w:hideMark/>
          </w:tcPr>
          <w:p w14:paraId="3C4F7CAF"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r>
      <w:tr w:rsidR="004940FA" w:rsidRPr="004940FA" w14:paraId="1F9D85FB" w14:textId="77777777" w:rsidTr="004940FA">
        <w:trPr>
          <w:trHeight w:val="250"/>
        </w:trPr>
        <w:tc>
          <w:tcPr>
            <w:tcW w:w="9726" w:type="dxa"/>
            <w:gridSpan w:val="5"/>
            <w:tcBorders>
              <w:top w:val="nil"/>
              <w:left w:val="nil"/>
              <w:bottom w:val="nil"/>
              <w:right w:val="nil"/>
            </w:tcBorders>
            <w:shd w:val="clear" w:color="auto" w:fill="auto"/>
            <w:hideMark/>
          </w:tcPr>
          <w:p w14:paraId="4E80006F" w14:textId="77777777" w:rsidR="004940FA" w:rsidRPr="004940FA" w:rsidRDefault="004940FA" w:rsidP="004940FA">
            <w:pPr>
              <w:spacing w:after="0" w:line="240" w:lineRule="auto"/>
              <w:jc w:val="center"/>
              <w:rPr>
                <w:rFonts w:ascii="Arial" w:eastAsia="Times New Roman" w:hAnsi="Arial" w:cs="Arial"/>
                <w:b/>
                <w:bCs/>
                <w:color w:val="000000"/>
                <w:sz w:val="18"/>
                <w:szCs w:val="18"/>
                <w:lang w:eastAsia="hr-HR"/>
              </w:rPr>
            </w:pPr>
            <w:r w:rsidRPr="004940FA">
              <w:rPr>
                <w:rFonts w:ascii="Arial" w:eastAsia="Times New Roman" w:hAnsi="Arial" w:cs="Arial"/>
                <w:b/>
                <w:bCs/>
                <w:color w:val="000000"/>
                <w:sz w:val="18"/>
                <w:szCs w:val="18"/>
                <w:lang w:eastAsia="hr-HR"/>
              </w:rPr>
              <w:t>A) SAŽETAK RAČUNA PRIHODA I RASHODA</w:t>
            </w:r>
          </w:p>
        </w:tc>
      </w:tr>
      <w:tr w:rsidR="004940FA" w:rsidRPr="004940FA" w14:paraId="2C8C5C53" w14:textId="77777777" w:rsidTr="004940FA">
        <w:trPr>
          <w:trHeight w:val="132"/>
        </w:trPr>
        <w:tc>
          <w:tcPr>
            <w:tcW w:w="4082" w:type="dxa"/>
            <w:tcBorders>
              <w:top w:val="nil"/>
              <w:left w:val="nil"/>
              <w:bottom w:val="nil"/>
              <w:right w:val="nil"/>
            </w:tcBorders>
            <w:shd w:val="clear" w:color="auto" w:fill="auto"/>
            <w:noWrap/>
            <w:vAlign w:val="bottom"/>
            <w:hideMark/>
          </w:tcPr>
          <w:p w14:paraId="7929B7FC" w14:textId="77777777" w:rsidR="004940FA" w:rsidRPr="004940FA" w:rsidRDefault="004940FA" w:rsidP="004940FA">
            <w:pPr>
              <w:spacing w:after="0" w:line="240" w:lineRule="auto"/>
              <w:jc w:val="center"/>
              <w:rPr>
                <w:rFonts w:ascii="Arial" w:eastAsia="Times New Roman" w:hAnsi="Arial" w:cs="Arial"/>
                <w:b/>
                <w:bCs/>
                <w:color w:val="000000"/>
                <w:sz w:val="18"/>
                <w:szCs w:val="18"/>
                <w:lang w:eastAsia="hr-HR"/>
              </w:rPr>
            </w:pPr>
          </w:p>
        </w:tc>
        <w:tc>
          <w:tcPr>
            <w:tcW w:w="1810" w:type="dxa"/>
            <w:tcBorders>
              <w:top w:val="nil"/>
              <w:left w:val="nil"/>
              <w:bottom w:val="nil"/>
              <w:right w:val="nil"/>
            </w:tcBorders>
            <w:shd w:val="clear" w:color="auto" w:fill="auto"/>
            <w:noWrap/>
            <w:vAlign w:val="bottom"/>
            <w:hideMark/>
          </w:tcPr>
          <w:p w14:paraId="50843B87"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c>
          <w:tcPr>
            <w:tcW w:w="1810" w:type="dxa"/>
            <w:tcBorders>
              <w:top w:val="nil"/>
              <w:left w:val="nil"/>
              <w:bottom w:val="nil"/>
              <w:right w:val="nil"/>
            </w:tcBorders>
            <w:shd w:val="clear" w:color="auto" w:fill="auto"/>
            <w:noWrap/>
            <w:vAlign w:val="bottom"/>
            <w:hideMark/>
          </w:tcPr>
          <w:p w14:paraId="7BEC82FB"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c>
          <w:tcPr>
            <w:tcW w:w="1810" w:type="dxa"/>
            <w:tcBorders>
              <w:top w:val="nil"/>
              <w:left w:val="nil"/>
              <w:bottom w:val="nil"/>
              <w:right w:val="nil"/>
            </w:tcBorders>
            <w:shd w:val="clear" w:color="auto" w:fill="auto"/>
            <w:noWrap/>
            <w:vAlign w:val="bottom"/>
            <w:hideMark/>
          </w:tcPr>
          <w:p w14:paraId="3B69C853"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c>
          <w:tcPr>
            <w:tcW w:w="213" w:type="dxa"/>
            <w:tcBorders>
              <w:top w:val="nil"/>
              <w:left w:val="nil"/>
              <w:bottom w:val="nil"/>
              <w:right w:val="nil"/>
            </w:tcBorders>
            <w:shd w:val="clear" w:color="auto" w:fill="auto"/>
            <w:noWrap/>
            <w:vAlign w:val="bottom"/>
            <w:hideMark/>
          </w:tcPr>
          <w:p w14:paraId="6436FCC7"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r>
      <w:tr w:rsidR="004940FA" w:rsidRPr="004940FA" w14:paraId="5B37180F" w14:textId="77777777" w:rsidTr="004940FA">
        <w:trPr>
          <w:trHeight w:val="398"/>
        </w:trPr>
        <w:tc>
          <w:tcPr>
            <w:tcW w:w="40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EA390"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Razred i naziv</w:t>
            </w:r>
          </w:p>
        </w:tc>
        <w:tc>
          <w:tcPr>
            <w:tcW w:w="1810" w:type="dxa"/>
            <w:tcBorders>
              <w:top w:val="single" w:sz="4" w:space="0" w:color="000000"/>
              <w:left w:val="nil"/>
              <w:bottom w:val="single" w:sz="4" w:space="0" w:color="000000"/>
              <w:right w:val="single" w:sz="4" w:space="0" w:color="000000"/>
            </w:tcBorders>
            <w:shd w:val="clear" w:color="auto" w:fill="auto"/>
            <w:vAlign w:val="center"/>
            <w:hideMark/>
          </w:tcPr>
          <w:p w14:paraId="6F9582C2"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Plan za 2024.</w:t>
            </w:r>
          </w:p>
        </w:tc>
        <w:tc>
          <w:tcPr>
            <w:tcW w:w="1810" w:type="dxa"/>
            <w:tcBorders>
              <w:top w:val="single" w:sz="4" w:space="0" w:color="000000"/>
              <w:left w:val="nil"/>
              <w:bottom w:val="single" w:sz="4" w:space="0" w:color="000000"/>
              <w:right w:val="single" w:sz="4" w:space="0" w:color="000000"/>
            </w:tcBorders>
            <w:shd w:val="clear" w:color="auto" w:fill="auto"/>
            <w:vAlign w:val="center"/>
            <w:hideMark/>
          </w:tcPr>
          <w:p w14:paraId="55C63633"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Povećanje/smanjenje</w:t>
            </w:r>
          </w:p>
        </w:tc>
        <w:tc>
          <w:tcPr>
            <w:tcW w:w="1810" w:type="dxa"/>
            <w:tcBorders>
              <w:top w:val="single" w:sz="4" w:space="0" w:color="000000"/>
              <w:left w:val="nil"/>
              <w:bottom w:val="single" w:sz="4" w:space="0" w:color="000000"/>
              <w:right w:val="single" w:sz="4" w:space="0" w:color="000000"/>
            </w:tcBorders>
            <w:shd w:val="clear" w:color="auto" w:fill="auto"/>
            <w:vAlign w:val="center"/>
            <w:hideMark/>
          </w:tcPr>
          <w:p w14:paraId="301A27C2"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Novi plan za 2024.</w:t>
            </w:r>
          </w:p>
        </w:tc>
        <w:tc>
          <w:tcPr>
            <w:tcW w:w="213" w:type="dxa"/>
            <w:tcBorders>
              <w:top w:val="nil"/>
              <w:left w:val="nil"/>
              <w:bottom w:val="nil"/>
              <w:right w:val="nil"/>
            </w:tcBorders>
            <w:shd w:val="clear" w:color="auto" w:fill="auto"/>
            <w:noWrap/>
            <w:vAlign w:val="bottom"/>
            <w:hideMark/>
          </w:tcPr>
          <w:p w14:paraId="76740029"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p>
        </w:tc>
      </w:tr>
      <w:tr w:rsidR="004940FA" w:rsidRPr="004940FA" w14:paraId="34A29FB8" w14:textId="77777777" w:rsidTr="004940FA">
        <w:trPr>
          <w:trHeight w:val="383"/>
        </w:trPr>
        <w:tc>
          <w:tcPr>
            <w:tcW w:w="4082" w:type="dxa"/>
            <w:tcBorders>
              <w:top w:val="nil"/>
              <w:left w:val="single" w:sz="4" w:space="0" w:color="000000"/>
              <w:bottom w:val="single" w:sz="4" w:space="0" w:color="000000"/>
              <w:right w:val="single" w:sz="4" w:space="0" w:color="000000"/>
            </w:tcBorders>
            <w:shd w:val="clear" w:color="auto" w:fill="auto"/>
            <w:vAlign w:val="center"/>
            <w:hideMark/>
          </w:tcPr>
          <w:p w14:paraId="6BA2D854"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w:t>
            </w:r>
          </w:p>
        </w:tc>
        <w:tc>
          <w:tcPr>
            <w:tcW w:w="1810" w:type="dxa"/>
            <w:tcBorders>
              <w:top w:val="nil"/>
              <w:left w:val="nil"/>
              <w:bottom w:val="single" w:sz="4" w:space="0" w:color="000000"/>
              <w:right w:val="single" w:sz="4" w:space="0" w:color="000000"/>
            </w:tcBorders>
            <w:shd w:val="clear" w:color="auto" w:fill="auto"/>
            <w:vAlign w:val="center"/>
            <w:hideMark/>
          </w:tcPr>
          <w:p w14:paraId="61520965"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2</w:t>
            </w:r>
          </w:p>
        </w:tc>
        <w:tc>
          <w:tcPr>
            <w:tcW w:w="1810" w:type="dxa"/>
            <w:tcBorders>
              <w:top w:val="nil"/>
              <w:left w:val="nil"/>
              <w:bottom w:val="single" w:sz="4" w:space="0" w:color="000000"/>
              <w:right w:val="single" w:sz="4" w:space="0" w:color="000000"/>
            </w:tcBorders>
            <w:shd w:val="clear" w:color="auto" w:fill="auto"/>
            <w:vAlign w:val="center"/>
            <w:hideMark/>
          </w:tcPr>
          <w:p w14:paraId="233F63B3"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3</w:t>
            </w:r>
          </w:p>
        </w:tc>
        <w:tc>
          <w:tcPr>
            <w:tcW w:w="1810" w:type="dxa"/>
            <w:tcBorders>
              <w:top w:val="nil"/>
              <w:left w:val="nil"/>
              <w:bottom w:val="single" w:sz="4" w:space="0" w:color="000000"/>
              <w:right w:val="single" w:sz="4" w:space="0" w:color="000000"/>
            </w:tcBorders>
            <w:shd w:val="clear" w:color="auto" w:fill="auto"/>
            <w:vAlign w:val="center"/>
            <w:hideMark/>
          </w:tcPr>
          <w:p w14:paraId="51E0951B"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4</w:t>
            </w:r>
          </w:p>
        </w:tc>
        <w:tc>
          <w:tcPr>
            <w:tcW w:w="213" w:type="dxa"/>
            <w:tcBorders>
              <w:top w:val="nil"/>
              <w:left w:val="nil"/>
              <w:bottom w:val="nil"/>
              <w:right w:val="nil"/>
            </w:tcBorders>
            <w:shd w:val="clear" w:color="auto" w:fill="auto"/>
            <w:noWrap/>
            <w:vAlign w:val="bottom"/>
            <w:hideMark/>
          </w:tcPr>
          <w:p w14:paraId="2FC506CC"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p>
        </w:tc>
      </w:tr>
      <w:tr w:rsidR="004940FA" w:rsidRPr="004940FA" w14:paraId="7F8CB6C2" w14:textId="77777777" w:rsidTr="004940FA">
        <w:trPr>
          <w:trHeight w:val="398"/>
        </w:trPr>
        <w:tc>
          <w:tcPr>
            <w:tcW w:w="4082" w:type="dxa"/>
            <w:tcBorders>
              <w:top w:val="nil"/>
              <w:left w:val="single" w:sz="4" w:space="0" w:color="000000"/>
              <w:bottom w:val="single" w:sz="4" w:space="0" w:color="000000"/>
              <w:right w:val="single" w:sz="4" w:space="0" w:color="000000"/>
            </w:tcBorders>
            <w:shd w:val="clear" w:color="000000" w:fill="DCDCDC"/>
            <w:vAlign w:val="center"/>
            <w:hideMark/>
          </w:tcPr>
          <w:p w14:paraId="5DD626FD"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PRIHODI UKUPNO</w:t>
            </w:r>
          </w:p>
        </w:tc>
        <w:tc>
          <w:tcPr>
            <w:tcW w:w="1810" w:type="dxa"/>
            <w:tcBorders>
              <w:top w:val="nil"/>
              <w:left w:val="nil"/>
              <w:bottom w:val="single" w:sz="4" w:space="0" w:color="000000"/>
              <w:right w:val="single" w:sz="4" w:space="0" w:color="000000"/>
            </w:tcBorders>
            <w:shd w:val="clear" w:color="000000" w:fill="DCDCDC"/>
            <w:vAlign w:val="center"/>
            <w:hideMark/>
          </w:tcPr>
          <w:p w14:paraId="7BA2AD3F"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1.668.659,00</w:t>
            </w:r>
          </w:p>
        </w:tc>
        <w:tc>
          <w:tcPr>
            <w:tcW w:w="1810" w:type="dxa"/>
            <w:tcBorders>
              <w:top w:val="nil"/>
              <w:left w:val="nil"/>
              <w:bottom w:val="single" w:sz="4" w:space="0" w:color="000000"/>
              <w:right w:val="single" w:sz="4" w:space="0" w:color="000000"/>
            </w:tcBorders>
            <w:shd w:val="clear" w:color="000000" w:fill="DCDCDC"/>
            <w:vAlign w:val="center"/>
            <w:hideMark/>
          </w:tcPr>
          <w:p w14:paraId="2ADD34F6"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228.406,50</w:t>
            </w:r>
          </w:p>
        </w:tc>
        <w:tc>
          <w:tcPr>
            <w:tcW w:w="1810" w:type="dxa"/>
            <w:tcBorders>
              <w:top w:val="nil"/>
              <w:left w:val="nil"/>
              <w:bottom w:val="single" w:sz="4" w:space="0" w:color="000000"/>
              <w:right w:val="single" w:sz="4" w:space="0" w:color="000000"/>
            </w:tcBorders>
            <w:shd w:val="clear" w:color="000000" w:fill="DCDCDC"/>
            <w:vAlign w:val="center"/>
            <w:hideMark/>
          </w:tcPr>
          <w:p w14:paraId="03458A93"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1.897.065,50</w:t>
            </w:r>
          </w:p>
        </w:tc>
        <w:tc>
          <w:tcPr>
            <w:tcW w:w="213" w:type="dxa"/>
            <w:tcBorders>
              <w:top w:val="nil"/>
              <w:left w:val="nil"/>
              <w:bottom w:val="nil"/>
              <w:right w:val="nil"/>
            </w:tcBorders>
            <w:shd w:val="clear" w:color="auto" w:fill="auto"/>
            <w:noWrap/>
            <w:vAlign w:val="bottom"/>
            <w:hideMark/>
          </w:tcPr>
          <w:p w14:paraId="1DE1EEA3"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p>
        </w:tc>
      </w:tr>
      <w:tr w:rsidR="004940FA" w:rsidRPr="004940FA" w14:paraId="50E9C528" w14:textId="77777777" w:rsidTr="004940FA">
        <w:trPr>
          <w:trHeight w:val="383"/>
        </w:trPr>
        <w:tc>
          <w:tcPr>
            <w:tcW w:w="4082" w:type="dxa"/>
            <w:tcBorders>
              <w:top w:val="nil"/>
              <w:left w:val="single" w:sz="4" w:space="0" w:color="000000"/>
              <w:bottom w:val="single" w:sz="4" w:space="0" w:color="000000"/>
              <w:right w:val="single" w:sz="4" w:space="0" w:color="000000"/>
            </w:tcBorders>
            <w:shd w:val="clear" w:color="auto" w:fill="auto"/>
            <w:vAlign w:val="center"/>
            <w:hideMark/>
          </w:tcPr>
          <w:p w14:paraId="544C35A0"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6 PRIHODI POSLOVANJA</w:t>
            </w:r>
          </w:p>
        </w:tc>
        <w:tc>
          <w:tcPr>
            <w:tcW w:w="1810" w:type="dxa"/>
            <w:tcBorders>
              <w:top w:val="nil"/>
              <w:left w:val="nil"/>
              <w:bottom w:val="single" w:sz="4" w:space="0" w:color="000000"/>
              <w:right w:val="single" w:sz="4" w:space="0" w:color="000000"/>
            </w:tcBorders>
            <w:shd w:val="clear" w:color="auto" w:fill="auto"/>
            <w:vAlign w:val="center"/>
            <w:hideMark/>
          </w:tcPr>
          <w:p w14:paraId="0AB20C6D"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1.668.619,00</w:t>
            </w:r>
          </w:p>
        </w:tc>
        <w:tc>
          <w:tcPr>
            <w:tcW w:w="1810" w:type="dxa"/>
            <w:tcBorders>
              <w:top w:val="nil"/>
              <w:left w:val="nil"/>
              <w:bottom w:val="single" w:sz="4" w:space="0" w:color="000000"/>
              <w:right w:val="single" w:sz="4" w:space="0" w:color="000000"/>
            </w:tcBorders>
            <w:shd w:val="clear" w:color="auto" w:fill="auto"/>
            <w:vAlign w:val="center"/>
            <w:hideMark/>
          </w:tcPr>
          <w:p w14:paraId="6B936825"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228.406,50</w:t>
            </w:r>
          </w:p>
        </w:tc>
        <w:tc>
          <w:tcPr>
            <w:tcW w:w="1810" w:type="dxa"/>
            <w:tcBorders>
              <w:top w:val="nil"/>
              <w:left w:val="nil"/>
              <w:bottom w:val="single" w:sz="4" w:space="0" w:color="000000"/>
              <w:right w:val="single" w:sz="4" w:space="0" w:color="000000"/>
            </w:tcBorders>
            <w:shd w:val="clear" w:color="auto" w:fill="auto"/>
            <w:vAlign w:val="center"/>
            <w:hideMark/>
          </w:tcPr>
          <w:p w14:paraId="110F3646"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1.897.025,50</w:t>
            </w:r>
          </w:p>
        </w:tc>
        <w:tc>
          <w:tcPr>
            <w:tcW w:w="213" w:type="dxa"/>
            <w:tcBorders>
              <w:top w:val="nil"/>
              <w:left w:val="nil"/>
              <w:bottom w:val="nil"/>
              <w:right w:val="nil"/>
            </w:tcBorders>
            <w:shd w:val="clear" w:color="auto" w:fill="auto"/>
            <w:noWrap/>
            <w:vAlign w:val="bottom"/>
            <w:hideMark/>
          </w:tcPr>
          <w:p w14:paraId="0FA1E563"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p>
        </w:tc>
      </w:tr>
      <w:tr w:rsidR="004940FA" w:rsidRPr="004940FA" w14:paraId="236E635F" w14:textId="77777777" w:rsidTr="004940FA">
        <w:trPr>
          <w:trHeight w:val="398"/>
        </w:trPr>
        <w:tc>
          <w:tcPr>
            <w:tcW w:w="4082" w:type="dxa"/>
            <w:tcBorders>
              <w:top w:val="nil"/>
              <w:left w:val="single" w:sz="4" w:space="0" w:color="000000"/>
              <w:bottom w:val="single" w:sz="4" w:space="0" w:color="000000"/>
              <w:right w:val="single" w:sz="4" w:space="0" w:color="000000"/>
            </w:tcBorders>
            <w:shd w:val="clear" w:color="auto" w:fill="auto"/>
            <w:vAlign w:val="center"/>
            <w:hideMark/>
          </w:tcPr>
          <w:p w14:paraId="333D603B"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7 PRIHODI OD PRODAJE NEFINANCIJSKE IMOVINE</w:t>
            </w:r>
          </w:p>
        </w:tc>
        <w:tc>
          <w:tcPr>
            <w:tcW w:w="1810" w:type="dxa"/>
            <w:tcBorders>
              <w:top w:val="nil"/>
              <w:left w:val="nil"/>
              <w:bottom w:val="single" w:sz="4" w:space="0" w:color="000000"/>
              <w:right w:val="single" w:sz="4" w:space="0" w:color="000000"/>
            </w:tcBorders>
            <w:shd w:val="clear" w:color="auto" w:fill="auto"/>
            <w:vAlign w:val="center"/>
            <w:hideMark/>
          </w:tcPr>
          <w:p w14:paraId="54A182F6"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40,00</w:t>
            </w:r>
          </w:p>
        </w:tc>
        <w:tc>
          <w:tcPr>
            <w:tcW w:w="1810" w:type="dxa"/>
            <w:tcBorders>
              <w:top w:val="nil"/>
              <w:left w:val="nil"/>
              <w:bottom w:val="single" w:sz="4" w:space="0" w:color="000000"/>
              <w:right w:val="single" w:sz="4" w:space="0" w:color="000000"/>
            </w:tcBorders>
            <w:shd w:val="clear" w:color="auto" w:fill="auto"/>
            <w:vAlign w:val="center"/>
            <w:hideMark/>
          </w:tcPr>
          <w:p w14:paraId="5329F4CD"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0,00</w:t>
            </w:r>
          </w:p>
        </w:tc>
        <w:tc>
          <w:tcPr>
            <w:tcW w:w="1810" w:type="dxa"/>
            <w:tcBorders>
              <w:top w:val="nil"/>
              <w:left w:val="nil"/>
              <w:bottom w:val="single" w:sz="4" w:space="0" w:color="000000"/>
              <w:right w:val="single" w:sz="4" w:space="0" w:color="000000"/>
            </w:tcBorders>
            <w:shd w:val="clear" w:color="auto" w:fill="auto"/>
            <w:vAlign w:val="center"/>
            <w:hideMark/>
          </w:tcPr>
          <w:p w14:paraId="0BA149B9"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40,00</w:t>
            </w:r>
          </w:p>
        </w:tc>
        <w:tc>
          <w:tcPr>
            <w:tcW w:w="213" w:type="dxa"/>
            <w:tcBorders>
              <w:top w:val="nil"/>
              <w:left w:val="nil"/>
              <w:bottom w:val="nil"/>
              <w:right w:val="nil"/>
            </w:tcBorders>
            <w:shd w:val="clear" w:color="auto" w:fill="auto"/>
            <w:noWrap/>
            <w:vAlign w:val="bottom"/>
            <w:hideMark/>
          </w:tcPr>
          <w:p w14:paraId="4595EB3D"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p>
        </w:tc>
      </w:tr>
      <w:tr w:rsidR="004940FA" w:rsidRPr="004940FA" w14:paraId="7C0DEA5F" w14:textId="77777777" w:rsidTr="004940FA">
        <w:trPr>
          <w:trHeight w:val="383"/>
        </w:trPr>
        <w:tc>
          <w:tcPr>
            <w:tcW w:w="4082" w:type="dxa"/>
            <w:tcBorders>
              <w:top w:val="nil"/>
              <w:left w:val="single" w:sz="4" w:space="0" w:color="000000"/>
              <w:bottom w:val="single" w:sz="4" w:space="0" w:color="000000"/>
              <w:right w:val="single" w:sz="4" w:space="0" w:color="000000"/>
            </w:tcBorders>
            <w:shd w:val="clear" w:color="000000" w:fill="DCDCDC"/>
            <w:vAlign w:val="center"/>
            <w:hideMark/>
          </w:tcPr>
          <w:p w14:paraId="5CE6EFAD"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RASHODI UKUPNO</w:t>
            </w:r>
          </w:p>
        </w:tc>
        <w:tc>
          <w:tcPr>
            <w:tcW w:w="1810" w:type="dxa"/>
            <w:tcBorders>
              <w:top w:val="nil"/>
              <w:left w:val="nil"/>
              <w:bottom w:val="single" w:sz="4" w:space="0" w:color="000000"/>
              <w:right w:val="single" w:sz="4" w:space="0" w:color="000000"/>
            </w:tcBorders>
            <w:shd w:val="clear" w:color="000000" w:fill="DCDCDC"/>
            <w:vAlign w:val="center"/>
            <w:hideMark/>
          </w:tcPr>
          <w:p w14:paraId="2285BA95"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1.690.659,00</w:t>
            </w:r>
          </w:p>
        </w:tc>
        <w:tc>
          <w:tcPr>
            <w:tcW w:w="1810" w:type="dxa"/>
            <w:tcBorders>
              <w:top w:val="nil"/>
              <w:left w:val="nil"/>
              <w:bottom w:val="single" w:sz="4" w:space="0" w:color="000000"/>
              <w:right w:val="single" w:sz="4" w:space="0" w:color="000000"/>
            </w:tcBorders>
            <w:shd w:val="clear" w:color="000000" w:fill="DCDCDC"/>
            <w:vAlign w:val="center"/>
            <w:hideMark/>
          </w:tcPr>
          <w:p w14:paraId="7F53ADD5"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236.706,50</w:t>
            </w:r>
          </w:p>
        </w:tc>
        <w:tc>
          <w:tcPr>
            <w:tcW w:w="1810" w:type="dxa"/>
            <w:tcBorders>
              <w:top w:val="nil"/>
              <w:left w:val="nil"/>
              <w:bottom w:val="single" w:sz="4" w:space="0" w:color="000000"/>
              <w:right w:val="single" w:sz="4" w:space="0" w:color="000000"/>
            </w:tcBorders>
            <w:shd w:val="clear" w:color="000000" w:fill="DCDCDC"/>
            <w:vAlign w:val="center"/>
            <w:hideMark/>
          </w:tcPr>
          <w:p w14:paraId="4840BE10"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1.927.365,50</w:t>
            </w:r>
          </w:p>
        </w:tc>
        <w:tc>
          <w:tcPr>
            <w:tcW w:w="213" w:type="dxa"/>
            <w:tcBorders>
              <w:top w:val="nil"/>
              <w:left w:val="nil"/>
              <w:bottom w:val="nil"/>
              <w:right w:val="nil"/>
            </w:tcBorders>
            <w:shd w:val="clear" w:color="auto" w:fill="auto"/>
            <w:noWrap/>
            <w:vAlign w:val="bottom"/>
            <w:hideMark/>
          </w:tcPr>
          <w:p w14:paraId="76C8450D"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p>
        </w:tc>
      </w:tr>
      <w:tr w:rsidR="004940FA" w:rsidRPr="004940FA" w14:paraId="374C62E7" w14:textId="77777777" w:rsidTr="004940FA">
        <w:trPr>
          <w:trHeight w:val="383"/>
        </w:trPr>
        <w:tc>
          <w:tcPr>
            <w:tcW w:w="4082" w:type="dxa"/>
            <w:tcBorders>
              <w:top w:val="nil"/>
              <w:left w:val="single" w:sz="4" w:space="0" w:color="000000"/>
              <w:bottom w:val="single" w:sz="4" w:space="0" w:color="000000"/>
              <w:right w:val="single" w:sz="4" w:space="0" w:color="000000"/>
            </w:tcBorders>
            <w:shd w:val="clear" w:color="auto" w:fill="auto"/>
            <w:vAlign w:val="center"/>
            <w:hideMark/>
          </w:tcPr>
          <w:p w14:paraId="3CE53905"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3 RASHODI POSLOVANJA</w:t>
            </w:r>
          </w:p>
        </w:tc>
        <w:tc>
          <w:tcPr>
            <w:tcW w:w="1810" w:type="dxa"/>
            <w:tcBorders>
              <w:top w:val="nil"/>
              <w:left w:val="nil"/>
              <w:bottom w:val="single" w:sz="4" w:space="0" w:color="000000"/>
              <w:right w:val="single" w:sz="4" w:space="0" w:color="000000"/>
            </w:tcBorders>
            <w:shd w:val="clear" w:color="auto" w:fill="auto"/>
            <w:vAlign w:val="center"/>
            <w:hideMark/>
          </w:tcPr>
          <w:p w14:paraId="40C94E0E"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1.655.483,00</w:t>
            </w:r>
          </w:p>
        </w:tc>
        <w:tc>
          <w:tcPr>
            <w:tcW w:w="1810" w:type="dxa"/>
            <w:tcBorders>
              <w:top w:val="nil"/>
              <w:left w:val="nil"/>
              <w:bottom w:val="single" w:sz="4" w:space="0" w:color="000000"/>
              <w:right w:val="single" w:sz="4" w:space="0" w:color="000000"/>
            </w:tcBorders>
            <w:shd w:val="clear" w:color="auto" w:fill="auto"/>
            <w:vAlign w:val="center"/>
            <w:hideMark/>
          </w:tcPr>
          <w:p w14:paraId="05C455BE"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226.256,50</w:t>
            </w:r>
          </w:p>
        </w:tc>
        <w:tc>
          <w:tcPr>
            <w:tcW w:w="1810" w:type="dxa"/>
            <w:tcBorders>
              <w:top w:val="nil"/>
              <w:left w:val="nil"/>
              <w:bottom w:val="single" w:sz="4" w:space="0" w:color="000000"/>
              <w:right w:val="single" w:sz="4" w:space="0" w:color="000000"/>
            </w:tcBorders>
            <w:shd w:val="clear" w:color="auto" w:fill="auto"/>
            <w:vAlign w:val="center"/>
            <w:hideMark/>
          </w:tcPr>
          <w:p w14:paraId="581A07A7"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1.881.739,50</w:t>
            </w:r>
          </w:p>
        </w:tc>
        <w:tc>
          <w:tcPr>
            <w:tcW w:w="213" w:type="dxa"/>
            <w:tcBorders>
              <w:top w:val="nil"/>
              <w:left w:val="nil"/>
              <w:bottom w:val="nil"/>
              <w:right w:val="nil"/>
            </w:tcBorders>
            <w:shd w:val="clear" w:color="auto" w:fill="auto"/>
            <w:noWrap/>
            <w:vAlign w:val="bottom"/>
            <w:hideMark/>
          </w:tcPr>
          <w:p w14:paraId="79A48342"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p>
        </w:tc>
      </w:tr>
      <w:tr w:rsidR="004940FA" w:rsidRPr="004940FA" w14:paraId="4DAFEA7E" w14:textId="77777777" w:rsidTr="004940FA">
        <w:trPr>
          <w:trHeight w:val="398"/>
        </w:trPr>
        <w:tc>
          <w:tcPr>
            <w:tcW w:w="4082" w:type="dxa"/>
            <w:tcBorders>
              <w:top w:val="nil"/>
              <w:left w:val="single" w:sz="4" w:space="0" w:color="000000"/>
              <w:bottom w:val="single" w:sz="4" w:space="0" w:color="000000"/>
              <w:right w:val="single" w:sz="4" w:space="0" w:color="000000"/>
            </w:tcBorders>
            <w:shd w:val="clear" w:color="auto" w:fill="auto"/>
            <w:vAlign w:val="center"/>
            <w:hideMark/>
          </w:tcPr>
          <w:p w14:paraId="087B0F5D"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4 RASHODI ZA NABAVU NEFINANCIJSKE IMOVINE</w:t>
            </w:r>
          </w:p>
        </w:tc>
        <w:tc>
          <w:tcPr>
            <w:tcW w:w="1810" w:type="dxa"/>
            <w:tcBorders>
              <w:top w:val="nil"/>
              <w:left w:val="nil"/>
              <w:bottom w:val="single" w:sz="4" w:space="0" w:color="000000"/>
              <w:right w:val="single" w:sz="4" w:space="0" w:color="000000"/>
            </w:tcBorders>
            <w:shd w:val="clear" w:color="auto" w:fill="auto"/>
            <w:vAlign w:val="center"/>
            <w:hideMark/>
          </w:tcPr>
          <w:p w14:paraId="74091549"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35.176,00</w:t>
            </w:r>
          </w:p>
        </w:tc>
        <w:tc>
          <w:tcPr>
            <w:tcW w:w="1810" w:type="dxa"/>
            <w:tcBorders>
              <w:top w:val="nil"/>
              <w:left w:val="nil"/>
              <w:bottom w:val="single" w:sz="4" w:space="0" w:color="000000"/>
              <w:right w:val="single" w:sz="4" w:space="0" w:color="000000"/>
            </w:tcBorders>
            <w:shd w:val="clear" w:color="auto" w:fill="auto"/>
            <w:vAlign w:val="center"/>
            <w:hideMark/>
          </w:tcPr>
          <w:p w14:paraId="1B827BB2"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10.450,00</w:t>
            </w:r>
          </w:p>
        </w:tc>
        <w:tc>
          <w:tcPr>
            <w:tcW w:w="1810" w:type="dxa"/>
            <w:tcBorders>
              <w:top w:val="nil"/>
              <w:left w:val="nil"/>
              <w:bottom w:val="single" w:sz="4" w:space="0" w:color="000000"/>
              <w:right w:val="single" w:sz="4" w:space="0" w:color="000000"/>
            </w:tcBorders>
            <w:shd w:val="clear" w:color="auto" w:fill="auto"/>
            <w:vAlign w:val="center"/>
            <w:hideMark/>
          </w:tcPr>
          <w:p w14:paraId="77D01DF9"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45.626,00</w:t>
            </w:r>
          </w:p>
        </w:tc>
        <w:tc>
          <w:tcPr>
            <w:tcW w:w="213" w:type="dxa"/>
            <w:tcBorders>
              <w:top w:val="nil"/>
              <w:left w:val="nil"/>
              <w:bottom w:val="nil"/>
              <w:right w:val="nil"/>
            </w:tcBorders>
            <w:shd w:val="clear" w:color="auto" w:fill="auto"/>
            <w:noWrap/>
            <w:vAlign w:val="bottom"/>
            <w:hideMark/>
          </w:tcPr>
          <w:p w14:paraId="061AD026"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p>
        </w:tc>
      </w:tr>
      <w:tr w:rsidR="004940FA" w:rsidRPr="004940FA" w14:paraId="4F54C1BD" w14:textId="77777777" w:rsidTr="004940FA">
        <w:trPr>
          <w:trHeight w:val="383"/>
        </w:trPr>
        <w:tc>
          <w:tcPr>
            <w:tcW w:w="4082" w:type="dxa"/>
            <w:tcBorders>
              <w:top w:val="nil"/>
              <w:left w:val="single" w:sz="4" w:space="0" w:color="000000"/>
              <w:bottom w:val="single" w:sz="4" w:space="0" w:color="000000"/>
              <w:right w:val="single" w:sz="4" w:space="0" w:color="000000"/>
            </w:tcBorders>
            <w:shd w:val="clear" w:color="000000" w:fill="DCDCDC"/>
            <w:vAlign w:val="center"/>
            <w:hideMark/>
          </w:tcPr>
          <w:p w14:paraId="70C3AF73"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RAZLIKA - VIŠAK / MANJAK</w:t>
            </w:r>
          </w:p>
        </w:tc>
        <w:tc>
          <w:tcPr>
            <w:tcW w:w="1810" w:type="dxa"/>
            <w:tcBorders>
              <w:top w:val="nil"/>
              <w:left w:val="nil"/>
              <w:bottom w:val="single" w:sz="4" w:space="0" w:color="000000"/>
              <w:right w:val="single" w:sz="4" w:space="0" w:color="000000"/>
            </w:tcBorders>
            <w:shd w:val="clear" w:color="000000" w:fill="DCDCDC"/>
            <w:vAlign w:val="center"/>
            <w:hideMark/>
          </w:tcPr>
          <w:p w14:paraId="1E2EBA27"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-22.000,00</w:t>
            </w:r>
          </w:p>
        </w:tc>
        <w:tc>
          <w:tcPr>
            <w:tcW w:w="1810" w:type="dxa"/>
            <w:tcBorders>
              <w:top w:val="nil"/>
              <w:left w:val="nil"/>
              <w:bottom w:val="single" w:sz="4" w:space="0" w:color="000000"/>
              <w:right w:val="single" w:sz="4" w:space="0" w:color="000000"/>
            </w:tcBorders>
            <w:shd w:val="clear" w:color="000000" w:fill="DCDCDC"/>
            <w:vAlign w:val="center"/>
            <w:hideMark/>
          </w:tcPr>
          <w:p w14:paraId="01A828E3"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-8.300,00</w:t>
            </w:r>
          </w:p>
        </w:tc>
        <w:tc>
          <w:tcPr>
            <w:tcW w:w="1810" w:type="dxa"/>
            <w:tcBorders>
              <w:top w:val="nil"/>
              <w:left w:val="nil"/>
              <w:bottom w:val="single" w:sz="4" w:space="0" w:color="000000"/>
              <w:right w:val="single" w:sz="4" w:space="0" w:color="000000"/>
            </w:tcBorders>
            <w:shd w:val="clear" w:color="000000" w:fill="DCDCDC"/>
            <w:vAlign w:val="center"/>
            <w:hideMark/>
          </w:tcPr>
          <w:p w14:paraId="2B354137"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-30.300,00</w:t>
            </w:r>
          </w:p>
        </w:tc>
        <w:tc>
          <w:tcPr>
            <w:tcW w:w="213" w:type="dxa"/>
            <w:tcBorders>
              <w:top w:val="nil"/>
              <w:left w:val="nil"/>
              <w:bottom w:val="nil"/>
              <w:right w:val="nil"/>
            </w:tcBorders>
            <w:shd w:val="clear" w:color="auto" w:fill="auto"/>
            <w:noWrap/>
            <w:vAlign w:val="bottom"/>
            <w:hideMark/>
          </w:tcPr>
          <w:p w14:paraId="3513B007"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p>
        </w:tc>
      </w:tr>
      <w:tr w:rsidR="004940FA" w:rsidRPr="004940FA" w14:paraId="25535601" w14:textId="77777777" w:rsidTr="004940FA">
        <w:trPr>
          <w:trHeight w:val="280"/>
        </w:trPr>
        <w:tc>
          <w:tcPr>
            <w:tcW w:w="4082" w:type="dxa"/>
            <w:tcBorders>
              <w:top w:val="nil"/>
              <w:left w:val="nil"/>
              <w:bottom w:val="nil"/>
              <w:right w:val="nil"/>
            </w:tcBorders>
            <w:shd w:val="clear" w:color="auto" w:fill="auto"/>
            <w:noWrap/>
            <w:vAlign w:val="bottom"/>
            <w:hideMark/>
          </w:tcPr>
          <w:p w14:paraId="019952E8"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c>
          <w:tcPr>
            <w:tcW w:w="1810" w:type="dxa"/>
            <w:tcBorders>
              <w:top w:val="nil"/>
              <w:left w:val="nil"/>
              <w:bottom w:val="nil"/>
              <w:right w:val="nil"/>
            </w:tcBorders>
            <w:shd w:val="clear" w:color="auto" w:fill="auto"/>
            <w:noWrap/>
            <w:vAlign w:val="bottom"/>
            <w:hideMark/>
          </w:tcPr>
          <w:p w14:paraId="720E44FA"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c>
          <w:tcPr>
            <w:tcW w:w="1810" w:type="dxa"/>
            <w:tcBorders>
              <w:top w:val="nil"/>
              <w:left w:val="nil"/>
              <w:bottom w:val="nil"/>
              <w:right w:val="nil"/>
            </w:tcBorders>
            <w:shd w:val="clear" w:color="auto" w:fill="auto"/>
            <w:noWrap/>
            <w:vAlign w:val="bottom"/>
            <w:hideMark/>
          </w:tcPr>
          <w:p w14:paraId="28791B97"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c>
          <w:tcPr>
            <w:tcW w:w="1810" w:type="dxa"/>
            <w:tcBorders>
              <w:top w:val="nil"/>
              <w:left w:val="nil"/>
              <w:bottom w:val="nil"/>
              <w:right w:val="nil"/>
            </w:tcBorders>
            <w:shd w:val="clear" w:color="auto" w:fill="auto"/>
            <w:noWrap/>
            <w:vAlign w:val="bottom"/>
            <w:hideMark/>
          </w:tcPr>
          <w:p w14:paraId="49243D1B"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c>
          <w:tcPr>
            <w:tcW w:w="213" w:type="dxa"/>
            <w:tcBorders>
              <w:top w:val="nil"/>
              <w:left w:val="nil"/>
              <w:bottom w:val="nil"/>
              <w:right w:val="nil"/>
            </w:tcBorders>
            <w:shd w:val="clear" w:color="auto" w:fill="auto"/>
            <w:noWrap/>
            <w:vAlign w:val="bottom"/>
            <w:hideMark/>
          </w:tcPr>
          <w:p w14:paraId="0E491911"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r>
      <w:tr w:rsidR="004940FA" w:rsidRPr="004940FA" w14:paraId="564DC107" w14:textId="77777777" w:rsidTr="004940FA">
        <w:trPr>
          <w:trHeight w:val="250"/>
        </w:trPr>
        <w:tc>
          <w:tcPr>
            <w:tcW w:w="9726" w:type="dxa"/>
            <w:gridSpan w:val="5"/>
            <w:tcBorders>
              <w:top w:val="nil"/>
              <w:left w:val="nil"/>
              <w:bottom w:val="nil"/>
              <w:right w:val="nil"/>
            </w:tcBorders>
            <w:shd w:val="clear" w:color="auto" w:fill="auto"/>
            <w:hideMark/>
          </w:tcPr>
          <w:p w14:paraId="09171A04" w14:textId="77777777" w:rsidR="004940FA" w:rsidRPr="004940FA" w:rsidRDefault="004940FA" w:rsidP="004940FA">
            <w:pPr>
              <w:spacing w:after="0" w:line="240" w:lineRule="auto"/>
              <w:jc w:val="center"/>
              <w:rPr>
                <w:rFonts w:ascii="Arial" w:eastAsia="Times New Roman" w:hAnsi="Arial" w:cs="Arial"/>
                <w:b/>
                <w:bCs/>
                <w:color w:val="000000"/>
                <w:sz w:val="18"/>
                <w:szCs w:val="18"/>
                <w:lang w:eastAsia="hr-HR"/>
              </w:rPr>
            </w:pPr>
            <w:r w:rsidRPr="004940FA">
              <w:rPr>
                <w:rFonts w:ascii="Arial" w:eastAsia="Times New Roman" w:hAnsi="Arial" w:cs="Arial"/>
                <w:b/>
                <w:bCs/>
                <w:color w:val="000000"/>
                <w:sz w:val="18"/>
                <w:szCs w:val="18"/>
                <w:lang w:eastAsia="hr-HR"/>
              </w:rPr>
              <w:t>B) SAŽETAK RAČUNA FINANCIRANJA</w:t>
            </w:r>
          </w:p>
        </w:tc>
      </w:tr>
      <w:tr w:rsidR="004940FA" w:rsidRPr="004940FA" w14:paraId="17C36205" w14:textId="77777777" w:rsidTr="004940FA">
        <w:trPr>
          <w:trHeight w:val="132"/>
        </w:trPr>
        <w:tc>
          <w:tcPr>
            <w:tcW w:w="4082" w:type="dxa"/>
            <w:tcBorders>
              <w:top w:val="nil"/>
              <w:left w:val="nil"/>
              <w:bottom w:val="nil"/>
              <w:right w:val="nil"/>
            </w:tcBorders>
            <w:shd w:val="clear" w:color="auto" w:fill="auto"/>
            <w:noWrap/>
            <w:vAlign w:val="bottom"/>
            <w:hideMark/>
          </w:tcPr>
          <w:p w14:paraId="7FF2FE82" w14:textId="77777777" w:rsidR="004940FA" w:rsidRPr="004940FA" w:rsidRDefault="004940FA" w:rsidP="004940FA">
            <w:pPr>
              <w:spacing w:after="0" w:line="240" w:lineRule="auto"/>
              <w:jc w:val="center"/>
              <w:rPr>
                <w:rFonts w:ascii="Arial" w:eastAsia="Times New Roman" w:hAnsi="Arial" w:cs="Arial"/>
                <w:b/>
                <w:bCs/>
                <w:color w:val="000000"/>
                <w:sz w:val="18"/>
                <w:szCs w:val="18"/>
                <w:lang w:eastAsia="hr-HR"/>
              </w:rPr>
            </w:pPr>
          </w:p>
        </w:tc>
        <w:tc>
          <w:tcPr>
            <w:tcW w:w="1810" w:type="dxa"/>
            <w:tcBorders>
              <w:top w:val="nil"/>
              <w:left w:val="nil"/>
              <w:bottom w:val="nil"/>
              <w:right w:val="nil"/>
            </w:tcBorders>
            <w:shd w:val="clear" w:color="auto" w:fill="auto"/>
            <w:noWrap/>
            <w:vAlign w:val="bottom"/>
            <w:hideMark/>
          </w:tcPr>
          <w:p w14:paraId="281AC0AE"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c>
          <w:tcPr>
            <w:tcW w:w="1810" w:type="dxa"/>
            <w:tcBorders>
              <w:top w:val="nil"/>
              <w:left w:val="nil"/>
              <w:bottom w:val="nil"/>
              <w:right w:val="nil"/>
            </w:tcBorders>
            <w:shd w:val="clear" w:color="auto" w:fill="auto"/>
            <w:noWrap/>
            <w:vAlign w:val="bottom"/>
            <w:hideMark/>
          </w:tcPr>
          <w:p w14:paraId="255EAC01"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c>
          <w:tcPr>
            <w:tcW w:w="1810" w:type="dxa"/>
            <w:tcBorders>
              <w:top w:val="nil"/>
              <w:left w:val="nil"/>
              <w:bottom w:val="nil"/>
              <w:right w:val="nil"/>
            </w:tcBorders>
            <w:shd w:val="clear" w:color="auto" w:fill="auto"/>
            <w:noWrap/>
            <w:vAlign w:val="bottom"/>
            <w:hideMark/>
          </w:tcPr>
          <w:p w14:paraId="3BF95F35"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c>
          <w:tcPr>
            <w:tcW w:w="213" w:type="dxa"/>
            <w:tcBorders>
              <w:top w:val="nil"/>
              <w:left w:val="nil"/>
              <w:bottom w:val="nil"/>
              <w:right w:val="nil"/>
            </w:tcBorders>
            <w:shd w:val="clear" w:color="auto" w:fill="auto"/>
            <w:noWrap/>
            <w:vAlign w:val="bottom"/>
            <w:hideMark/>
          </w:tcPr>
          <w:p w14:paraId="68C63A9C"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r>
      <w:tr w:rsidR="004940FA" w:rsidRPr="004940FA" w14:paraId="3AA8C742" w14:textId="77777777" w:rsidTr="004940FA">
        <w:trPr>
          <w:trHeight w:val="427"/>
        </w:trPr>
        <w:tc>
          <w:tcPr>
            <w:tcW w:w="40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940A25"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Razred i naziv</w:t>
            </w:r>
          </w:p>
        </w:tc>
        <w:tc>
          <w:tcPr>
            <w:tcW w:w="1810" w:type="dxa"/>
            <w:tcBorders>
              <w:top w:val="single" w:sz="4" w:space="0" w:color="000000"/>
              <w:left w:val="nil"/>
              <w:bottom w:val="single" w:sz="4" w:space="0" w:color="000000"/>
              <w:right w:val="single" w:sz="4" w:space="0" w:color="000000"/>
            </w:tcBorders>
            <w:shd w:val="clear" w:color="auto" w:fill="auto"/>
            <w:vAlign w:val="center"/>
            <w:hideMark/>
          </w:tcPr>
          <w:p w14:paraId="73560D59"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Plan za 2024.</w:t>
            </w:r>
          </w:p>
        </w:tc>
        <w:tc>
          <w:tcPr>
            <w:tcW w:w="1810" w:type="dxa"/>
            <w:tcBorders>
              <w:top w:val="single" w:sz="4" w:space="0" w:color="000000"/>
              <w:left w:val="nil"/>
              <w:bottom w:val="single" w:sz="4" w:space="0" w:color="000000"/>
              <w:right w:val="single" w:sz="4" w:space="0" w:color="000000"/>
            </w:tcBorders>
            <w:shd w:val="clear" w:color="auto" w:fill="auto"/>
            <w:vAlign w:val="center"/>
            <w:hideMark/>
          </w:tcPr>
          <w:p w14:paraId="474AFC5A"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Povećanje/smanjenje</w:t>
            </w:r>
          </w:p>
        </w:tc>
        <w:tc>
          <w:tcPr>
            <w:tcW w:w="1810" w:type="dxa"/>
            <w:tcBorders>
              <w:top w:val="single" w:sz="4" w:space="0" w:color="000000"/>
              <w:left w:val="nil"/>
              <w:bottom w:val="single" w:sz="4" w:space="0" w:color="000000"/>
              <w:right w:val="single" w:sz="4" w:space="0" w:color="000000"/>
            </w:tcBorders>
            <w:shd w:val="clear" w:color="auto" w:fill="auto"/>
            <w:vAlign w:val="center"/>
            <w:hideMark/>
          </w:tcPr>
          <w:p w14:paraId="22BFEDA0"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Novi plan za 2024.</w:t>
            </w:r>
          </w:p>
        </w:tc>
        <w:tc>
          <w:tcPr>
            <w:tcW w:w="213" w:type="dxa"/>
            <w:tcBorders>
              <w:top w:val="nil"/>
              <w:left w:val="nil"/>
              <w:bottom w:val="nil"/>
              <w:right w:val="nil"/>
            </w:tcBorders>
            <w:shd w:val="clear" w:color="auto" w:fill="auto"/>
            <w:noWrap/>
            <w:vAlign w:val="bottom"/>
            <w:hideMark/>
          </w:tcPr>
          <w:p w14:paraId="380BE04D"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p>
        </w:tc>
      </w:tr>
      <w:tr w:rsidR="004940FA" w:rsidRPr="004940FA" w14:paraId="0FC468E9" w14:textId="77777777" w:rsidTr="004940FA">
        <w:trPr>
          <w:trHeight w:val="383"/>
        </w:trPr>
        <w:tc>
          <w:tcPr>
            <w:tcW w:w="4082" w:type="dxa"/>
            <w:tcBorders>
              <w:top w:val="nil"/>
              <w:left w:val="single" w:sz="4" w:space="0" w:color="000000"/>
              <w:bottom w:val="single" w:sz="4" w:space="0" w:color="000000"/>
              <w:right w:val="single" w:sz="4" w:space="0" w:color="000000"/>
            </w:tcBorders>
            <w:shd w:val="clear" w:color="auto" w:fill="auto"/>
            <w:vAlign w:val="center"/>
            <w:hideMark/>
          </w:tcPr>
          <w:p w14:paraId="77F10E48"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w:t>
            </w:r>
          </w:p>
        </w:tc>
        <w:tc>
          <w:tcPr>
            <w:tcW w:w="1810" w:type="dxa"/>
            <w:tcBorders>
              <w:top w:val="nil"/>
              <w:left w:val="nil"/>
              <w:bottom w:val="single" w:sz="4" w:space="0" w:color="000000"/>
              <w:right w:val="single" w:sz="4" w:space="0" w:color="000000"/>
            </w:tcBorders>
            <w:shd w:val="clear" w:color="auto" w:fill="auto"/>
            <w:vAlign w:val="center"/>
            <w:hideMark/>
          </w:tcPr>
          <w:p w14:paraId="75BDE227"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2</w:t>
            </w:r>
          </w:p>
        </w:tc>
        <w:tc>
          <w:tcPr>
            <w:tcW w:w="1810" w:type="dxa"/>
            <w:tcBorders>
              <w:top w:val="nil"/>
              <w:left w:val="nil"/>
              <w:bottom w:val="single" w:sz="4" w:space="0" w:color="000000"/>
              <w:right w:val="single" w:sz="4" w:space="0" w:color="000000"/>
            </w:tcBorders>
            <w:shd w:val="clear" w:color="auto" w:fill="auto"/>
            <w:vAlign w:val="center"/>
            <w:hideMark/>
          </w:tcPr>
          <w:p w14:paraId="1099F811"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3</w:t>
            </w:r>
          </w:p>
        </w:tc>
        <w:tc>
          <w:tcPr>
            <w:tcW w:w="1810" w:type="dxa"/>
            <w:tcBorders>
              <w:top w:val="nil"/>
              <w:left w:val="nil"/>
              <w:bottom w:val="single" w:sz="4" w:space="0" w:color="000000"/>
              <w:right w:val="single" w:sz="4" w:space="0" w:color="000000"/>
            </w:tcBorders>
            <w:shd w:val="clear" w:color="auto" w:fill="auto"/>
            <w:vAlign w:val="center"/>
            <w:hideMark/>
          </w:tcPr>
          <w:p w14:paraId="7DCE6E6D"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4</w:t>
            </w:r>
          </w:p>
        </w:tc>
        <w:tc>
          <w:tcPr>
            <w:tcW w:w="213" w:type="dxa"/>
            <w:tcBorders>
              <w:top w:val="nil"/>
              <w:left w:val="nil"/>
              <w:bottom w:val="nil"/>
              <w:right w:val="nil"/>
            </w:tcBorders>
            <w:shd w:val="clear" w:color="auto" w:fill="auto"/>
            <w:noWrap/>
            <w:vAlign w:val="bottom"/>
            <w:hideMark/>
          </w:tcPr>
          <w:p w14:paraId="736F4C06"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p>
        </w:tc>
      </w:tr>
      <w:tr w:rsidR="004940FA" w:rsidRPr="004940FA" w14:paraId="0C4D12B1" w14:textId="77777777" w:rsidTr="004940FA">
        <w:trPr>
          <w:trHeight w:val="398"/>
        </w:trPr>
        <w:tc>
          <w:tcPr>
            <w:tcW w:w="4082" w:type="dxa"/>
            <w:tcBorders>
              <w:top w:val="nil"/>
              <w:left w:val="single" w:sz="4" w:space="0" w:color="000000"/>
              <w:bottom w:val="single" w:sz="4" w:space="0" w:color="000000"/>
              <w:right w:val="single" w:sz="4" w:space="0" w:color="000000"/>
            </w:tcBorders>
            <w:shd w:val="clear" w:color="auto" w:fill="auto"/>
            <w:vAlign w:val="center"/>
            <w:hideMark/>
          </w:tcPr>
          <w:p w14:paraId="7CF96751"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8 PRIMICI OD FINANCIJSKE IMOVINE I ZADUŽIVANJA</w:t>
            </w:r>
          </w:p>
        </w:tc>
        <w:tc>
          <w:tcPr>
            <w:tcW w:w="1810" w:type="dxa"/>
            <w:tcBorders>
              <w:top w:val="nil"/>
              <w:left w:val="nil"/>
              <w:bottom w:val="single" w:sz="4" w:space="0" w:color="000000"/>
              <w:right w:val="single" w:sz="4" w:space="0" w:color="000000"/>
            </w:tcBorders>
            <w:shd w:val="clear" w:color="auto" w:fill="auto"/>
            <w:vAlign w:val="center"/>
            <w:hideMark/>
          </w:tcPr>
          <w:p w14:paraId="06FD82DE"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0,00</w:t>
            </w:r>
          </w:p>
        </w:tc>
        <w:tc>
          <w:tcPr>
            <w:tcW w:w="1810" w:type="dxa"/>
            <w:tcBorders>
              <w:top w:val="nil"/>
              <w:left w:val="nil"/>
              <w:bottom w:val="single" w:sz="4" w:space="0" w:color="000000"/>
              <w:right w:val="single" w:sz="4" w:space="0" w:color="000000"/>
            </w:tcBorders>
            <w:shd w:val="clear" w:color="auto" w:fill="auto"/>
            <w:vAlign w:val="center"/>
            <w:hideMark/>
          </w:tcPr>
          <w:p w14:paraId="46923C9D"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0,00</w:t>
            </w:r>
          </w:p>
        </w:tc>
        <w:tc>
          <w:tcPr>
            <w:tcW w:w="1810" w:type="dxa"/>
            <w:tcBorders>
              <w:top w:val="nil"/>
              <w:left w:val="nil"/>
              <w:bottom w:val="single" w:sz="4" w:space="0" w:color="000000"/>
              <w:right w:val="single" w:sz="4" w:space="0" w:color="000000"/>
            </w:tcBorders>
            <w:shd w:val="clear" w:color="auto" w:fill="auto"/>
            <w:vAlign w:val="center"/>
            <w:hideMark/>
          </w:tcPr>
          <w:p w14:paraId="732C3530"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0,00</w:t>
            </w:r>
          </w:p>
        </w:tc>
        <w:tc>
          <w:tcPr>
            <w:tcW w:w="213" w:type="dxa"/>
            <w:tcBorders>
              <w:top w:val="nil"/>
              <w:left w:val="nil"/>
              <w:bottom w:val="nil"/>
              <w:right w:val="nil"/>
            </w:tcBorders>
            <w:shd w:val="clear" w:color="auto" w:fill="auto"/>
            <w:noWrap/>
            <w:vAlign w:val="bottom"/>
            <w:hideMark/>
          </w:tcPr>
          <w:p w14:paraId="020170B2"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p>
        </w:tc>
      </w:tr>
      <w:tr w:rsidR="004940FA" w:rsidRPr="004940FA" w14:paraId="07C3599D" w14:textId="77777777" w:rsidTr="004940FA">
        <w:trPr>
          <w:trHeight w:val="442"/>
        </w:trPr>
        <w:tc>
          <w:tcPr>
            <w:tcW w:w="4082" w:type="dxa"/>
            <w:tcBorders>
              <w:top w:val="nil"/>
              <w:left w:val="single" w:sz="4" w:space="0" w:color="000000"/>
              <w:bottom w:val="single" w:sz="4" w:space="0" w:color="000000"/>
              <w:right w:val="single" w:sz="4" w:space="0" w:color="000000"/>
            </w:tcBorders>
            <w:shd w:val="clear" w:color="auto" w:fill="auto"/>
            <w:vAlign w:val="center"/>
            <w:hideMark/>
          </w:tcPr>
          <w:p w14:paraId="03D2C25C"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5 IZDACI ZA FINANCIJSKU IMOVINU I OTPLATE ZAJMOVA</w:t>
            </w:r>
          </w:p>
        </w:tc>
        <w:tc>
          <w:tcPr>
            <w:tcW w:w="1810" w:type="dxa"/>
            <w:tcBorders>
              <w:top w:val="nil"/>
              <w:left w:val="nil"/>
              <w:bottom w:val="single" w:sz="4" w:space="0" w:color="000000"/>
              <w:right w:val="single" w:sz="4" w:space="0" w:color="000000"/>
            </w:tcBorders>
            <w:shd w:val="clear" w:color="auto" w:fill="auto"/>
            <w:vAlign w:val="center"/>
            <w:hideMark/>
          </w:tcPr>
          <w:p w14:paraId="4776F46A"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0,00</w:t>
            </w:r>
          </w:p>
        </w:tc>
        <w:tc>
          <w:tcPr>
            <w:tcW w:w="1810" w:type="dxa"/>
            <w:tcBorders>
              <w:top w:val="nil"/>
              <w:left w:val="nil"/>
              <w:bottom w:val="single" w:sz="4" w:space="0" w:color="000000"/>
              <w:right w:val="single" w:sz="4" w:space="0" w:color="000000"/>
            </w:tcBorders>
            <w:shd w:val="clear" w:color="auto" w:fill="auto"/>
            <w:vAlign w:val="center"/>
            <w:hideMark/>
          </w:tcPr>
          <w:p w14:paraId="398B6F83"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0,00</w:t>
            </w:r>
          </w:p>
        </w:tc>
        <w:tc>
          <w:tcPr>
            <w:tcW w:w="1810" w:type="dxa"/>
            <w:tcBorders>
              <w:top w:val="nil"/>
              <w:left w:val="nil"/>
              <w:bottom w:val="single" w:sz="4" w:space="0" w:color="000000"/>
              <w:right w:val="single" w:sz="4" w:space="0" w:color="000000"/>
            </w:tcBorders>
            <w:shd w:val="clear" w:color="auto" w:fill="auto"/>
            <w:vAlign w:val="center"/>
            <w:hideMark/>
          </w:tcPr>
          <w:p w14:paraId="3541C1D8"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0,00</w:t>
            </w:r>
          </w:p>
        </w:tc>
        <w:tc>
          <w:tcPr>
            <w:tcW w:w="213" w:type="dxa"/>
            <w:tcBorders>
              <w:top w:val="nil"/>
              <w:left w:val="nil"/>
              <w:bottom w:val="nil"/>
              <w:right w:val="nil"/>
            </w:tcBorders>
            <w:shd w:val="clear" w:color="auto" w:fill="auto"/>
            <w:noWrap/>
            <w:vAlign w:val="bottom"/>
            <w:hideMark/>
          </w:tcPr>
          <w:p w14:paraId="36B6395C"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p>
        </w:tc>
      </w:tr>
      <w:tr w:rsidR="004940FA" w:rsidRPr="004940FA" w14:paraId="0F2DE9DA" w14:textId="77777777" w:rsidTr="004940FA">
        <w:trPr>
          <w:trHeight w:val="383"/>
        </w:trPr>
        <w:tc>
          <w:tcPr>
            <w:tcW w:w="4082" w:type="dxa"/>
            <w:tcBorders>
              <w:top w:val="nil"/>
              <w:left w:val="single" w:sz="4" w:space="0" w:color="000000"/>
              <w:bottom w:val="single" w:sz="4" w:space="0" w:color="000000"/>
              <w:right w:val="single" w:sz="4" w:space="0" w:color="000000"/>
            </w:tcBorders>
            <w:shd w:val="clear" w:color="000000" w:fill="DCDCDC"/>
            <w:vAlign w:val="center"/>
            <w:hideMark/>
          </w:tcPr>
          <w:p w14:paraId="6C5191AE"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NETO FINANCIRANJE</w:t>
            </w:r>
          </w:p>
        </w:tc>
        <w:tc>
          <w:tcPr>
            <w:tcW w:w="1810" w:type="dxa"/>
            <w:tcBorders>
              <w:top w:val="nil"/>
              <w:left w:val="nil"/>
              <w:bottom w:val="single" w:sz="4" w:space="0" w:color="000000"/>
              <w:right w:val="single" w:sz="4" w:space="0" w:color="000000"/>
            </w:tcBorders>
            <w:shd w:val="clear" w:color="000000" w:fill="DCDCDC"/>
            <w:vAlign w:val="center"/>
            <w:hideMark/>
          </w:tcPr>
          <w:p w14:paraId="104EC284"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0,00</w:t>
            </w:r>
          </w:p>
        </w:tc>
        <w:tc>
          <w:tcPr>
            <w:tcW w:w="1810" w:type="dxa"/>
            <w:tcBorders>
              <w:top w:val="nil"/>
              <w:left w:val="nil"/>
              <w:bottom w:val="single" w:sz="4" w:space="0" w:color="000000"/>
              <w:right w:val="single" w:sz="4" w:space="0" w:color="000000"/>
            </w:tcBorders>
            <w:shd w:val="clear" w:color="000000" w:fill="DCDCDC"/>
            <w:vAlign w:val="center"/>
            <w:hideMark/>
          </w:tcPr>
          <w:p w14:paraId="3888F0A2"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0,00</w:t>
            </w:r>
          </w:p>
        </w:tc>
        <w:tc>
          <w:tcPr>
            <w:tcW w:w="1810" w:type="dxa"/>
            <w:tcBorders>
              <w:top w:val="nil"/>
              <w:left w:val="nil"/>
              <w:bottom w:val="single" w:sz="4" w:space="0" w:color="000000"/>
              <w:right w:val="single" w:sz="4" w:space="0" w:color="000000"/>
            </w:tcBorders>
            <w:shd w:val="clear" w:color="000000" w:fill="DCDCDC"/>
            <w:vAlign w:val="center"/>
            <w:hideMark/>
          </w:tcPr>
          <w:p w14:paraId="788456E8"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0,00</w:t>
            </w:r>
          </w:p>
        </w:tc>
        <w:tc>
          <w:tcPr>
            <w:tcW w:w="213" w:type="dxa"/>
            <w:tcBorders>
              <w:top w:val="nil"/>
              <w:left w:val="nil"/>
              <w:bottom w:val="nil"/>
              <w:right w:val="nil"/>
            </w:tcBorders>
            <w:shd w:val="clear" w:color="auto" w:fill="auto"/>
            <w:noWrap/>
            <w:vAlign w:val="bottom"/>
            <w:hideMark/>
          </w:tcPr>
          <w:p w14:paraId="0806FD3E"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p>
        </w:tc>
      </w:tr>
      <w:tr w:rsidR="004940FA" w:rsidRPr="004940FA" w14:paraId="3E5F6D51" w14:textId="77777777" w:rsidTr="004940FA">
        <w:trPr>
          <w:trHeight w:val="398"/>
        </w:trPr>
        <w:tc>
          <w:tcPr>
            <w:tcW w:w="4082" w:type="dxa"/>
            <w:tcBorders>
              <w:top w:val="nil"/>
              <w:left w:val="single" w:sz="4" w:space="0" w:color="000000"/>
              <w:bottom w:val="single" w:sz="4" w:space="0" w:color="000000"/>
              <w:right w:val="single" w:sz="4" w:space="0" w:color="000000"/>
            </w:tcBorders>
            <w:shd w:val="clear" w:color="000000" w:fill="DCDCDC"/>
            <w:vAlign w:val="center"/>
            <w:hideMark/>
          </w:tcPr>
          <w:p w14:paraId="6F70F7C1"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lastRenderedPageBreak/>
              <w:t>VIŠAK/MANJAK + NETO FINANCIRANJE</w:t>
            </w:r>
          </w:p>
        </w:tc>
        <w:tc>
          <w:tcPr>
            <w:tcW w:w="1810" w:type="dxa"/>
            <w:tcBorders>
              <w:top w:val="nil"/>
              <w:left w:val="nil"/>
              <w:bottom w:val="single" w:sz="4" w:space="0" w:color="000000"/>
              <w:right w:val="single" w:sz="4" w:space="0" w:color="000000"/>
            </w:tcBorders>
            <w:shd w:val="clear" w:color="000000" w:fill="DCDCDC"/>
            <w:vAlign w:val="center"/>
            <w:hideMark/>
          </w:tcPr>
          <w:p w14:paraId="5BDDA3B8"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-22.000,00</w:t>
            </w:r>
          </w:p>
        </w:tc>
        <w:tc>
          <w:tcPr>
            <w:tcW w:w="1810" w:type="dxa"/>
            <w:tcBorders>
              <w:top w:val="nil"/>
              <w:left w:val="nil"/>
              <w:bottom w:val="single" w:sz="4" w:space="0" w:color="000000"/>
              <w:right w:val="single" w:sz="4" w:space="0" w:color="000000"/>
            </w:tcBorders>
            <w:shd w:val="clear" w:color="000000" w:fill="DCDCDC"/>
            <w:vAlign w:val="center"/>
            <w:hideMark/>
          </w:tcPr>
          <w:p w14:paraId="60DEA661"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-8.300,00</w:t>
            </w:r>
          </w:p>
        </w:tc>
        <w:tc>
          <w:tcPr>
            <w:tcW w:w="1810" w:type="dxa"/>
            <w:tcBorders>
              <w:top w:val="nil"/>
              <w:left w:val="nil"/>
              <w:bottom w:val="single" w:sz="4" w:space="0" w:color="000000"/>
              <w:right w:val="single" w:sz="4" w:space="0" w:color="000000"/>
            </w:tcBorders>
            <w:shd w:val="clear" w:color="000000" w:fill="DCDCDC"/>
            <w:vAlign w:val="center"/>
            <w:hideMark/>
          </w:tcPr>
          <w:p w14:paraId="58A1BD97"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-30.300,00</w:t>
            </w:r>
          </w:p>
        </w:tc>
        <w:tc>
          <w:tcPr>
            <w:tcW w:w="213" w:type="dxa"/>
            <w:tcBorders>
              <w:top w:val="nil"/>
              <w:left w:val="nil"/>
              <w:bottom w:val="nil"/>
              <w:right w:val="nil"/>
            </w:tcBorders>
            <w:shd w:val="clear" w:color="auto" w:fill="auto"/>
            <w:noWrap/>
            <w:vAlign w:val="bottom"/>
            <w:hideMark/>
          </w:tcPr>
          <w:p w14:paraId="4FF32857"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p>
        </w:tc>
      </w:tr>
      <w:tr w:rsidR="004940FA" w:rsidRPr="004940FA" w14:paraId="004A8AB9" w14:textId="77777777" w:rsidTr="004940FA">
        <w:trPr>
          <w:trHeight w:val="265"/>
        </w:trPr>
        <w:tc>
          <w:tcPr>
            <w:tcW w:w="4082" w:type="dxa"/>
            <w:tcBorders>
              <w:top w:val="nil"/>
              <w:left w:val="nil"/>
              <w:bottom w:val="nil"/>
              <w:right w:val="nil"/>
            </w:tcBorders>
            <w:shd w:val="clear" w:color="auto" w:fill="auto"/>
            <w:noWrap/>
            <w:vAlign w:val="bottom"/>
            <w:hideMark/>
          </w:tcPr>
          <w:p w14:paraId="6DF1A2DA"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c>
          <w:tcPr>
            <w:tcW w:w="1810" w:type="dxa"/>
            <w:tcBorders>
              <w:top w:val="nil"/>
              <w:left w:val="nil"/>
              <w:bottom w:val="nil"/>
              <w:right w:val="nil"/>
            </w:tcBorders>
            <w:shd w:val="clear" w:color="auto" w:fill="auto"/>
            <w:noWrap/>
            <w:vAlign w:val="bottom"/>
            <w:hideMark/>
          </w:tcPr>
          <w:p w14:paraId="6A016AA5"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c>
          <w:tcPr>
            <w:tcW w:w="1810" w:type="dxa"/>
            <w:tcBorders>
              <w:top w:val="nil"/>
              <w:left w:val="nil"/>
              <w:bottom w:val="nil"/>
              <w:right w:val="nil"/>
            </w:tcBorders>
            <w:shd w:val="clear" w:color="auto" w:fill="auto"/>
            <w:noWrap/>
            <w:vAlign w:val="bottom"/>
            <w:hideMark/>
          </w:tcPr>
          <w:p w14:paraId="53653A0B"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c>
          <w:tcPr>
            <w:tcW w:w="1810" w:type="dxa"/>
            <w:tcBorders>
              <w:top w:val="nil"/>
              <w:left w:val="nil"/>
              <w:bottom w:val="nil"/>
              <w:right w:val="nil"/>
            </w:tcBorders>
            <w:shd w:val="clear" w:color="auto" w:fill="auto"/>
            <w:noWrap/>
            <w:vAlign w:val="bottom"/>
            <w:hideMark/>
          </w:tcPr>
          <w:p w14:paraId="6D70ACBB"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c>
          <w:tcPr>
            <w:tcW w:w="213" w:type="dxa"/>
            <w:tcBorders>
              <w:top w:val="nil"/>
              <w:left w:val="nil"/>
              <w:bottom w:val="nil"/>
              <w:right w:val="nil"/>
            </w:tcBorders>
            <w:shd w:val="clear" w:color="auto" w:fill="auto"/>
            <w:noWrap/>
            <w:vAlign w:val="bottom"/>
            <w:hideMark/>
          </w:tcPr>
          <w:p w14:paraId="169F81FD"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r>
      <w:tr w:rsidR="004940FA" w:rsidRPr="004940FA" w14:paraId="337CE7C5" w14:textId="77777777" w:rsidTr="004940FA">
        <w:trPr>
          <w:trHeight w:val="250"/>
        </w:trPr>
        <w:tc>
          <w:tcPr>
            <w:tcW w:w="9726" w:type="dxa"/>
            <w:gridSpan w:val="5"/>
            <w:tcBorders>
              <w:top w:val="nil"/>
              <w:left w:val="nil"/>
              <w:bottom w:val="nil"/>
              <w:right w:val="nil"/>
            </w:tcBorders>
            <w:shd w:val="clear" w:color="auto" w:fill="auto"/>
            <w:hideMark/>
          </w:tcPr>
          <w:p w14:paraId="46B89D72" w14:textId="77777777" w:rsidR="004940FA" w:rsidRPr="004940FA" w:rsidRDefault="004940FA" w:rsidP="004940FA">
            <w:pPr>
              <w:spacing w:after="0" w:line="240" w:lineRule="auto"/>
              <w:jc w:val="center"/>
              <w:rPr>
                <w:rFonts w:ascii="Arial" w:eastAsia="Times New Roman" w:hAnsi="Arial" w:cs="Arial"/>
                <w:b/>
                <w:bCs/>
                <w:color w:val="000000"/>
                <w:sz w:val="18"/>
                <w:szCs w:val="18"/>
                <w:lang w:eastAsia="hr-HR"/>
              </w:rPr>
            </w:pPr>
            <w:r w:rsidRPr="004940FA">
              <w:rPr>
                <w:rFonts w:ascii="Arial" w:eastAsia="Times New Roman" w:hAnsi="Arial" w:cs="Arial"/>
                <w:b/>
                <w:bCs/>
                <w:color w:val="000000"/>
                <w:sz w:val="18"/>
                <w:szCs w:val="18"/>
                <w:lang w:eastAsia="hr-HR"/>
              </w:rPr>
              <w:t>C) PRENESENI VIŠAK ILI PRENESENI MANJAK</w:t>
            </w:r>
          </w:p>
        </w:tc>
      </w:tr>
      <w:tr w:rsidR="004940FA" w:rsidRPr="004940FA" w14:paraId="095E39BB" w14:textId="77777777" w:rsidTr="004940FA">
        <w:trPr>
          <w:trHeight w:val="132"/>
        </w:trPr>
        <w:tc>
          <w:tcPr>
            <w:tcW w:w="4082" w:type="dxa"/>
            <w:tcBorders>
              <w:top w:val="nil"/>
              <w:left w:val="nil"/>
              <w:bottom w:val="nil"/>
              <w:right w:val="nil"/>
            </w:tcBorders>
            <w:shd w:val="clear" w:color="auto" w:fill="auto"/>
            <w:noWrap/>
            <w:vAlign w:val="bottom"/>
            <w:hideMark/>
          </w:tcPr>
          <w:p w14:paraId="59D4521F" w14:textId="77777777" w:rsidR="004940FA" w:rsidRPr="004940FA" w:rsidRDefault="004940FA" w:rsidP="004940FA">
            <w:pPr>
              <w:spacing w:after="0" w:line="240" w:lineRule="auto"/>
              <w:jc w:val="center"/>
              <w:rPr>
                <w:rFonts w:ascii="Arial" w:eastAsia="Times New Roman" w:hAnsi="Arial" w:cs="Arial"/>
                <w:b/>
                <w:bCs/>
                <w:color w:val="000000"/>
                <w:sz w:val="18"/>
                <w:szCs w:val="18"/>
                <w:lang w:eastAsia="hr-HR"/>
              </w:rPr>
            </w:pPr>
          </w:p>
        </w:tc>
        <w:tc>
          <w:tcPr>
            <w:tcW w:w="1810" w:type="dxa"/>
            <w:tcBorders>
              <w:top w:val="nil"/>
              <w:left w:val="nil"/>
              <w:bottom w:val="nil"/>
              <w:right w:val="nil"/>
            </w:tcBorders>
            <w:shd w:val="clear" w:color="auto" w:fill="auto"/>
            <w:noWrap/>
            <w:vAlign w:val="bottom"/>
            <w:hideMark/>
          </w:tcPr>
          <w:p w14:paraId="415F5C22"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c>
          <w:tcPr>
            <w:tcW w:w="1810" w:type="dxa"/>
            <w:tcBorders>
              <w:top w:val="nil"/>
              <w:left w:val="nil"/>
              <w:bottom w:val="nil"/>
              <w:right w:val="nil"/>
            </w:tcBorders>
            <w:shd w:val="clear" w:color="auto" w:fill="auto"/>
            <w:noWrap/>
            <w:vAlign w:val="bottom"/>
            <w:hideMark/>
          </w:tcPr>
          <w:p w14:paraId="025E5B46"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c>
          <w:tcPr>
            <w:tcW w:w="1810" w:type="dxa"/>
            <w:tcBorders>
              <w:top w:val="nil"/>
              <w:left w:val="nil"/>
              <w:bottom w:val="nil"/>
              <w:right w:val="nil"/>
            </w:tcBorders>
            <w:shd w:val="clear" w:color="auto" w:fill="auto"/>
            <w:noWrap/>
            <w:vAlign w:val="bottom"/>
            <w:hideMark/>
          </w:tcPr>
          <w:p w14:paraId="78E03483"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c>
          <w:tcPr>
            <w:tcW w:w="213" w:type="dxa"/>
            <w:tcBorders>
              <w:top w:val="nil"/>
              <w:left w:val="nil"/>
              <w:bottom w:val="nil"/>
              <w:right w:val="nil"/>
            </w:tcBorders>
            <w:shd w:val="clear" w:color="auto" w:fill="auto"/>
            <w:noWrap/>
            <w:vAlign w:val="bottom"/>
            <w:hideMark/>
          </w:tcPr>
          <w:p w14:paraId="4C4B8C9D"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r>
      <w:tr w:rsidR="004940FA" w:rsidRPr="004940FA" w14:paraId="08082DBB" w14:textId="77777777" w:rsidTr="004940FA">
        <w:trPr>
          <w:trHeight w:val="560"/>
        </w:trPr>
        <w:tc>
          <w:tcPr>
            <w:tcW w:w="40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9747A"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Naziv</w:t>
            </w:r>
          </w:p>
        </w:tc>
        <w:tc>
          <w:tcPr>
            <w:tcW w:w="1810" w:type="dxa"/>
            <w:tcBorders>
              <w:top w:val="single" w:sz="4" w:space="0" w:color="000000"/>
              <w:left w:val="nil"/>
              <w:bottom w:val="single" w:sz="4" w:space="0" w:color="000000"/>
              <w:right w:val="single" w:sz="4" w:space="0" w:color="000000"/>
            </w:tcBorders>
            <w:shd w:val="clear" w:color="auto" w:fill="auto"/>
            <w:vAlign w:val="center"/>
            <w:hideMark/>
          </w:tcPr>
          <w:p w14:paraId="77565957"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Plan za 2024.</w:t>
            </w:r>
          </w:p>
        </w:tc>
        <w:tc>
          <w:tcPr>
            <w:tcW w:w="1810" w:type="dxa"/>
            <w:tcBorders>
              <w:top w:val="single" w:sz="4" w:space="0" w:color="000000"/>
              <w:left w:val="nil"/>
              <w:bottom w:val="single" w:sz="4" w:space="0" w:color="000000"/>
              <w:right w:val="single" w:sz="4" w:space="0" w:color="000000"/>
            </w:tcBorders>
            <w:shd w:val="clear" w:color="auto" w:fill="auto"/>
            <w:vAlign w:val="center"/>
            <w:hideMark/>
          </w:tcPr>
          <w:p w14:paraId="46AE4389"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Povećanje/smanjenje</w:t>
            </w:r>
          </w:p>
        </w:tc>
        <w:tc>
          <w:tcPr>
            <w:tcW w:w="1810" w:type="dxa"/>
            <w:tcBorders>
              <w:top w:val="single" w:sz="4" w:space="0" w:color="000000"/>
              <w:left w:val="nil"/>
              <w:bottom w:val="single" w:sz="4" w:space="0" w:color="000000"/>
              <w:right w:val="single" w:sz="4" w:space="0" w:color="000000"/>
            </w:tcBorders>
            <w:shd w:val="clear" w:color="auto" w:fill="auto"/>
            <w:vAlign w:val="center"/>
            <w:hideMark/>
          </w:tcPr>
          <w:p w14:paraId="2661AC06"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Novi plan za 2024.</w:t>
            </w:r>
          </w:p>
        </w:tc>
        <w:tc>
          <w:tcPr>
            <w:tcW w:w="213" w:type="dxa"/>
            <w:tcBorders>
              <w:top w:val="nil"/>
              <w:left w:val="nil"/>
              <w:bottom w:val="nil"/>
              <w:right w:val="nil"/>
            </w:tcBorders>
            <w:shd w:val="clear" w:color="auto" w:fill="auto"/>
            <w:noWrap/>
            <w:vAlign w:val="bottom"/>
            <w:hideMark/>
          </w:tcPr>
          <w:p w14:paraId="0C112013"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p>
        </w:tc>
      </w:tr>
      <w:tr w:rsidR="004940FA" w:rsidRPr="004940FA" w14:paraId="77158447" w14:textId="77777777" w:rsidTr="004940FA">
        <w:trPr>
          <w:trHeight w:val="383"/>
        </w:trPr>
        <w:tc>
          <w:tcPr>
            <w:tcW w:w="4082" w:type="dxa"/>
            <w:tcBorders>
              <w:top w:val="nil"/>
              <w:left w:val="single" w:sz="4" w:space="0" w:color="000000"/>
              <w:bottom w:val="single" w:sz="4" w:space="0" w:color="000000"/>
              <w:right w:val="single" w:sz="4" w:space="0" w:color="000000"/>
            </w:tcBorders>
            <w:shd w:val="clear" w:color="auto" w:fill="auto"/>
            <w:vAlign w:val="center"/>
            <w:hideMark/>
          </w:tcPr>
          <w:p w14:paraId="3CCF1495"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w:t>
            </w:r>
          </w:p>
        </w:tc>
        <w:tc>
          <w:tcPr>
            <w:tcW w:w="1810" w:type="dxa"/>
            <w:tcBorders>
              <w:top w:val="nil"/>
              <w:left w:val="nil"/>
              <w:bottom w:val="single" w:sz="4" w:space="0" w:color="000000"/>
              <w:right w:val="single" w:sz="4" w:space="0" w:color="000000"/>
            </w:tcBorders>
            <w:shd w:val="clear" w:color="auto" w:fill="auto"/>
            <w:vAlign w:val="center"/>
            <w:hideMark/>
          </w:tcPr>
          <w:p w14:paraId="6F557410"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2</w:t>
            </w:r>
          </w:p>
        </w:tc>
        <w:tc>
          <w:tcPr>
            <w:tcW w:w="1810" w:type="dxa"/>
            <w:tcBorders>
              <w:top w:val="nil"/>
              <w:left w:val="nil"/>
              <w:bottom w:val="single" w:sz="4" w:space="0" w:color="000000"/>
              <w:right w:val="single" w:sz="4" w:space="0" w:color="000000"/>
            </w:tcBorders>
            <w:shd w:val="clear" w:color="auto" w:fill="auto"/>
            <w:vAlign w:val="center"/>
            <w:hideMark/>
          </w:tcPr>
          <w:p w14:paraId="3C528525"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3</w:t>
            </w:r>
          </w:p>
        </w:tc>
        <w:tc>
          <w:tcPr>
            <w:tcW w:w="1810" w:type="dxa"/>
            <w:tcBorders>
              <w:top w:val="nil"/>
              <w:left w:val="nil"/>
              <w:bottom w:val="single" w:sz="4" w:space="0" w:color="000000"/>
              <w:right w:val="single" w:sz="4" w:space="0" w:color="000000"/>
            </w:tcBorders>
            <w:shd w:val="clear" w:color="auto" w:fill="auto"/>
            <w:vAlign w:val="center"/>
            <w:hideMark/>
          </w:tcPr>
          <w:p w14:paraId="44CAB5AE"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4</w:t>
            </w:r>
          </w:p>
        </w:tc>
        <w:tc>
          <w:tcPr>
            <w:tcW w:w="213" w:type="dxa"/>
            <w:tcBorders>
              <w:top w:val="nil"/>
              <w:left w:val="nil"/>
              <w:bottom w:val="nil"/>
              <w:right w:val="nil"/>
            </w:tcBorders>
            <w:shd w:val="clear" w:color="auto" w:fill="auto"/>
            <w:noWrap/>
            <w:vAlign w:val="bottom"/>
            <w:hideMark/>
          </w:tcPr>
          <w:p w14:paraId="2FA8BADD"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p>
        </w:tc>
      </w:tr>
      <w:tr w:rsidR="004940FA" w:rsidRPr="004940FA" w14:paraId="0F74F954" w14:textId="77777777" w:rsidTr="004940FA">
        <w:trPr>
          <w:trHeight w:val="457"/>
        </w:trPr>
        <w:tc>
          <w:tcPr>
            <w:tcW w:w="4082" w:type="dxa"/>
            <w:tcBorders>
              <w:top w:val="nil"/>
              <w:left w:val="single" w:sz="4" w:space="0" w:color="000000"/>
              <w:bottom w:val="single" w:sz="4" w:space="0" w:color="000000"/>
              <w:right w:val="single" w:sz="4" w:space="0" w:color="000000"/>
            </w:tcBorders>
            <w:shd w:val="clear" w:color="000000" w:fill="DCDCDC"/>
            <w:vAlign w:val="center"/>
            <w:hideMark/>
          </w:tcPr>
          <w:p w14:paraId="0F808963"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PRIJENOS VIŠKA / MANJKA IZ PRETHODNE(IH) GODINA</w:t>
            </w:r>
          </w:p>
        </w:tc>
        <w:tc>
          <w:tcPr>
            <w:tcW w:w="1810" w:type="dxa"/>
            <w:tcBorders>
              <w:top w:val="nil"/>
              <w:left w:val="nil"/>
              <w:bottom w:val="single" w:sz="4" w:space="0" w:color="000000"/>
              <w:right w:val="single" w:sz="4" w:space="0" w:color="000000"/>
            </w:tcBorders>
            <w:shd w:val="clear" w:color="000000" w:fill="DCDCDC"/>
            <w:vAlign w:val="center"/>
            <w:hideMark/>
          </w:tcPr>
          <w:p w14:paraId="51235C87"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22.000,00</w:t>
            </w:r>
          </w:p>
        </w:tc>
        <w:tc>
          <w:tcPr>
            <w:tcW w:w="1810" w:type="dxa"/>
            <w:tcBorders>
              <w:top w:val="nil"/>
              <w:left w:val="nil"/>
              <w:bottom w:val="single" w:sz="4" w:space="0" w:color="000000"/>
              <w:right w:val="single" w:sz="4" w:space="0" w:color="000000"/>
            </w:tcBorders>
            <w:shd w:val="clear" w:color="000000" w:fill="DCDCDC"/>
            <w:vAlign w:val="center"/>
            <w:hideMark/>
          </w:tcPr>
          <w:p w14:paraId="54A17E69"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8.300,00</w:t>
            </w:r>
          </w:p>
        </w:tc>
        <w:tc>
          <w:tcPr>
            <w:tcW w:w="1810" w:type="dxa"/>
            <w:tcBorders>
              <w:top w:val="nil"/>
              <w:left w:val="nil"/>
              <w:bottom w:val="single" w:sz="4" w:space="0" w:color="000000"/>
              <w:right w:val="single" w:sz="4" w:space="0" w:color="000000"/>
            </w:tcBorders>
            <w:shd w:val="clear" w:color="000000" w:fill="DCDCDC"/>
            <w:vAlign w:val="center"/>
            <w:hideMark/>
          </w:tcPr>
          <w:p w14:paraId="527B540A"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30.300,00</w:t>
            </w:r>
          </w:p>
        </w:tc>
        <w:tc>
          <w:tcPr>
            <w:tcW w:w="213" w:type="dxa"/>
            <w:tcBorders>
              <w:top w:val="nil"/>
              <w:left w:val="nil"/>
              <w:bottom w:val="nil"/>
              <w:right w:val="nil"/>
            </w:tcBorders>
            <w:shd w:val="clear" w:color="auto" w:fill="auto"/>
            <w:noWrap/>
            <w:vAlign w:val="bottom"/>
            <w:hideMark/>
          </w:tcPr>
          <w:p w14:paraId="6053F1ED"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p>
        </w:tc>
      </w:tr>
      <w:tr w:rsidR="004940FA" w:rsidRPr="004940FA" w14:paraId="4B611757" w14:textId="77777777" w:rsidTr="004940FA">
        <w:trPr>
          <w:trHeight w:val="383"/>
        </w:trPr>
        <w:tc>
          <w:tcPr>
            <w:tcW w:w="4082" w:type="dxa"/>
            <w:tcBorders>
              <w:top w:val="nil"/>
              <w:left w:val="single" w:sz="4" w:space="0" w:color="000000"/>
              <w:bottom w:val="single" w:sz="4" w:space="0" w:color="000000"/>
              <w:right w:val="single" w:sz="4" w:space="0" w:color="000000"/>
            </w:tcBorders>
            <w:shd w:val="clear" w:color="000000" w:fill="DCDCDC"/>
            <w:vAlign w:val="center"/>
            <w:hideMark/>
          </w:tcPr>
          <w:p w14:paraId="158DB208"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PRIJENOS VIŠKA / MANJKA U SLJEDEĆE RAZDOBLJE</w:t>
            </w:r>
          </w:p>
        </w:tc>
        <w:tc>
          <w:tcPr>
            <w:tcW w:w="1810" w:type="dxa"/>
            <w:tcBorders>
              <w:top w:val="nil"/>
              <w:left w:val="nil"/>
              <w:bottom w:val="single" w:sz="4" w:space="0" w:color="000000"/>
              <w:right w:val="single" w:sz="4" w:space="0" w:color="000000"/>
            </w:tcBorders>
            <w:shd w:val="clear" w:color="000000" w:fill="DCDCDC"/>
            <w:vAlign w:val="center"/>
            <w:hideMark/>
          </w:tcPr>
          <w:p w14:paraId="77F39E51"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0,00</w:t>
            </w:r>
          </w:p>
        </w:tc>
        <w:tc>
          <w:tcPr>
            <w:tcW w:w="1810" w:type="dxa"/>
            <w:tcBorders>
              <w:top w:val="nil"/>
              <w:left w:val="nil"/>
              <w:bottom w:val="single" w:sz="4" w:space="0" w:color="000000"/>
              <w:right w:val="single" w:sz="4" w:space="0" w:color="000000"/>
            </w:tcBorders>
            <w:shd w:val="clear" w:color="000000" w:fill="DCDCDC"/>
            <w:vAlign w:val="center"/>
            <w:hideMark/>
          </w:tcPr>
          <w:p w14:paraId="580D7938"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0,00</w:t>
            </w:r>
          </w:p>
        </w:tc>
        <w:tc>
          <w:tcPr>
            <w:tcW w:w="1810" w:type="dxa"/>
            <w:tcBorders>
              <w:top w:val="nil"/>
              <w:left w:val="nil"/>
              <w:bottom w:val="single" w:sz="4" w:space="0" w:color="000000"/>
              <w:right w:val="single" w:sz="4" w:space="0" w:color="000000"/>
            </w:tcBorders>
            <w:shd w:val="clear" w:color="000000" w:fill="DCDCDC"/>
            <w:vAlign w:val="center"/>
            <w:hideMark/>
          </w:tcPr>
          <w:p w14:paraId="17F0337C"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0,00</w:t>
            </w:r>
          </w:p>
        </w:tc>
        <w:tc>
          <w:tcPr>
            <w:tcW w:w="213" w:type="dxa"/>
            <w:tcBorders>
              <w:top w:val="nil"/>
              <w:left w:val="nil"/>
              <w:bottom w:val="nil"/>
              <w:right w:val="nil"/>
            </w:tcBorders>
            <w:shd w:val="clear" w:color="auto" w:fill="auto"/>
            <w:noWrap/>
            <w:vAlign w:val="bottom"/>
            <w:hideMark/>
          </w:tcPr>
          <w:p w14:paraId="74F3E33A"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p>
        </w:tc>
      </w:tr>
      <w:tr w:rsidR="004940FA" w:rsidRPr="004940FA" w14:paraId="4D7B7715" w14:textId="77777777" w:rsidTr="004940FA">
        <w:trPr>
          <w:trHeight w:val="619"/>
        </w:trPr>
        <w:tc>
          <w:tcPr>
            <w:tcW w:w="4082" w:type="dxa"/>
            <w:tcBorders>
              <w:top w:val="nil"/>
              <w:left w:val="single" w:sz="4" w:space="0" w:color="000000"/>
              <w:bottom w:val="single" w:sz="4" w:space="0" w:color="000000"/>
              <w:right w:val="single" w:sz="4" w:space="0" w:color="000000"/>
            </w:tcBorders>
            <w:shd w:val="clear" w:color="000000" w:fill="A9A9A9"/>
            <w:vAlign w:val="center"/>
            <w:hideMark/>
          </w:tcPr>
          <w:p w14:paraId="66C93467"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VIŠAK / MANJAK + NETO FINANCIRANJE + PRIJENOS VIŠKA / MANJKA IZ PRETHODNE(IH) GODINE - PRIJENOS VIŠKA / MANJKA U SLJEDEĆE RAZDOBLJE</w:t>
            </w:r>
          </w:p>
        </w:tc>
        <w:tc>
          <w:tcPr>
            <w:tcW w:w="1810" w:type="dxa"/>
            <w:tcBorders>
              <w:top w:val="nil"/>
              <w:left w:val="nil"/>
              <w:bottom w:val="single" w:sz="4" w:space="0" w:color="000000"/>
              <w:right w:val="single" w:sz="4" w:space="0" w:color="000000"/>
            </w:tcBorders>
            <w:shd w:val="clear" w:color="000000" w:fill="A9A9A9"/>
            <w:vAlign w:val="center"/>
            <w:hideMark/>
          </w:tcPr>
          <w:p w14:paraId="4FEC3E6A"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22.000,00</w:t>
            </w:r>
          </w:p>
        </w:tc>
        <w:tc>
          <w:tcPr>
            <w:tcW w:w="1810" w:type="dxa"/>
            <w:tcBorders>
              <w:top w:val="nil"/>
              <w:left w:val="nil"/>
              <w:bottom w:val="single" w:sz="4" w:space="0" w:color="000000"/>
              <w:right w:val="single" w:sz="4" w:space="0" w:color="000000"/>
            </w:tcBorders>
            <w:shd w:val="clear" w:color="000000" w:fill="A9A9A9"/>
            <w:vAlign w:val="center"/>
            <w:hideMark/>
          </w:tcPr>
          <w:p w14:paraId="35235109"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8.300,00</w:t>
            </w:r>
          </w:p>
        </w:tc>
        <w:tc>
          <w:tcPr>
            <w:tcW w:w="1810" w:type="dxa"/>
            <w:tcBorders>
              <w:top w:val="nil"/>
              <w:left w:val="nil"/>
              <w:bottom w:val="single" w:sz="4" w:space="0" w:color="000000"/>
              <w:right w:val="single" w:sz="4" w:space="0" w:color="000000"/>
            </w:tcBorders>
            <w:shd w:val="clear" w:color="000000" w:fill="A9A9A9"/>
            <w:vAlign w:val="center"/>
            <w:hideMark/>
          </w:tcPr>
          <w:p w14:paraId="26E888A8"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30.300,00</w:t>
            </w:r>
          </w:p>
        </w:tc>
        <w:tc>
          <w:tcPr>
            <w:tcW w:w="213" w:type="dxa"/>
            <w:tcBorders>
              <w:top w:val="nil"/>
              <w:left w:val="nil"/>
              <w:bottom w:val="nil"/>
              <w:right w:val="nil"/>
            </w:tcBorders>
            <w:shd w:val="clear" w:color="auto" w:fill="auto"/>
            <w:noWrap/>
            <w:vAlign w:val="bottom"/>
            <w:hideMark/>
          </w:tcPr>
          <w:p w14:paraId="41CF6C53"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p>
        </w:tc>
      </w:tr>
      <w:tr w:rsidR="004940FA" w:rsidRPr="004940FA" w14:paraId="71961F63" w14:textId="77777777" w:rsidTr="004940FA">
        <w:trPr>
          <w:trHeight w:val="280"/>
        </w:trPr>
        <w:tc>
          <w:tcPr>
            <w:tcW w:w="4082" w:type="dxa"/>
            <w:tcBorders>
              <w:top w:val="nil"/>
              <w:left w:val="nil"/>
              <w:bottom w:val="nil"/>
              <w:right w:val="nil"/>
            </w:tcBorders>
            <w:shd w:val="clear" w:color="auto" w:fill="auto"/>
            <w:noWrap/>
            <w:vAlign w:val="bottom"/>
            <w:hideMark/>
          </w:tcPr>
          <w:p w14:paraId="14942CAF"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c>
          <w:tcPr>
            <w:tcW w:w="1810" w:type="dxa"/>
            <w:tcBorders>
              <w:top w:val="nil"/>
              <w:left w:val="nil"/>
              <w:bottom w:val="nil"/>
              <w:right w:val="nil"/>
            </w:tcBorders>
            <w:shd w:val="clear" w:color="auto" w:fill="auto"/>
            <w:noWrap/>
            <w:vAlign w:val="bottom"/>
            <w:hideMark/>
          </w:tcPr>
          <w:p w14:paraId="1382F711"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c>
          <w:tcPr>
            <w:tcW w:w="1810" w:type="dxa"/>
            <w:tcBorders>
              <w:top w:val="nil"/>
              <w:left w:val="nil"/>
              <w:bottom w:val="nil"/>
              <w:right w:val="nil"/>
            </w:tcBorders>
            <w:shd w:val="clear" w:color="auto" w:fill="auto"/>
            <w:noWrap/>
            <w:vAlign w:val="bottom"/>
            <w:hideMark/>
          </w:tcPr>
          <w:p w14:paraId="224CF136"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c>
          <w:tcPr>
            <w:tcW w:w="1810" w:type="dxa"/>
            <w:tcBorders>
              <w:top w:val="nil"/>
              <w:left w:val="nil"/>
              <w:bottom w:val="nil"/>
              <w:right w:val="nil"/>
            </w:tcBorders>
            <w:shd w:val="clear" w:color="auto" w:fill="auto"/>
            <w:noWrap/>
            <w:vAlign w:val="bottom"/>
            <w:hideMark/>
          </w:tcPr>
          <w:p w14:paraId="7CCE7AA2"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c>
          <w:tcPr>
            <w:tcW w:w="213" w:type="dxa"/>
            <w:tcBorders>
              <w:top w:val="nil"/>
              <w:left w:val="nil"/>
              <w:bottom w:val="nil"/>
              <w:right w:val="nil"/>
            </w:tcBorders>
            <w:shd w:val="clear" w:color="auto" w:fill="auto"/>
            <w:noWrap/>
            <w:vAlign w:val="bottom"/>
            <w:hideMark/>
          </w:tcPr>
          <w:p w14:paraId="184386C6"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r>
      <w:tr w:rsidR="004940FA" w:rsidRPr="004940FA" w14:paraId="37262171" w14:textId="77777777" w:rsidTr="004940FA">
        <w:trPr>
          <w:trHeight w:val="250"/>
        </w:trPr>
        <w:tc>
          <w:tcPr>
            <w:tcW w:w="9726" w:type="dxa"/>
            <w:gridSpan w:val="5"/>
            <w:tcBorders>
              <w:top w:val="nil"/>
              <w:left w:val="nil"/>
              <w:bottom w:val="nil"/>
              <w:right w:val="nil"/>
            </w:tcBorders>
            <w:shd w:val="clear" w:color="auto" w:fill="auto"/>
            <w:hideMark/>
          </w:tcPr>
          <w:p w14:paraId="273F016B" w14:textId="77777777" w:rsidR="004940FA" w:rsidRPr="004940FA" w:rsidRDefault="004940FA" w:rsidP="004940FA">
            <w:pPr>
              <w:spacing w:after="0" w:line="240" w:lineRule="auto"/>
              <w:jc w:val="center"/>
              <w:rPr>
                <w:rFonts w:ascii="Arial" w:eastAsia="Times New Roman" w:hAnsi="Arial" w:cs="Arial"/>
                <w:b/>
                <w:bCs/>
                <w:color w:val="000000"/>
                <w:sz w:val="18"/>
                <w:szCs w:val="18"/>
                <w:lang w:eastAsia="hr-HR"/>
              </w:rPr>
            </w:pPr>
            <w:r w:rsidRPr="004940FA">
              <w:rPr>
                <w:rFonts w:ascii="Arial" w:eastAsia="Times New Roman" w:hAnsi="Arial" w:cs="Arial"/>
                <w:b/>
                <w:bCs/>
                <w:color w:val="000000"/>
                <w:sz w:val="18"/>
                <w:szCs w:val="18"/>
                <w:lang w:eastAsia="hr-HR"/>
              </w:rPr>
              <w:t>D) VIŠEGODIŠNJI PLAN URAVNOTEŽENJA</w:t>
            </w:r>
          </w:p>
        </w:tc>
      </w:tr>
      <w:tr w:rsidR="004940FA" w:rsidRPr="004940FA" w14:paraId="0721E2C6" w14:textId="77777777" w:rsidTr="004940FA">
        <w:trPr>
          <w:trHeight w:val="103"/>
        </w:trPr>
        <w:tc>
          <w:tcPr>
            <w:tcW w:w="4082" w:type="dxa"/>
            <w:tcBorders>
              <w:top w:val="nil"/>
              <w:left w:val="nil"/>
              <w:bottom w:val="nil"/>
              <w:right w:val="nil"/>
            </w:tcBorders>
            <w:shd w:val="clear" w:color="auto" w:fill="auto"/>
            <w:noWrap/>
            <w:vAlign w:val="bottom"/>
            <w:hideMark/>
          </w:tcPr>
          <w:p w14:paraId="4CDDAF09" w14:textId="77777777" w:rsidR="004940FA" w:rsidRPr="004940FA" w:rsidRDefault="004940FA" w:rsidP="004940FA">
            <w:pPr>
              <w:spacing w:after="0" w:line="240" w:lineRule="auto"/>
              <w:jc w:val="center"/>
              <w:rPr>
                <w:rFonts w:ascii="Arial" w:eastAsia="Times New Roman" w:hAnsi="Arial" w:cs="Arial"/>
                <w:b/>
                <w:bCs/>
                <w:color w:val="000000"/>
                <w:sz w:val="18"/>
                <w:szCs w:val="18"/>
                <w:lang w:eastAsia="hr-HR"/>
              </w:rPr>
            </w:pPr>
          </w:p>
        </w:tc>
        <w:tc>
          <w:tcPr>
            <w:tcW w:w="1810" w:type="dxa"/>
            <w:tcBorders>
              <w:top w:val="nil"/>
              <w:left w:val="nil"/>
              <w:bottom w:val="nil"/>
              <w:right w:val="nil"/>
            </w:tcBorders>
            <w:shd w:val="clear" w:color="auto" w:fill="auto"/>
            <w:noWrap/>
            <w:vAlign w:val="bottom"/>
            <w:hideMark/>
          </w:tcPr>
          <w:p w14:paraId="6F90D4F1"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c>
          <w:tcPr>
            <w:tcW w:w="1810" w:type="dxa"/>
            <w:tcBorders>
              <w:top w:val="nil"/>
              <w:left w:val="nil"/>
              <w:bottom w:val="nil"/>
              <w:right w:val="nil"/>
            </w:tcBorders>
            <w:shd w:val="clear" w:color="auto" w:fill="auto"/>
            <w:noWrap/>
            <w:vAlign w:val="bottom"/>
            <w:hideMark/>
          </w:tcPr>
          <w:p w14:paraId="2246183D"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c>
          <w:tcPr>
            <w:tcW w:w="1810" w:type="dxa"/>
            <w:tcBorders>
              <w:top w:val="nil"/>
              <w:left w:val="nil"/>
              <w:bottom w:val="nil"/>
              <w:right w:val="nil"/>
            </w:tcBorders>
            <w:shd w:val="clear" w:color="auto" w:fill="auto"/>
            <w:noWrap/>
            <w:vAlign w:val="bottom"/>
            <w:hideMark/>
          </w:tcPr>
          <w:p w14:paraId="761CAB35"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c>
          <w:tcPr>
            <w:tcW w:w="213" w:type="dxa"/>
            <w:tcBorders>
              <w:top w:val="nil"/>
              <w:left w:val="nil"/>
              <w:bottom w:val="nil"/>
              <w:right w:val="nil"/>
            </w:tcBorders>
            <w:shd w:val="clear" w:color="auto" w:fill="auto"/>
            <w:noWrap/>
            <w:vAlign w:val="bottom"/>
            <w:hideMark/>
          </w:tcPr>
          <w:p w14:paraId="44E1024B"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r>
      <w:tr w:rsidR="004940FA" w:rsidRPr="004940FA" w14:paraId="779177D8" w14:textId="77777777" w:rsidTr="004940FA">
        <w:trPr>
          <w:trHeight w:val="560"/>
        </w:trPr>
        <w:tc>
          <w:tcPr>
            <w:tcW w:w="40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56C25"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Naziv</w:t>
            </w:r>
          </w:p>
        </w:tc>
        <w:tc>
          <w:tcPr>
            <w:tcW w:w="1810" w:type="dxa"/>
            <w:tcBorders>
              <w:top w:val="single" w:sz="4" w:space="0" w:color="000000"/>
              <w:left w:val="nil"/>
              <w:bottom w:val="single" w:sz="4" w:space="0" w:color="000000"/>
              <w:right w:val="single" w:sz="4" w:space="0" w:color="000000"/>
            </w:tcBorders>
            <w:shd w:val="clear" w:color="auto" w:fill="auto"/>
            <w:vAlign w:val="center"/>
            <w:hideMark/>
          </w:tcPr>
          <w:p w14:paraId="7D129357"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Plan za 2024.</w:t>
            </w:r>
          </w:p>
        </w:tc>
        <w:tc>
          <w:tcPr>
            <w:tcW w:w="1810" w:type="dxa"/>
            <w:tcBorders>
              <w:top w:val="single" w:sz="4" w:space="0" w:color="000000"/>
              <w:left w:val="nil"/>
              <w:bottom w:val="single" w:sz="4" w:space="0" w:color="000000"/>
              <w:right w:val="single" w:sz="4" w:space="0" w:color="000000"/>
            </w:tcBorders>
            <w:shd w:val="clear" w:color="auto" w:fill="auto"/>
            <w:vAlign w:val="center"/>
            <w:hideMark/>
          </w:tcPr>
          <w:p w14:paraId="4CAB70E2"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Povećanje/smanjenje</w:t>
            </w:r>
          </w:p>
        </w:tc>
        <w:tc>
          <w:tcPr>
            <w:tcW w:w="1810" w:type="dxa"/>
            <w:tcBorders>
              <w:top w:val="single" w:sz="4" w:space="0" w:color="000000"/>
              <w:left w:val="nil"/>
              <w:bottom w:val="single" w:sz="4" w:space="0" w:color="000000"/>
              <w:right w:val="single" w:sz="4" w:space="0" w:color="000000"/>
            </w:tcBorders>
            <w:shd w:val="clear" w:color="auto" w:fill="auto"/>
            <w:vAlign w:val="center"/>
            <w:hideMark/>
          </w:tcPr>
          <w:p w14:paraId="681666BD"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Novi plan za 2024.</w:t>
            </w:r>
          </w:p>
        </w:tc>
        <w:tc>
          <w:tcPr>
            <w:tcW w:w="213" w:type="dxa"/>
            <w:tcBorders>
              <w:top w:val="nil"/>
              <w:left w:val="nil"/>
              <w:bottom w:val="nil"/>
              <w:right w:val="nil"/>
            </w:tcBorders>
            <w:shd w:val="clear" w:color="auto" w:fill="auto"/>
            <w:noWrap/>
            <w:vAlign w:val="bottom"/>
            <w:hideMark/>
          </w:tcPr>
          <w:p w14:paraId="3E705C4B"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p>
        </w:tc>
      </w:tr>
      <w:tr w:rsidR="004940FA" w:rsidRPr="004940FA" w14:paraId="17D2FE19" w14:textId="77777777" w:rsidTr="004940FA">
        <w:trPr>
          <w:trHeight w:val="383"/>
        </w:trPr>
        <w:tc>
          <w:tcPr>
            <w:tcW w:w="4082" w:type="dxa"/>
            <w:tcBorders>
              <w:top w:val="nil"/>
              <w:left w:val="single" w:sz="4" w:space="0" w:color="000000"/>
              <w:bottom w:val="single" w:sz="4" w:space="0" w:color="000000"/>
              <w:right w:val="single" w:sz="4" w:space="0" w:color="000000"/>
            </w:tcBorders>
            <w:shd w:val="clear" w:color="auto" w:fill="auto"/>
            <w:vAlign w:val="center"/>
            <w:hideMark/>
          </w:tcPr>
          <w:p w14:paraId="22AF8811"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w:t>
            </w:r>
          </w:p>
        </w:tc>
        <w:tc>
          <w:tcPr>
            <w:tcW w:w="1810" w:type="dxa"/>
            <w:tcBorders>
              <w:top w:val="nil"/>
              <w:left w:val="nil"/>
              <w:bottom w:val="single" w:sz="4" w:space="0" w:color="000000"/>
              <w:right w:val="single" w:sz="4" w:space="0" w:color="000000"/>
            </w:tcBorders>
            <w:shd w:val="clear" w:color="auto" w:fill="auto"/>
            <w:vAlign w:val="center"/>
            <w:hideMark/>
          </w:tcPr>
          <w:p w14:paraId="4303AB8C"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2</w:t>
            </w:r>
          </w:p>
        </w:tc>
        <w:tc>
          <w:tcPr>
            <w:tcW w:w="1810" w:type="dxa"/>
            <w:tcBorders>
              <w:top w:val="nil"/>
              <w:left w:val="nil"/>
              <w:bottom w:val="single" w:sz="4" w:space="0" w:color="000000"/>
              <w:right w:val="single" w:sz="4" w:space="0" w:color="000000"/>
            </w:tcBorders>
            <w:shd w:val="clear" w:color="auto" w:fill="auto"/>
            <w:vAlign w:val="center"/>
            <w:hideMark/>
          </w:tcPr>
          <w:p w14:paraId="7ED8FC9D"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3</w:t>
            </w:r>
          </w:p>
        </w:tc>
        <w:tc>
          <w:tcPr>
            <w:tcW w:w="1810" w:type="dxa"/>
            <w:tcBorders>
              <w:top w:val="nil"/>
              <w:left w:val="nil"/>
              <w:bottom w:val="single" w:sz="4" w:space="0" w:color="000000"/>
              <w:right w:val="single" w:sz="4" w:space="0" w:color="000000"/>
            </w:tcBorders>
            <w:shd w:val="clear" w:color="auto" w:fill="auto"/>
            <w:vAlign w:val="center"/>
            <w:hideMark/>
          </w:tcPr>
          <w:p w14:paraId="655FFC4F"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4</w:t>
            </w:r>
          </w:p>
        </w:tc>
        <w:tc>
          <w:tcPr>
            <w:tcW w:w="213" w:type="dxa"/>
            <w:tcBorders>
              <w:top w:val="nil"/>
              <w:left w:val="nil"/>
              <w:bottom w:val="nil"/>
              <w:right w:val="nil"/>
            </w:tcBorders>
            <w:shd w:val="clear" w:color="auto" w:fill="auto"/>
            <w:noWrap/>
            <w:vAlign w:val="bottom"/>
            <w:hideMark/>
          </w:tcPr>
          <w:p w14:paraId="2E5F447B"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p>
        </w:tc>
      </w:tr>
      <w:tr w:rsidR="004940FA" w:rsidRPr="004940FA" w14:paraId="7EEC5492" w14:textId="77777777" w:rsidTr="004940FA">
        <w:trPr>
          <w:trHeight w:val="457"/>
        </w:trPr>
        <w:tc>
          <w:tcPr>
            <w:tcW w:w="4082" w:type="dxa"/>
            <w:tcBorders>
              <w:top w:val="nil"/>
              <w:left w:val="single" w:sz="4" w:space="0" w:color="000000"/>
              <w:bottom w:val="single" w:sz="4" w:space="0" w:color="000000"/>
              <w:right w:val="single" w:sz="4" w:space="0" w:color="000000"/>
            </w:tcBorders>
            <w:shd w:val="clear" w:color="000000" w:fill="DCDCDC"/>
            <w:vAlign w:val="center"/>
            <w:hideMark/>
          </w:tcPr>
          <w:p w14:paraId="146ACFA3"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PRIJENOS VIŠKA / MANJKA IZ PRETHODNE(IH) GODINE</w:t>
            </w:r>
          </w:p>
        </w:tc>
        <w:tc>
          <w:tcPr>
            <w:tcW w:w="1810" w:type="dxa"/>
            <w:tcBorders>
              <w:top w:val="nil"/>
              <w:left w:val="nil"/>
              <w:bottom w:val="single" w:sz="4" w:space="0" w:color="000000"/>
              <w:right w:val="single" w:sz="4" w:space="0" w:color="000000"/>
            </w:tcBorders>
            <w:shd w:val="clear" w:color="000000" w:fill="DCDCDC"/>
            <w:vAlign w:val="center"/>
            <w:hideMark/>
          </w:tcPr>
          <w:p w14:paraId="60AC6FC9"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22.000,00</w:t>
            </w:r>
          </w:p>
        </w:tc>
        <w:tc>
          <w:tcPr>
            <w:tcW w:w="1810" w:type="dxa"/>
            <w:tcBorders>
              <w:top w:val="nil"/>
              <w:left w:val="nil"/>
              <w:bottom w:val="single" w:sz="4" w:space="0" w:color="000000"/>
              <w:right w:val="single" w:sz="4" w:space="0" w:color="000000"/>
            </w:tcBorders>
            <w:shd w:val="clear" w:color="000000" w:fill="DCDCDC"/>
            <w:vAlign w:val="center"/>
            <w:hideMark/>
          </w:tcPr>
          <w:p w14:paraId="52496E7A"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8.300,00</w:t>
            </w:r>
          </w:p>
        </w:tc>
        <w:tc>
          <w:tcPr>
            <w:tcW w:w="1810" w:type="dxa"/>
            <w:tcBorders>
              <w:top w:val="nil"/>
              <w:left w:val="nil"/>
              <w:bottom w:val="single" w:sz="4" w:space="0" w:color="000000"/>
              <w:right w:val="single" w:sz="4" w:space="0" w:color="000000"/>
            </w:tcBorders>
            <w:shd w:val="clear" w:color="000000" w:fill="DCDCDC"/>
            <w:vAlign w:val="center"/>
            <w:hideMark/>
          </w:tcPr>
          <w:p w14:paraId="66200CD8"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30.300,00</w:t>
            </w:r>
          </w:p>
        </w:tc>
        <w:tc>
          <w:tcPr>
            <w:tcW w:w="213" w:type="dxa"/>
            <w:tcBorders>
              <w:top w:val="nil"/>
              <w:left w:val="nil"/>
              <w:bottom w:val="nil"/>
              <w:right w:val="nil"/>
            </w:tcBorders>
            <w:shd w:val="clear" w:color="auto" w:fill="auto"/>
            <w:noWrap/>
            <w:vAlign w:val="bottom"/>
            <w:hideMark/>
          </w:tcPr>
          <w:p w14:paraId="7699A217"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p>
        </w:tc>
      </w:tr>
      <w:tr w:rsidR="004940FA" w:rsidRPr="004940FA" w14:paraId="2F0F1393" w14:textId="77777777" w:rsidTr="004940FA">
        <w:trPr>
          <w:trHeight w:val="442"/>
        </w:trPr>
        <w:tc>
          <w:tcPr>
            <w:tcW w:w="4082" w:type="dxa"/>
            <w:tcBorders>
              <w:top w:val="nil"/>
              <w:left w:val="single" w:sz="4" w:space="0" w:color="000000"/>
              <w:bottom w:val="single" w:sz="4" w:space="0" w:color="000000"/>
              <w:right w:val="single" w:sz="4" w:space="0" w:color="000000"/>
            </w:tcBorders>
            <w:shd w:val="clear" w:color="000000" w:fill="A9A9A9"/>
            <w:vAlign w:val="center"/>
            <w:hideMark/>
          </w:tcPr>
          <w:p w14:paraId="4B756DEF"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VIŠAK / MANJAK IZ PRETHODNE(IH) GODINE KOJI ĆE SE RASPOREDITI / POKRITI</w:t>
            </w:r>
          </w:p>
        </w:tc>
        <w:tc>
          <w:tcPr>
            <w:tcW w:w="1810" w:type="dxa"/>
            <w:tcBorders>
              <w:top w:val="nil"/>
              <w:left w:val="nil"/>
              <w:bottom w:val="single" w:sz="4" w:space="0" w:color="000000"/>
              <w:right w:val="single" w:sz="4" w:space="0" w:color="000000"/>
            </w:tcBorders>
            <w:shd w:val="clear" w:color="000000" w:fill="A9A9A9"/>
            <w:vAlign w:val="center"/>
            <w:hideMark/>
          </w:tcPr>
          <w:p w14:paraId="73073E44"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22.000,00</w:t>
            </w:r>
          </w:p>
        </w:tc>
        <w:tc>
          <w:tcPr>
            <w:tcW w:w="1810" w:type="dxa"/>
            <w:tcBorders>
              <w:top w:val="nil"/>
              <w:left w:val="nil"/>
              <w:bottom w:val="single" w:sz="4" w:space="0" w:color="000000"/>
              <w:right w:val="single" w:sz="4" w:space="0" w:color="000000"/>
            </w:tcBorders>
            <w:shd w:val="clear" w:color="000000" w:fill="A9A9A9"/>
            <w:vAlign w:val="center"/>
            <w:hideMark/>
          </w:tcPr>
          <w:p w14:paraId="77ECABBD"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8.300,00</w:t>
            </w:r>
          </w:p>
        </w:tc>
        <w:tc>
          <w:tcPr>
            <w:tcW w:w="1810" w:type="dxa"/>
            <w:tcBorders>
              <w:top w:val="nil"/>
              <w:left w:val="nil"/>
              <w:bottom w:val="single" w:sz="4" w:space="0" w:color="000000"/>
              <w:right w:val="single" w:sz="4" w:space="0" w:color="000000"/>
            </w:tcBorders>
            <w:shd w:val="clear" w:color="000000" w:fill="A9A9A9"/>
            <w:vAlign w:val="center"/>
            <w:hideMark/>
          </w:tcPr>
          <w:p w14:paraId="4D85675F"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30.300,00</w:t>
            </w:r>
          </w:p>
        </w:tc>
        <w:tc>
          <w:tcPr>
            <w:tcW w:w="213" w:type="dxa"/>
            <w:tcBorders>
              <w:top w:val="nil"/>
              <w:left w:val="nil"/>
              <w:bottom w:val="nil"/>
              <w:right w:val="nil"/>
            </w:tcBorders>
            <w:shd w:val="clear" w:color="auto" w:fill="auto"/>
            <w:noWrap/>
            <w:vAlign w:val="bottom"/>
            <w:hideMark/>
          </w:tcPr>
          <w:p w14:paraId="11DB8F24"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p>
        </w:tc>
      </w:tr>
      <w:tr w:rsidR="004940FA" w:rsidRPr="004940FA" w14:paraId="1820D9A4" w14:textId="77777777" w:rsidTr="004940FA">
        <w:trPr>
          <w:trHeight w:val="383"/>
        </w:trPr>
        <w:tc>
          <w:tcPr>
            <w:tcW w:w="4082" w:type="dxa"/>
            <w:tcBorders>
              <w:top w:val="nil"/>
              <w:left w:val="single" w:sz="4" w:space="0" w:color="000000"/>
              <w:bottom w:val="single" w:sz="4" w:space="0" w:color="000000"/>
              <w:right w:val="single" w:sz="4" w:space="0" w:color="000000"/>
            </w:tcBorders>
            <w:shd w:val="clear" w:color="000000" w:fill="A9A9A9"/>
            <w:vAlign w:val="center"/>
            <w:hideMark/>
          </w:tcPr>
          <w:p w14:paraId="706EAA6B"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VIŠAK / MANJAK TEKUĆE GODINE</w:t>
            </w:r>
          </w:p>
        </w:tc>
        <w:tc>
          <w:tcPr>
            <w:tcW w:w="1810" w:type="dxa"/>
            <w:tcBorders>
              <w:top w:val="nil"/>
              <w:left w:val="nil"/>
              <w:bottom w:val="single" w:sz="4" w:space="0" w:color="000000"/>
              <w:right w:val="single" w:sz="4" w:space="0" w:color="000000"/>
            </w:tcBorders>
            <w:shd w:val="clear" w:color="000000" w:fill="A9A9A9"/>
            <w:vAlign w:val="center"/>
            <w:hideMark/>
          </w:tcPr>
          <w:p w14:paraId="608CB7AA"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0,00</w:t>
            </w:r>
          </w:p>
        </w:tc>
        <w:tc>
          <w:tcPr>
            <w:tcW w:w="1810" w:type="dxa"/>
            <w:tcBorders>
              <w:top w:val="nil"/>
              <w:left w:val="nil"/>
              <w:bottom w:val="single" w:sz="4" w:space="0" w:color="000000"/>
              <w:right w:val="single" w:sz="4" w:space="0" w:color="000000"/>
            </w:tcBorders>
            <w:shd w:val="clear" w:color="000000" w:fill="A9A9A9"/>
            <w:vAlign w:val="center"/>
            <w:hideMark/>
          </w:tcPr>
          <w:p w14:paraId="116EEB13"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0,00</w:t>
            </w:r>
          </w:p>
        </w:tc>
        <w:tc>
          <w:tcPr>
            <w:tcW w:w="1810" w:type="dxa"/>
            <w:tcBorders>
              <w:top w:val="nil"/>
              <w:left w:val="nil"/>
              <w:bottom w:val="single" w:sz="4" w:space="0" w:color="000000"/>
              <w:right w:val="single" w:sz="4" w:space="0" w:color="000000"/>
            </w:tcBorders>
            <w:shd w:val="clear" w:color="000000" w:fill="A9A9A9"/>
            <w:vAlign w:val="center"/>
            <w:hideMark/>
          </w:tcPr>
          <w:p w14:paraId="673CE41C"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0,00</w:t>
            </w:r>
          </w:p>
        </w:tc>
        <w:tc>
          <w:tcPr>
            <w:tcW w:w="213" w:type="dxa"/>
            <w:tcBorders>
              <w:top w:val="nil"/>
              <w:left w:val="nil"/>
              <w:bottom w:val="nil"/>
              <w:right w:val="nil"/>
            </w:tcBorders>
            <w:shd w:val="clear" w:color="auto" w:fill="auto"/>
            <w:noWrap/>
            <w:vAlign w:val="bottom"/>
            <w:hideMark/>
          </w:tcPr>
          <w:p w14:paraId="2607E675"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p>
        </w:tc>
      </w:tr>
      <w:tr w:rsidR="004940FA" w:rsidRPr="004940FA" w14:paraId="1A7A920B" w14:textId="77777777" w:rsidTr="004940FA">
        <w:trPr>
          <w:trHeight w:val="398"/>
        </w:trPr>
        <w:tc>
          <w:tcPr>
            <w:tcW w:w="4082" w:type="dxa"/>
            <w:tcBorders>
              <w:top w:val="nil"/>
              <w:left w:val="single" w:sz="4" w:space="0" w:color="000000"/>
              <w:bottom w:val="single" w:sz="4" w:space="0" w:color="000000"/>
              <w:right w:val="single" w:sz="4" w:space="0" w:color="000000"/>
            </w:tcBorders>
            <w:shd w:val="clear" w:color="000000" w:fill="DCDCDC"/>
            <w:vAlign w:val="center"/>
            <w:hideMark/>
          </w:tcPr>
          <w:p w14:paraId="3F4A38D4"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PRIJENOS VIŠKA / MANJKA U SLJEDEĆE RAZDOBLJE</w:t>
            </w:r>
          </w:p>
        </w:tc>
        <w:tc>
          <w:tcPr>
            <w:tcW w:w="1810" w:type="dxa"/>
            <w:tcBorders>
              <w:top w:val="nil"/>
              <w:left w:val="nil"/>
              <w:bottom w:val="single" w:sz="4" w:space="0" w:color="000000"/>
              <w:right w:val="single" w:sz="4" w:space="0" w:color="000000"/>
            </w:tcBorders>
            <w:shd w:val="clear" w:color="000000" w:fill="DCDCDC"/>
            <w:vAlign w:val="center"/>
            <w:hideMark/>
          </w:tcPr>
          <w:p w14:paraId="1D72E519"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0,00</w:t>
            </w:r>
          </w:p>
        </w:tc>
        <w:tc>
          <w:tcPr>
            <w:tcW w:w="1810" w:type="dxa"/>
            <w:tcBorders>
              <w:top w:val="nil"/>
              <w:left w:val="nil"/>
              <w:bottom w:val="single" w:sz="4" w:space="0" w:color="000000"/>
              <w:right w:val="single" w:sz="4" w:space="0" w:color="000000"/>
            </w:tcBorders>
            <w:shd w:val="clear" w:color="000000" w:fill="DCDCDC"/>
            <w:vAlign w:val="center"/>
            <w:hideMark/>
          </w:tcPr>
          <w:p w14:paraId="5BCBBFE1"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0,00</w:t>
            </w:r>
          </w:p>
        </w:tc>
        <w:tc>
          <w:tcPr>
            <w:tcW w:w="1810" w:type="dxa"/>
            <w:tcBorders>
              <w:top w:val="nil"/>
              <w:left w:val="nil"/>
              <w:bottom w:val="single" w:sz="4" w:space="0" w:color="000000"/>
              <w:right w:val="single" w:sz="4" w:space="0" w:color="000000"/>
            </w:tcBorders>
            <w:shd w:val="clear" w:color="000000" w:fill="DCDCDC"/>
            <w:vAlign w:val="center"/>
            <w:hideMark/>
          </w:tcPr>
          <w:p w14:paraId="328D05BD"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0,00</w:t>
            </w:r>
          </w:p>
        </w:tc>
        <w:tc>
          <w:tcPr>
            <w:tcW w:w="213" w:type="dxa"/>
            <w:tcBorders>
              <w:top w:val="nil"/>
              <w:left w:val="nil"/>
              <w:bottom w:val="nil"/>
              <w:right w:val="nil"/>
            </w:tcBorders>
            <w:shd w:val="clear" w:color="auto" w:fill="auto"/>
            <w:noWrap/>
            <w:vAlign w:val="bottom"/>
            <w:hideMark/>
          </w:tcPr>
          <w:p w14:paraId="6721E5D2"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p>
        </w:tc>
      </w:tr>
    </w:tbl>
    <w:p w14:paraId="10C7759F" w14:textId="190B04B3" w:rsidR="004940FA" w:rsidRPr="004940FA" w:rsidRDefault="004940FA" w:rsidP="004940FA">
      <w:pPr>
        <w:ind w:left="720"/>
        <w:rPr>
          <w:rFonts w:ascii="Arial" w:eastAsia="Calibri" w:hAnsi="Arial" w:cs="Arial"/>
          <w:sz w:val="20"/>
          <w:szCs w:val="20"/>
        </w:rPr>
      </w:pPr>
      <w:r>
        <w:rPr>
          <w:rFonts w:ascii="Arial" w:eastAsia="Calibri" w:hAnsi="Arial" w:cs="Arial"/>
          <w:sz w:val="20"/>
          <w:szCs w:val="20"/>
        </w:rPr>
        <w:fldChar w:fldCharType="end"/>
      </w:r>
      <w:r>
        <w:fldChar w:fldCharType="begin"/>
      </w:r>
      <w:r>
        <w:instrText xml:space="preserve"> LINK Excel.Sheet.8 "C:\\Users\\Računovodstvo\\Downloads\\report (63).xls" "Sheet!R1C1:R25C5" \a \f 4 \h  \* MERGEFORMAT </w:instrText>
      </w:r>
      <w:r>
        <w:fldChar w:fldCharType="separate"/>
      </w:r>
    </w:p>
    <w:tbl>
      <w:tblPr>
        <w:tblW w:w="9700" w:type="dxa"/>
        <w:tblLook w:val="04A0" w:firstRow="1" w:lastRow="0" w:firstColumn="1" w:lastColumn="0" w:noHBand="0" w:noVBand="1"/>
      </w:tblPr>
      <w:tblGrid>
        <w:gridCol w:w="852"/>
        <w:gridCol w:w="3641"/>
        <w:gridCol w:w="1665"/>
        <w:gridCol w:w="1835"/>
        <w:gridCol w:w="1762"/>
      </w:tblGrid>
      <w:tr w:rsidR="004940FA" w:rsidRPr="004940FA" w14:paraId="7935BD03" w14:textId="77777777" w:rsidTr="004940FA">
        <w:trPr>
          <w:trHeight w:val="311"/>
        </w:trPr>
        <w:tc>
          <w:tcPr>
            <w:tcW w:w="9700" w:type="dxa"/>
            <w:gridSpan w:val="5"/>
            <w:tcBorders>
              <w:top w:val="nil"/>
              <w:left w:val="nil"/>
              <w:bottom w:val="nil"/>
              <w:right w:val="nil"/>
            </w:tcBorders>
            <w:shd w:val="clear" w:color="auto" w:fill="auto"/>
            <w:vAlign w:val="center"/>
            <w:hideMark/>
          </w:tcPr>
          <w:p w14:paraId="6D0F261B" w14:textId="2D5E2BEA" w:rsidR="004940FA" w:rsidRPr="004940FA" w:rsidRDefault="004940FA" w:rsidP="004940FA">
            <w:pPr>
              <w:spacing w:after="0" w:line="240" w:lineRule="auto"/>
              <w:jc w:val="center"/>
              <w:rPr>
                <w:rFonts w:ascii="Arial" w:eastAsia="Times New Roman" w:hAnsi="Arial" w:cs="Arial"/>
                <w:b/>
                <w:bCs/>
                <w:color w:val="000000"/>
                <w:sz w:val="20"/>
                <w:szCs w:val="20"/>
                <w:lang w:eastAsia="hr-HR"/>
              </w:rPr>
            </w:pPr>
            <w:r w:rsidRPr="004940FA">
              <w:rPr>
                <w:rFonts w:ascii="Arial" w:eastAsia="Times New Roman" w:hAnsi="Arial" w:cs="Arial"/>
                <w:b/>
                <w:bCs/>
                <w:color w:val="000000"/>
                <w:sz w:val="20"/>
                <w:szCs w:val="20"/>
                <w:lang w:eastAsia="hr-HR"/>
              </w:rPr>
              <w:t>A. RAČUN PRIHODA I RASHODA</w:t>
            </w:r>
          </w:p>
        </w:tc>
      </w:tr>
      <w:tr w:rsidR="004940FA" w:rsidRPr="004940FA" w14:paraId="61091E22" w14:textId="77777777" w:rsidTr="004940FA">
        <w:trPr>
          <w:trHeight w:val="251"/>
        </w:trPr>
        <w:tc>
          <w:tcPr>
            <w:tcW w:w="852" w:type="dxa"/>
            <w:tcBorders>
              <w:top w:val="nil"/>
              <w:left w:val="nil"/>
              <w:bottom w:val="nil"/>
              <w:right w:val="nil"/>
            </w:tcBorders>
            <w:shd w:val="clear" w:color="auto" w:fill="auto"/>
            <w:noWrap/>
            <w:vAlign w:val="bottom"/>
            <w:hideMark/>
          </w:tcPr>
          <w:p w14:paraId="1DA108D0" w14:textId="77777777" w:rsidR="004940FA" w:rsidRPr="004940FA" w:rsidRDefault="004940FA" w:rsidP="004940FA">
            <w:pPr>
              <w:spacing w:after="0" w:line="240" w:lineRule="auto"/>
              <w:jc w:val="center"/>
              <w:rPr>
                <w:rFonts w:ascii="Arial" w:eastAsia="Times New Roman" w:hAnsi="Arial" w:cs="Arial"/>
                <w:b/>
                <w:bCs/>
                <w:color w:val="000000"/>
                <w:sz w:val="20"/>
                <w:szCs w:val="20"/>
                <w:lang w:eastAsia="hr-HR"/>
              </w:rPr>
            </w:pPr>
          </w:p>
        </w:tc>
        <w:tc>
          <w:tcPr>
            <w:tcW w:w="3641" w:type="dxa"/>
            <w:tcBorders>
              <w:top w:val="nil"/>
              <w:left w:val="nil"/>
              <w:bottom w:val="nil"/>
              <w:right w:val="nil"/>
            </w:tcBorders>
            <w:shd w:val="clear" w:color="auto" w:fill="auto"/>
            <w:noWrap/>
            <w:vAlign w:val="bottom"/>
            <w:hideMark/>
          </w:tcPr>
          <w:p w14:paraId="45DBDC9E"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c>
          <w:tcPr>
            <w:tcW w:w="1665" w:type="dxa"/>
            <w:tcBorders>
              <w:top w:val="nil"/>
              <w:left w:val="nil"/>
              <w:bottom w:val="nil"/>
              <w:right w:val="nil"/>
            </w:tcBorders>
            <w:shd w:val="clear" w:color="auto" w:fill="auto"/>
            <w:noWrap/>
            <w:vAlign w:val="bottom"/>
            <w:hideMark/>
          </w:tcPr>
          <w:p w14:paraId="1EAB7710"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c>
          <w:tcPr>
            <w:tcW w:w="1777" w:type="dxa"/>
            <w:tcBorders>
              <w:top w:val="nil"/>
              <w:left w:val="nil"/>
              <w:bottom w:val="nil"/>
              <w:right w:val="nil"/>
            </w:tcBorders>
            <w:shd w:val="clear" w:color="auto" w:fill="auto"/>
            <w:noWrap/>
            <w:vAlign w:val="bottom"/>
            <w:hideMark/>
          </w:tcPr>
          <w:p w14:paraId="3303563D"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c>
          <w:tcPr>
            <w:tcW w:w="1762" w:type="dxa"/>
            <w:tcBorders>
              <w:top w:val="nil"/>
              <w:left w:val="nil"/>
              <w:bottom w:val="nil"/>
              <w:right w:val="nil"/>
            </w:tcBorders>
            <w:shd w:val="clear" w:color="auto" w:fill="auto"/>
            <w:noWrap/>
            <w:vAlign w:val="bottom"/>
            <w:hideMark/>
          </w:tcPr>
          <w:p w14:paraId="22102932"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r>
      <w:tr w:rsidR="004940FA" w:rsidRPr="004940FA" w14:paraId="678BC4B4" w14:textId="77777777" w:rsidTr="004940FA">
        <w:trPr>
          <w:trHeight w:val="385"/>
        </w:trPr>
        <w:tc>
          <w:tcPr>
            <w:tcW w:w="9700" w:type="dxa"/>
            <w:gridSpan w:val="5"/>
            <w:tcBorders>
              <w:top w:val="nil"/>
              <w:left w:val="nil"/>
              <w:bottom w:val="nil"/>
              <w:right w:val="nil"/>
            </w:tcBorders>
            <w:shd w:val="clear" w:color="auto" w:fill="auto"/>
            <w:vAlign w:val="center"/>
            <w:hideMark/>
          </w:tcPr>
          <w:p w14:paraId="35D5D651" w14:textId="77777777" w:rsidR="004940FA" w:rsidRPr="004940FA" w:rsidRDefault="004940FA" w:rsidP="004940FA">
            <w:pPr>
              <w:spacing w:after="0" w:line="240" w:lineRule="auto"/>
              <w:jc w:val="center"/>
              <w:rPr>
                <w:rFonts w:ascii="Arial" w:eastAsia="Times New Roman" w:hAnsi="Arial" w:cs="Arial"/>
                <w:b/>
                <w:bCs/>
                <w:color w:val="000000"/>
                <w:sz w:val="18"/>
                <w:szCs w:val="18"/>
                <w:lang w:eastAsia="hr-HR"/>
              </w:rPr>
            </w:pPr>
            <w:r w:rsidRPr="004940FA">
              <w:rPr>
                <w:rFonts w:ascii="Arial" w:eastAsia="Times New Roman" w:hAnsi="Arial" w:cs="Arial"/>
                <w:b/>
                <w:bCs/>
                <w:color w:val="000000"/>
                <w:sz w:val="18"/>
                <w:szCs w:val="18"/>
                <w:lang w:eastAsia="hr-HR"/>
              </w:rPr>
              <w:t>A1. PRIHODI I RASHODI PREMA EKONOMSKOJ KLASIFIKACIJI</w:t>
            </w:r>
          </w:p>
        </w:tc>
      </w:tr>
      <w:tr w:rsidR="004940FA" w:rsidRPr="004940FA" w14:paraId="6276758C" w14:textId="77777777" w:rsidTr="004940FA">
        <w:trPr>
          <w:trHeight w:val="162"/>
        </w:trPr>
        <w:tc>
          <w:tcPr>
            <w:tcW w:w="852" w:type="dxa"/>
            <w:tcBorders>
              <w:top w:val="nil"/>
              <w:left w:val="nil"/>
              <w:bottom w:val="nil"/>
              <w:right w:val="nil"/>
            </w:tcBorders>
            <w:shd w:val="clear" w:color="auto" w:fill="auto"/>
            <w:noWrap/>
            <w:vAlign w:val="bottom"/>
            <w:hideMark/>
          </w:tcPr>
          <w:p w14:paraId="78062114" w14:textId="77777777" w:rsidR="004940FA" w:rsidRPr="004940FA" w:rsidRDefault="004940FA" w:rsidP="004940FA">
            <w:pPr>
              <w:spacing w:after="0" w:line="240" w:lineRule="auto"/>
              <w:jc w:val="center"/>
              <w:rPr>
                <w:rFonts w:ascii="Arial" w:eastAsia="Times New Roman" w:hAnsi="Arial" w:cs="Arial"/>
                <w:b/>
                <w:bCs/>
                <w:color w:val="000000"/>
                <w:sz w:val="18"/>
                <w:szCs w:val="18"/>
                <w:lang w:eastAsia="hr-HR"/>
              </w:rPr>
            </w:pPr>
          </w:p>
        </w:tc>
        <w:tc>
          <w:tcPr>
            <w:tcW w:w="3641" w:type="dxa"/>
            <w:tcBorders>
              <w:top w:val="nil"/>
              <w:left w:val="nil"/>
              <w:bottom w:val="nil"/>
              <w:right w:val="nil"/>
            </w:tcBorders>
            <w:shd w:val="clear" w:color="auto" w:fill="auto"/>
            <w:noWrap/>
            <w:vAlign w:val="bottom"/>
            <w:hideMark/>
          </w:tcPr>
          <w:p w14:paraId="1E2FE77E"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c>
          <w:tcPr>
            <w:tcW w:w="1665" w:type="dxa"/>
            <w:tcBorders>
              <w:top w:val="nil"/>
              <w:left w:val="nil"/>
              <w:bottom w:val="nil"/>
              <w:right w:val="nil"/>
            </w:tcBorders>
            <w:shd w:val="clear" w:color="auto" w:fill="auto"/>
            <w:noWrap/>
            <w:vAlign w:val="bottom"/>
            <w:hideMark/>
          </w:tcPr>
          <w:p w14:paraId="2ED07D8E"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c>
          <w:tcPr>
            <w:tcW w:w="1777" w:type="dxa"/>
            <w:tcBorders>
              <w:top w:val="nil"/>
              <w:left w:val="nil"/>
              <w:bottom w:val="nil"/>
              <w:right w:val="nil"/>
            </w:tcBorders>
            <w:shd w:val="clear" w:color="auto" w:fill="auto"/>
            <w:noWrap/>
            <w:vAlign w:val="bottom"/>
            <w:hideMark/>
          </w:tcPr>
          <w:p w14:paraId="0F6D6D95"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c>
          <w:tcPr>
            <w:tcW w:w="1762" w:type="dxa"/>
            <w:tcBorders>
              <w:top w:val="nil"/>
              <w:left w:val="nil"/>
              <w:bottom w:val="nil"/>
              <w:right w:val="nil"/>
            </w:tcBorders>
            <w:shd w:val="clear" w:color="auto" w:fill="auto"/>
            <w:noWrap/>
            <w:vAlign w:val="bottom"/>
            <w:hideMark/>
          </w:tcPr>
          <w:p w14:paraId="74119B0F"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r>
      <w:tr w:rsidR="004940FA" w:rsidRPr="004940FA" w14:paraId="448892F5" w14:textId="77777777" w:rsidTr="004940FA">
        <w:trPr>
          <w:trHeight w:val="548"/>
        </w:trPr>
        <w:tc>
          <w:tcPr>
            <w:tcW w:w="852"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758879A9"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Razred/ skupina</w:t>
            </w:r>
          </w:p>
        </w:tc>
        <w:tc>
          <w:tcPr>
            <w:tcW w:w="3641" w:type="dxa"/>
            <w:tcBorders>
              <w:top w:val="single" w:sz="4" w:space="0" w:color="000000"/>
              <w:left w:val="nil"/>
              <w:bottom w:val="single" w:sz="4" w:space="0" w:color="000000"/>
              <w:right w:val="single" w:sz="4" w:space="0" w:color="000000"/>
            </w:tcBorders>
            <w:shd w:val="clear" w:color="000000" w:fill="DCDCDC"/>
            <w:vAlign w:val="center"/>
            <w:hideMark/>
          </w:tcPr>
          <w:p w14:paraId="0FB047A0"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Naziv prihoda</w:t>
            </w:r>
          </w:p>
        </w:tc>
        <w:tc>
          <w:tcPr>
            <w:tcW w:w="1665" w:type="dxa"/>
            <w:tcBorders>
              <w:top w:val="single" w:sz="4" w:space="0" w:color="000000"/>
              <w:left w:val="nil"/>
              <w:bottom w:val="single" w:sz="4" w:space="0" w:color="000000"/>
              <w:right w:val="single" w:sz="4" w:space="0" w:color="000000"/>
            </w:tcBorders>
            <w:shd w:val="clear" w:color="000000" w:fill="DCDCDC"/>
            <w:vAlign w:val="center"/>
            <w:hideMark/>
          </w:tcPr>
          <w:p w14:paraId="78B88915"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Plan 2024.</w:t>
            </w:r>
          </w:p>
        </w:tc>
        <w:tc>
          <w:tcPr>
            <w:tcW w:w="1777" w:type="dxa"/>
            <w:tcBorders>
              <w:top w:val="single" w:sz="4" w:space="0" w:color="000000"/>
              <w:left w:val="nil"/>
              <w:bottom w:val="single" w:sz="4" w:space="0" w:color="000000"/>
              <w:right w:val="single" w:sz="4" w:space="0" w:color="000000"/>
            </w:tcBorders>
            <w:shd w:val="clear" w:color="000000" w:fill="DCDCDC"/>
            <w:vAlign w:val="center"/>
            <w:hideMark/>
          </w:tcPr>
          <w:p w14:paraId="5A6FE12A"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Povećanje/smanjenje</w:t>
            </w:r>
          </w:p>
        </w:tc>
        <w:tc>
          <w:tcPr>
            <w:tcW w:w="1762" w:type="dxa"/>
            <w:tcBorders>
              <w:top w:val="single" w:sz="4" w:space="0" w:color="000000"/>
              <w:left w:val="nil"/>
              <w:bottom w:val="single" w:sz="4" w:space="0" w:color="000000"/>
              <w:right w:val="single" w:sz="4" w:space="0" w:color="000000"/>
            </w:tcBorders>
            <w:shd w:val="clear" w:color="000000" w:fill="DCDCDC"/>
            <w:vAlign w:val="center"/>
            <w:hideMark/>
          </w:tcPr>
          <w:p w14:paraId="111DEFE3"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Novi plan 2024.</w:t>
            </w:r>
          </w:p>
        </w:tc>
      </w:tr>
      <w:tr w:rsidR="004940FA" w:rsidRPr="004940FA" w14:paraId="7AEDBA4E" w14:textId="77777777" w:rsidTr="004940FA">
        <w:trPr>
          <w:trHeight w:val="237"/>
        </w:trPr>
        <w:tc>
          <w:tcPr>
            <w:tcW w:w="852" w:type="dxa"/>
            <w:tcBorders>
              <w:top w:val="nil"/>
              <w:left w:val="single" w:sz="4" w:space="0" w:color="000000"/>
              <w:bottom w:val="single" w:sz="4" w:space="0" w:color="000000"/>
              <w:right w:val="single" w:sz="4" w:space="0" w:color="000000"/>
            </w:tcBorders>
            <w:shd w:val="clear" w:color="auto" w:fill="auto"/>
            <w:vAlign w:val="center"/>
            <w:hideMark/>
          </w:tcPr>
          <w:p w14:paraId="467AA362"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w:t>
            </w:r>
          </w:p>
        </w:tc>
        <w:tc>
          <w:tcPr>
            <w:tcW w:w="3641" w:type="dxa"/>
            <w:tcBorders>
              <w:top w:val="nil"/>
              <w:left w:val="nil"/>
              <w:bottom w:val="single" w:sz="4" w:space="0" w:color="000000"/>
              <w:right w:val="single" w:sz="4" w:space="0" w:color="000000"/>
            </w:tcBorders>
            <w:shd w:val="clear" w:color="auto" w:fill="auto"/>
            <w:vAlign w:val="center"/>
            <w:hideMark/>
          </w:tcPr>
          <w:p w14:paraId="69DAD365"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2</w:t>
            </w:r>
          </w:p>
        </w:tc>
        <w:tc>
          <w:tcPr>
            <w:tcW w:w="1665" w:type="dxa"/>
            <w:tcBorders>
              <w:top w:val="nil"/>
              <w:left w:val="nil"/>
              <w:bottom w:val="single" w:sz="4" w:space="0" w:color="000000"/>
              <w:right w:val="single" w:sz="4" w:space="0" w:color="000000"/>
            </w:tcBorders>
            <w:shd w:val="clear" w:color="auto" w:fill="auto"/>
            <w:vAlign w:val="center"/>
            <w:hideMark/>
          </w:tcPr>
          <w:p w14:paraId="0AECC002"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3</w:t>
            </w:r>
          </w:p>
        </w:tc>
        <w:tc>
          <w:tcPr>
            <w:tcW w:w="1777" w:type="dxa"/>
            <w:tcBorders>
              <w:top w:val="nil"/>
              <w:left w:val="nil"/>
              <w:bottom w:val="single" w:sz="4" w:space="0" w:color="000000"/>
              <w:right w:val="single" w:sz="4" w:space="0" w:color="000000"/>
            </w:tcBorders>
            <w:shd w:val="clear" w:color="auto" w:fill="auto"/>
            <w:vAlign w:val="center"/>
            <w:hideMark/>
          </w:tcPr>
          <w:p w14:paraId="378EB8EF"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4</w:t>
            </w:r>
          </w:p>
        </w:tc>
        <w:tc>
          <w:tcPr>
            <w:tcW w:w="1762" w:type="dxa"/>
            <w:tcBorders>
              <w:top w:val="nil"/>
              <w:left w:val="nil"/>
              <w:bottom w:val="single" w:sz="4" w:space="0" w:color="000000"/>
              <w:right w:val="single" w:sz="4" w:space="0" w:color="000000"/>
            </w:tcBorders>
            <w:shd w:val="clear" w:color="auto" w:fill="auto"/>
            <w:vAlign w:val="center"/>
            <w:hideMark/>
          </w:tcPr>
          <w:p w14:paraId="7959891B"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5</w:t>
            </w:r>
          </w:p>
        </w:tc>
      </w:tr>
      <w:tr w:rsidR="004940FA" w:rsidRPr="004940FA" w14:paraId="3A7F4A1C" w14:textId="77777777" w:rsidTr="004940FA">
        <w:trPr>
          <w:trHeight w:val="355"/>
        </w:trPr>
        <w:tc>
          <w:tcPr>
            <w:tcW w:w="852" w:type="dxa"/>
            <w:tcBorders>
              <w:top w:val="nil"/>
              <w:left w:val="single" w:sz="4" w:space="0" w:color="000000"/>
              <w:bottom w:val="single" w:sz="4" w:space="0" w:color="000000"/>
              <w:right w:val="single" w:sz="4" w:space="0" w:color="000000"/>
            </w:tcBorders>
            <w:shd w:val="clear" w:color="auto" w:fill="auto"/>
            <w:vAlign w:val="center"/>
            <w:hideMark/>
          </w:tcPr>
          <w:p w14:paraId="0D1138F3"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 </w:t>
            </w:r>
          </w:p>
        </w:tc>
        <w:tc>
          <w:tcPr>
            <w:tcW w:w="3641" w:type="dxa"/>
            <w:tcBorders>
              <w:top w:val="nil"/>
              <w:left w:val="nil"/>
              <w:bottom w:val="single" w:sz="4" w:space="0" w:color="000000"/>
              <w:right w:val="single" w:sz="4" w:space="0" w:color="000000"/>
            </w:tcBorders>
            <w:shd w:val="clear" w:color="auto" w:fill="auto"/>
            <w:vAlign w:val="center"/>
            <w:hideMark/>
          </w:tcPr>
          <w:p w14:paraId="68C28A6E"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UKUPNO PRIHODI</w:t>
            </w:r>
          </w:p>
        </w:tc>
        <w:tc>
          <w:tcPr>
            <w:tcW w:w="1665" w:type="dxa"/>
            <w:tcBorders>
              <w:top w:val="nil"/>
              <w:left w:val="nil"/>
              <w:bottom w:val="single" w:sz="4" w:space="0" w:color="000000"/>
              <w:right w:val="single" w:sz="4" w:space="0" w:color="000000"/>
            </w:tcBorders>
            <w:shd w:val="clear" w:color="auto" w:fill="auto"/>
            <w:vAlign w:val="center"/>
            <w:hideMark/>
          </w:tcPr>
          <w:p w14:paraId="0A459B18"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1.668.659,00</w:t>
            </w:r>
          </w:p>
        </w:tc>
        <w:tc>
          <w:tcPr>
            <w:tcW w:w="1777" w:type="dxa"/>
            <w:tcBorders>
              <w:top w:val="nil"/>
              <w:left w:val="nil"/>
              <w:bottom w:val="single" w:sz="4" w:space="0" w:color="000000"/>
              <w:right w:val="single" w:sz="4" w:space="0" w:color="000000"/>
            </w:tcBorders>
            <w:shd w:val="clear" w:color="auto" w:fill="auto"/>
            <w:vAlign w:val="center"/>
            <w:hideMark/>
          </w:tcPr>
          <w:p w14:paraId="2B5BA83C"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228.406,50</w:t>
            </w:r>
          </w:p>
        </w:tc>
        <w:tc>
          <w:tcPr>
            <w:tcW w:w="1762" w:type="dxa"/>
            <w:tcBorders>
              <w:top w:val="nil"/>
              <w:left w:val="nil"/>
              <w:bottom w:val="single" w:sz="4" w:space="0" w:color="000000"/>
              <w:right w:val="single" w:sz="4" w:space="0" w:color="000000"/>
            </w:tcBorders>
            <w:shd w:val="clear" w:color="auto" w:fill="auto"/>
            <w:vAlign w:val="center"/>
            <w:hideMark/>
          </w:tcPr>
          <w:p w14:paraId="7651C855"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1.897.065,50</w:t>
            </w:r>
          </w:p>
        </w:tc>
      </w:tr>
      <w:tr w:rsidR="004940FA" w:rsidRPr="004940FA" w14:paraId="578602AC" w14:textId="77777777" w:rsidTr="004940FA">
        <w:trPr>
          <w:trHeight w:val="355"/>
        </w:trPr>
        <w:tc>
          <w:tcPr>
            <w:tcW w:w="852" w:type="dxa"/>
            <w:tcBorders>
              <w:top w:val="nil"/>
              <w:left w:val="single" w:sz="4" w:space="0" w:color="000000"/>
              <w:bottom w:val="single" w:sz="4" w:space="0" w:color="000000"/>
              <w:right w:val="single" w:sz="4" w:space="0" w:color="000000"/>
            </w:tcBorders>
            <w:shd w:val="clear" w:color="auto" w:fill="auto"/>
            <w:vAlign w:val="center"/>
            <w:hideMark/>
          </w:tcPr>
          <w:p w14:paraId="404AD6EF"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6</w:t>
            </w:r>
          </w:p>
        </w:tc>
        <w:tc>
          <w:tcPr>
            <w:tcW w:w="3641" w:type="dxa"/>
            <w:tcBorders>
              <w:top w:val="nil"/>
              <w:left w:val="nil"/>
              <w:bottom w:val="single" w:sz="4" w:space="0" w:color="000000"/>
              <w:right w:val="single" w:sz="4" w:space="0" w:color="000000"/>
            </w:tcBorders>
            <w:shd w:val="clear" w:color="auto" w:fill="auto"/>
            <w:vAlign w:val="center"/>
            <w:hideMark/>
          </w:tcPr>
          <w:p w14:paraId="12246299"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Prihodi poslovanja</w:t>
            </w:r>
          </w:p>
        </w:tc>
        <w:tc>
          <w:tcPr>
            <w:tcW w:w="1665" w:type="dxa"/>
            <w:tcBorders>
              <w:top w:val="nil"/>
              <w:left w:val="nil"/>
              <w:bottom w:val="single" w:sz="4" w:space="0" w:color="000000"/>
              <w:right w:val="single" w:sz="4" w:space="0" w:color="000000"/>
            </w:tcBorders>
            <w:shd w:val="clear" w:color="auto" w:fill="auto"/>
            <w:vAlign w:val="center"/>
            <w:hideMark/>
          </w:tcPr>
          <w:p w14:paraId="18E73DE8"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1.668.619,00</w:t>
            </w:r>
          </w:p>
        </w:tc>
        <w:tc>
          <w:tcPr>
            <w:tcW w:w="1777" w:type="dxa"/>
            <w:tcBorders>
              <w:top w:val="nil"/>
              <w:left w:val="nil"/>
              <w:bottom w:val="single" w:sz="4" w:space="0" w:color="000000"/>
              <w:right w:val="single" w:sz="4" w:space="0" w:color="000000"/>
            </w:tcBorders>
            <w:shd w:val="clear" w:color="auto" w:fill="auto"/>
            <w:vAlign w:val="center"/>
            <w:hideMark/>
          </w:tcPr>
          <w:p w14:paraId="7A3EBB34"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228.406,50</w:t>
            </w:r>
          </w:p>
        </w:tc>
        <w:tc>
          <w:tcPr>
            <w:tcW w:w="1762" w:type="dxa"/>
            <w:tcBorders>
              <w:top w:val="nil"/>
              <w:left w:val="nil"/>
              <w:bottom w:val="single" w:sz="4" w:space="0" w:color="000000"/>
              <w:right w:val="single" w:sz="4" w:space="0" w:color="000000"/>
            </w:tcBorders>
            <w:shd w:val="clear" w:color="auto" w:fill="auto"/>
            <w:vAlign w:val="center"/>
            <w:hideMark/>
          </w:tcPr>
          <w:p w14:paraId="53A0B67F"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1.897.025,50</w:t>
            </w:r>
          </w:p>
        </w:tc>
      </w:tr>
      <w:tr w:rsidR="004940FA" w:rsidRPr="004940FA" w14:paraId="1BB12D39" w14:textId="77777777" w:rsidTr="004940FA">
        <w:trPr>
          <w:trHeight w:val="399"/>
        </w:trPr>
        <w:tc>
          <w:tcPr>
            <w:tcW w:w="852" w:type="dxa"/>
            <w:tcBorders>
              <w:top w:val="nil"/>
              <w:left w:val="single" w:sz="4" w:space="0" w:color="000000"/>
              <w:bottom w:val="single" w:sz="4" w:space="0" w:color="000000"/>
              <w:right w:val="single" w:sz="4" w:space="0" w:color="000000"/>
            </w:tcBorders>
            <w:shd w:val="clear" w:color="auto" w:fill="auto"/>
            <w:vAlign w:val="center"/>
            <w:hideMark/>
          </w:tcPr>
          <w:p w14:paraId="4B2166D6"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63</w:t>
            </w:r>
          </w:p>
        </w:tc>
        <w:tc>
          <w:tcPr>
            <w:tcW w:w="3641" w:type="dxa"/>
            <w:tcBorders>
              <w:top w:val="nil"/>
              <w:left w:val="nil"/>
              <w:bottom w:val="single" w:sz="4" w:space="0" w:color="000000"/>
              <w:right w:val="single" w:sz="4" w:space="0" w:color="000000"/>
            </w:tcBorders>
            <w:shd w:val="clear" w:color="auto" w:fill="auto"/>
            <w:vAlign w:val="center"/>
            <w:hideMark/>
          </w:tcPr>
          <w:p w14:paraId="5B72FE3A"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Pomoći iz inozemstva i od subjekata unutar općeg proračuna</w:t>
            </w:r>
          </w:p>
        </w:tc>
        <w:tc>
          <w:tcPr>
            <w:tcW w:w="1665" w:type="dxa"/>
            <w:tcBorders>
              <w:top w:val="nil"/>
              <w:left w:val="nil"/>
              <w:bottom w:val="single" w:sz="4" w:space="0" w:color="000000"/>
              <w:right w:val="single" w:sz="4" w:space="0" w:color="000000"/>
            </w:tcBorders>
            <w:shd w:val="clear" w:color="auto" w:fill="auto"/>
            <w:vAlign w:val="center"/>
            <w:hideMark/>
          </w:tcPr>
          <w:p w14:paraId="658FD2C8"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1.478.910,00</w:t>
            </w:r>
          </w:p>
        </w:tc>
        <w:tc>
          <w:tcPr>
            <w:tcW w:w="1777" w:type="dxa"/>
            <w:tcBorders>
              <w:top w:val="nil"/>
              <w:left w:val="nil"/>
              <w:bottom w:val="single" w:sz="4" w:space="0" w:color="000000"/>
              <w:right w:val="single" w:sz="4" w:space="0" w:color="000000"/>
            </w:tcBorders>
            <w:shd w:val="clear" w:color="auto" w:fill="auto"/>
            <w:vAlign w:val="center"/>
            <w:hideMark/>
          </w:tcPr>
          <w:p w14:paraId="59962915"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194.503,50</w:t>
            </w:r>
          </w:p>
        </w:tc>
        <w:tc>
          <w:tcPr>
            <w:tcW w:w="1762" w:type="dxa"/>
            <w:tcBorders>
              <w:top w:val="nil"/>
              <w:left w:val="nil"/>
              <w:bottom w:val="single" w:sz="4" w:space="0" w:color="000000"/>
              <w:right w:val="single" w:sz="4" w:space="0" w:color="000000"/>
            </w:tcBorders>
            <w:shd w:val="clear" w:color="auto" w:fill="auto"/>
            <w:vAlign w:val="center"/>
            <w:hideMark/>
          </w:tcPr>
          <w:p w14:paraId="70B2F014"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1.673.413,50</w:t>
            </w:r>
          </w:p>
        </w:tc>
      </w:tr>
      <w:tr w:rsidR="004940FA" w:rsidRPr="004940FA" w14:paraId="7C01E93C" w14:textId="77777777" w:rsidTr="004940FA">
        <w:trPr>
          <w:trHeight w:val="414"/>
        </w:trPr>
        <w:tc>
          <w:tcPr>
            <w:tcW w:w="852" w:type="dxa"/>
            <w:tcBorders>
              <w:top w:val="nil"/>
              <w:left w:val="single" w:sz="4" w:space="0" w:color="000000"/>
              <w:bottom w:val="single" w:sz="4" w:space="0" w:color="000000"/>
              <w:right w:val="single" w:sz="4" w:space="0" w:color="000000"/>
            </w:tcBorders>
            <w:shd w:val="clear" w:color="auto" w:fill="auto"/>
            <w:vAlign w:val="center"/>
            <w:hideMark/>
          </w:tcPr>
          <w:p w14:paraId="7720A438"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65</w:t>
            </w:r>
          </w:p>
        </w:tc>
        <w:tc>
          <w:tcPr>
            <w:tcW w:w="3641" w:type="dxa"/>
            <w:tcBorders>
              <w:top w:val="nil"/>
              <w:left w:val="nil"/>
              <w:bottom w:val="single" w:sz="4" w:space="0" w:color="000000"/>
              <w:right w:val="single" w:sz="4" w:space="0" w:color="000000"/>
            </w:tcBorders>
            <w:shd w:val="clear" w:color="auto" w:fill="auto"/>
            <w:vAlign w:val="center"/>
            <w:hideMark/>
          </w:tcPr>
          <w:p w14:paraId="3A48E13E"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Prihodi od upravnih i administrativnih pristojbi, pristojbi po posebnim propisima i naknada</w:t>
            </w:r>
          </w:p>
        </w:tc>
        <w:tc>
          <w:tcPr>
            <w:tcW w:w="1665" w:type="dxa"/>
            <w:tcBorders>
              <w:top w:val="nil"/>
              <w:left w:val="nil"/>
              <w:bottom w:val="single" w:sz="4" w:space="0" w:color="000000"/>
              <w:right w:val="single" w:sz="4" w:space="0" w:color="000000"/>
            </w:tcBorders>
            <w:shd w:val="clear" w:color="auto" w:fill="auto"/>
            <w:vAlign w:val="center"/>
            <w:hideMark/>
          </w:tcPr>
          <w:p w14:paraId="18F5ECC1"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30.000,00</w:t>
            </w:r>
          </w:p>
        </w:tc>
        <w:tc>
          <w:tcPr>
            <w:tcW w:w="1777" w:type="dxa"/>
            <w:tcBorders>
              <w:top w:val="nil"/>
              <w:left w:val="nil"/>
              <w:bottom w:val="single" w:sz="4" w:space="0" w:color="000000"/>
              <w:right w:val="single" w:sz="4" w:space="0" w:color="000000"/>
            </w:tcBorders>
            <w:shd w:val="clear" w:color="auto" w:fill="auto"/>
            <w:vAlign w:val="center"/>
            <w:hideMark/>
          </w:tcPr>
          <w:p w14:paraId="2D886ACD"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0,00</w:t>
            </w:r>
          </w:p>
        </w:tc>
        <w:tc>
          <w:tcPr>
            <w:tcW w:w="1762" w:type="dxa"/>
            <w:tcBorders>
              <w:top w:val="nil"/>
              <w:left w:val="nil"/>
              <w:bottom w:val="single" w:sz="4" w:space="0" w:color="000000"/>
              <w:right w:val="single" w:sz="4" w:space="0" w:color="000000"/>
            </w:tcBorders>
            <w:shd w:val="clear" w:color="auto" w:fill="auto"/>
            <w:vAlign w:val="center"/>
            <w:hideMark/>
          </w:tcPr>
          <w:p w14:paraId="65760746"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30.000,00</w:t>
            </w:r>
          </w:p>
        </w:tc>
      </w:tr>
      <w:tr w:rsidR="004940FA" w:rsidRPr="004940FA" w14:paraId="1A2A26EC" w14:textId="77777777" w:rsidTr="004940FA">
        <w:trPr>
          <w:trHeight w:val="414"/>
        </w:trPr>
        <w:tc>
          <w:tcPr>
            <w:tcW w:w="852" w:type="dxa"/>
            <w:tcBorders>
              <w:top w:val="nil"/>
              <w:left w:val="single" w:sz="4" w:space="0" w:color="000000"/>
              <w:bottom w:val="single" w:sz="4" w:space="0" w:color="000000"/>
              <w:right w:val="single" w:sz="4" w:space="0" w:color="000000"/>
            </w:tcBorders>
            <w:shd w:val="clear" w:color="auto" w:fill="auto"/>
            <w:vAlign w:val="center"/>
            <w:hideMark/>
          </w:tcPr>
          <w:p w14:paraId="705D96B5"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66</w:t>
            </w:r>
          </w:p>
        </w:tc>
        <w:tc>
          <w:tcPr>
            <w:tcW w:w="3641" w:type="dxa"/>
            <w:tcBorders>
              <w:top w:val="nil"/>
              <w:left w:val="nil"/>
              <w:bottom w:val="single" w:sz="4" w:space="0" w:color="000000"/>
              <w:right w:val="single" w:sz="4" w:space="0" w:color="000000"/>
            </w:tcBorders>
            <w:shd w:val="clear" w:color="auto" w:fill="auto"/>
            <w:vAlign w:val="center"/>
            <w:hideMark/>
          </w:tcPr>
          <w:p w14:paraId="516B9DF5"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Prihodi od prodaje proizvoda i robe te pruženih usluga i prihodi od donacija</w:t>
            </w:r>
          </w:p>
        </w:tc>
        <w:tc>
          <w:tcPr>
            <w:tcW w:w="1665" w:type="dxa"/>
            <w:tcBorders>
              <w:top w:val="nil"/>
              <w:left w:val="nil"/>
              <w:bottom w:val="single" w:sz="4" w:space="0" w:color="000000"/>
              <w:right w:val="single" w:sz="4" w:space="0" w:color="000000"/>
            </w:tcBorders>
            <w:shd w:val="clear" w:color="auto" w:fill="auto"/>
            <w:vAlign w:val="center"/>
            <w:hideMark/>
          </w:tcPr>
          <w:p w14:paraId="289791C1"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18.200,00</w:t>
            </w:r>
          </w:p>
        </w:tc>
        <w:tc>
          <w:tcPr>
            <w:tcW w:w="1777" w:type="dxa"/>
            <w:tcBorders>
              <w:top w:val="nil"/>
              <w:left w:val="nil"/>
              <w:bottom w:val="single" w:sz="4" w:space="0" w:color="000000"/>
              <w:right w:val="single" w:sz="4" w:space="0" w:color="000000"/>
            </w:tcBorders>
            <w:shd w:val="clear" w:color="auto" w:fill="auto"/>
            <w:vAlign w:val="center"/>
            <w:hideMark/>
          </w:tcPr>
          <w:p w14:paraId="59BF531B"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9.650,00</w:t>
            </w:r>
          </w:p>
        </w:tc>
        <w:tc>
          <w:tcPr>
            <w:tcW w:w="1762" w:type="dxa"/>
            <w:tcBorders>
              <w:top w:val="nil"/>
              <w:left w:val="nil"/>
              <w:bottom w:val="single" w:sz="4" w:space="0" w:color="000000"/>
              <w:right w:val="single" w:sz="4" w:space="0" w:color="000000"/>
            </w:tcBorders>
            <w:shd w:val="clear" w:color="auto" w:fill="auto"/>
            <w:vAlign w:val="center"/>
            <w:hideMark/>
          </w:tcPr>
          <w:p w14:paraId="1BE42347"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27.850,00</w:t>
            </w:r>
          </w:p>
        </w:tc>
      </w:tr>
      <w:tr w:rsidR="004940FA" w:rsidRPr="004940FA" w14:paraId="790A6FCC" w14:textId="77777777" w:rsidTr="004940FA">
        <w:trPr>
          <w:trHeight w:val="399"/>
        </w:trPr>
        <w:tc>
          <w:tcPr>
            <w:tcW w:w="852" w:type="dxa"/>
            <w:tcBorders>
              <w:top w:val="nil"/>
              <w:left w:val="single" w:sz="4" w:space="0" w:color="000000"/>
              <w:bottom w:val="single" w:sz="4" w:space="0" w:color="000000"/>
              <w:right w:val="single" w:sz="4" w:space="0" w:color="000000"/>
            </w:tcBorders>
            <w:shd w:val="clear" w:color="auto" w:fill="auto"/>
            <w:vAlign w:val="center"/>
            <w:hideMark/>
          </w:tcPr>
          <w:p w14:paraId="5E23F430"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67</w:t>
            </w:r>
          </w:p>
        </w:tc>
        <w:tc>
          <w:tcPr>
            <w:tcW w:w="3641" w:type="dxa"/>
            <w:tcBorders>
              <w:top w:val="nil"/>
              <w:left w:val="nil"/>
              <w:bottom w:val="single" w:sz="4" w:space="0" w:color="000000"/>
              <w:right w:val="single" w:sz="4" w:space="0" w:color="000000"/>
            </w:tcBorders>
            <w:shd w:val="clear" w:color="auto" w:fill="auto"/>
            <w:vAlign w:val="center"/>
            <w:hideMark/>
          </w:tcPr>
          <w:p w14:paraId="245BC814"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Prihodi iz nadležnog proračuna i od HZZO-a temeljem ugovornih obveza</w:t>
            </w:r>
          </w:p>
        </w:tc>
        <w:tc>
          <w:tcPr>
            <w:tcW w:w="1665" w:type="dxa"/>
            <w:tcBorders>
              <w:top w:val="nil"/>
              <w:left w:val="nil"/>
              <w:bottom w:val="single" w:sz="4" w:space="0" w:color="000000"/>
              <w:right w:val="single" w:sz="4" w:space="0" w:color="000000"/>
            </w:tcBorders>
            <w:shd w:val="clear" w:color="auto" w:fill="auto"/>
            <w:vAlign w:val="center"/>
            <w:hideMark/>
          </w:tcPr>
          <w:p w14:paraId="70177DA8"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141.509,00</w:t>
            </w:r>
          </w:p>
        </w:tc>
        <w:tc>
          <w:tcPr>
            <w:tcW w:w="1777" w:type="dxa"/>
            <w:tcBorders>
              <w:top w:val="nil"/>
              <w:left w:val="nil"/>
              <w:bottom w:val="single" w:sz="4" w:space="0" w:color="000000"/>
              <w:right w:val="single" w:sz="4" w:space="0" w:color="000000"/>
            </w:tcBorders>
            <w:shd w:val="clear" w:color="auto" w:fill="auto"/>
            <w:vAlign w:val="center"/>
            <w:hideMark/>
          </w:tcPr>
          <w:p w14:paraId="503C806E"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24.253,00</w:t>
            </w:r>
          </w:p>
        </w:tc>
        <w:tc>
          <w:tcPr>
            <w:tcW w:w="1762" w:type="dxa"/>
            <w:tcBorders>
              <w:top w:val="nil"/>
              <w:left w:val="nil"/>
              <w:bottom w:val="single" w:sz="4" w:space="0" w:color="000000"/>
              <w:right w:val="single" w:sz="4" w:space="0" w:color="000000"/>
            </w:tcBorders>
            <w:shd w:val="clear" w:color="auto" w:fill="auto"/>
            <w:vAlign w:val="center"/>
            <w:hideMark/>
          </w:tcPr>
          <w:p w14:paraId="3C17D31A"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165.762,00</w:t>
            </w:r>
          </w:p>
        </w:tc>
      </w:tr>
      <w:tr w:rsidR="004940FA" w:rsidRPr="004940FA" w14:paraId="56CB805C" w14:textId="77777777" w:rsidTr="004940FA">
        <w:trPr>
          <w:trHeight w:val="355"/>
        </w:trPr>
        <w:tc>
          <w:tcPr>
            <w:tcW w:w="852" w:type="dxa"/>
            <w:tcBorders>
              <w:top w:val="nil"/>
              <w:left w:val="single" w:sz="4" w:space="0" w:color="000000"/>
              <w:bottom w:val="single" w:sz="4" w:space="0" w:color="000000"/>
              <w:right w:val="single" w:sz="4" w:space="0" w:color="000000"/>
            </w:tcBorders>
            <w:shd w:val="clear" w:color="auto" w:fill="auto"/>
            <w:vAlign w:val="center"/>
            <w:hideMark/>
          </w:tcPr>
          <w:p w14:paraId="206FDFC5"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7</w:t>
            </w:r>
          </w:p>
        </w:tc>
        <w:tc>
          <w:tcPr>
            <w:tcW w:w="3641" w:type="dxa"/>
            <w:tcBorders>
              <w:top w:val="nil"/>
              <w:left w:val="nil"/>
              <w:bottom w:val="single" w:sz="4" w:space="0" w:color="000000"/>
              <w:right w:val="single" w:sz="4" w:space="0" w:color="000000"/>
            </w:tcBorders>
            <w:shd w:val="clear" w:color="auto" w:fill="auto"/>
            <w:vAlign w:val="center"/>
            <w:hideMark/>
          </w:tcPr>
          <w:p w14:paraId="7EE84960"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Prihodi od prodaje nefinancijske imovine</w:t>
            </w:r>
          </w:p>
        </w:tc>
        <w:tc>
          <w:tcPr>
            <w:tcW w:w="1665" w:type="dxa"/>
            <w:tcBorders>
              <w:top w:val="nil"/>
              <w:left w:val="nil"/>
              <w:bottom w:val="single" w:sz="4" w:space="0" w:color="000000"/>
              <w:right w:val="single" w:sz="4" w:space="0" w:color="000000"/>
            </w:tcBorders>
            <w:shd w:val="clear" w:color="auto" w:fill="auto"/>
            <w:vAlign w:val="center"/>
            <w:hideMark/>
          </w:tcPr>
          <w:p w14:paraId="3053ECA6"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40,00</w:t>
            </w:r>
          </w:p>
        </w:tc>
        <w:tc>
          <w:tcPr>
            <w:tcW w:w="1777" w:type="dxa"/>
            <w:tcBorders>
              <w:top w:val="nil"/>
              <w:left w:val="nil"/>
              <w:bottom w:val="single" w:sz="4" w:space="0" w:color="000000"/>
              <w:right w:val="single" w:sz="4" w:space="0" w:color="000000"/>
            </w:tcBorders>
            <w:shd w:val="clear" w:color="auto" w:fill="auto"/>
            <w:vAlign w:val="center"/>
            <w:hideMark/>
          </w:tcPr>
          <w:p w14:paraId="1EAA710D"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0,00</w:t>
            </w:r>
          </w:p>
        </w:tc>
        <w:tc>
          <w:tcPr>
            <w:tcW w:w="1762" w:type="dxa"/>
            <w:tcBorders>
              <w:top w:val="nil"/>
              <w:left w:val="nil"/>
              <w:bottom w:val="single" w:sz="4" w:space="0" w:color="000000"/>
              <w:right w:val="single" w:sz="4" w:space="0" w:color="000000"/>
            </w:tcBorders>
            <w:shd w:val="clear" w:color="auto" w:fill="auto"/>
            <w:vAlign w:val="center"/>
            <w:hideMark/>
          </w:tcPr>
          <w:p w14:paraId="0BBFC3E9"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40,00</w:t>
            </w:r>
          </w:p>
        </w:tc>
      </w:tr>
      <w:tr w:rsidR="004940FA" w:rsidRPr="004940FA" w14:paraId="201E3F72" w14:textId="77777777" w:rsidTr="004940FA">
        <w:trPr>
          <w:trHeight w:val="355"/>
        </w:trPr>
        <w:tc>
          <w:tcPr>
            <w:tcW w:w="852" w:type="dxa"/>
            <w:tcBorders>
              <w:top w:val="nil"/>
              <w:left w:val="single" w:sz="4" w:space="0" w:color="000000"/>
              <w:bottom w:val="single" w:sz="4" w:space="0" w:color="000000"/>
              <w:right w:val="single" w:sz="4" w:space="0" w:color="000000"/>
            </w:tcBorders>
            <w:shd w:val="clear" w:color="auto" w:fill="auto"/>
            <w:vAlign w:val="center"/>
            <w:hideMark/>
          </w:tcPr>
          <w:p w14:paraId="58082489"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72</w:t>
            </w:r>
          </w:p>
        </w:tc>
        <w:tc>
          <w:tcPr>
            <w:tcW w:w="3641" w:type="dxa"/>
            <w:tcBorders>
              <w:top w:val="nil"/>
              <w:left w:val="nil"/>
              <w:bottom w:val="single" w:sz="4" w:space="0" w:color="000000"/>
              <w:right w:val="single" w:sz="4" w:space="0" w:color="000000"/>
            </w:tcBorders>
            <w:shd w:val="clear" w:color="auto" w:fill="auto"/>
            <w:vAlign w:val="center"/>
            <w:hideMark/>
          </w:tcPr>
          <w:p w14:paraId="4B6E70D0"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Prihodi od prodaje proizvedene dugotrajne imovine</w:t>
            </w:r>
          </w:p>
        </w:tc>
        <w:tc>
          <w:tcPr>
            <w:tcW w:w="1665" w:type="dxa"/>
            <w:tcBorders>
              <w:top w:val="nil"/>
              <w:left w:val="nil"/>
              <w:bottom w:val="single" w:sz="4" w:space="0" w:color="000000"/>
              <w:right w:val="single" w:sz="4" w:space="0" w:color="000000"/>
            </w:tcBorders>
            <w:shd w:val="clear" w:color="auto" w:fill="auto"/>
            <w:vAlign w:val="center"/>
            <w:hideMark/>
          </w:tcPr>
          <w:p w14:paraId="66EABB9E"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40,00</w:t>
            </w:r>
          </w:p>
        </w:tc>
        <w:tc>
          <w:tcPr>
            <w:tcW w:w="1777" w:type="dxa"/>
            <w:tcBorders>
              <w:top w:val="nil"/>
              <w:left w:val="nil"/>
              <w:bottom w:val="single" w:sz="4" w:space="0" w:color="000000"/>
              <w:right w:val="single" w:sz="4" w:space="0" w:color="000000"/>
            </w:tcBorders>
            <w:shd w:val="clear" w:color="auto" w:fill="auto"/>
            <w:vAlign w:val="center"/>
            <w:hideMark/>
          </w:tcPr>
          <w:p w14:paraId="562C975B"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0,00</w:t>
            </w:r>
          </w:p>
        </w:tc>
        <w:tc>
          <w:tcPr>
            <w:tcW w:w="1762" w:type="dxa"/>
            <w:tcBorders>
              <w:top w:val="nil"/>
              <w:left w:val="nil"/>
              <w:bottom w:val="single" w:sz="4" w:space="0" w:color="000000"/>
              <w:right w:val="single" w:sz="4" w:space="0" w:color="000000"/>
            </w:tcBorders>
            <w:shd w:val="clear" w:color="auto" w:fill="auto"/>
            <w:vAlign w:val="center"/>
            <w:hideMark/>
          </w:tcPr>
          <w:p w14:paraId="07B75AAC"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40,00</w:t>
            </w:r>
          </w:p>
        </w:tc>
      </w:tr>
      <w:tr w:rsidR="004940FA" w:rsidRPr="004940FA" w14:paraId="6E073A98" w14:textId="77777777" w:rsidTr="004940FA">
        <w:trPr>
          <w:trHeight w:val="251"/>
        </w:trPr>
        <w:tc>
          <w:tcPr>
            <w:tcW w:w="9700" w:type="dxa"/>
            <w:gridSpan w:val="5"/>
            <w:tcBorders>
              <w:top w:val="nil"/>
              <w:left w:val="nil"/>
              <w:bottom w:val="nil"/>
              <w:right w:val="nil"/>
            </w:tcBorders>
            <w:shd w:val="clear" w:color="auto" w:fill="auto"/>
            <w:vAlign w:val="center"/>
            <w:hideMark/>
          </w:tcPr>
          <w:p w14:paraId="4374AC6A"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p>
        </w:tc>
      </w:tr>
      <w:tr w:rsidR="004940FA" w:rsidRPr="004940FA" w14:paraId="66FB5D92" w14:textId="77777777" w:rsidTr="004940FA">
        <w:trPr>
          <w:trHeight w:val="162"/>
        </w:trPr>
        <w:tc>
          <w:tcPr>
            <w:tcW w:w="852" w:type="dxa"/>
            <w:tcBorders>
              <w:top w:val="nil"/>
              <w:left w:val="nil"/>
              <w:bottom w:val="nil"/>
              <w:right w:val="nil"/>
            </w:tcBorders>
            <w:shd w:val="clear" w:color="auto" w:fill="auto"/>
            <w:noWrap/>
            <w:vAlign w:val="bottom"/>
            <w:hideMark/>
          </w:tcPr>
          <w:p w14:paraId="265FBC20" w14:textId="77777777" w:rsidR="004940FA" w:rsidRPr="004940FA" w:rsidRDefault="004940FA" w:rsidP="004940FA">
            <w:pPr>
              <w:spacing w:after="0" w:line="240" w:lineRule="auto"/>
              <w:jc w:val="center"/>
              <w:rPr>
                <w:rFonts w:ascii="Times New Roman" w:eastAsia="Times New Roman" w:hAnsi="Times New Roman" w:cs="Times New Roman"/>
                <w:sz w:val="20"/>
                <w:szCs w:val="20"/>
                <w:lang w:eastAsia="hr-HR"/>
              </w:rPr>
            </w:pPr>
          </w:p>
        </w:tc>
        <w:tc>
          <w:tcPr>
            <w:tcW w:w="3641" w:type="dxa"/>
            <w:tcBorders>
              <w:top w:val="nil"/>
              <w:left w:val="nil"/>
              <w:bottom w:val="nil"/>
              <w:right w:val="nil"/>
            </w:tcBorders>
            <w:shd w:val="clear" w:color="auto" w:fill="auto"/>
            <w:noWrap/>
            <w:vAlign w:val="bottom"/>
            <w:hideMark/>
          </w:tcPr>
          <w:p w14:paraId="41C0E879"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c>
          <w:tcPr>
            <w:tcW w:w="1665" w:type="dxa"/>
            <w:tcBorders>
              <w:top w:val="nil"/>
              <w:left w:val="nil"/>
              <w:bottom w:val="nil"/>
              <w:right w:val="nil"/>
            </w:tcBorders>
            <w:shd w:val="clear" w:color="auto" w:fill="auto"/>
            <w:noWrap/>
            <w:vAlign w:val="bottom"/>
            <w:hideMark/>
          </w:tcPr>
          <w:p w14:paraId="20A3436C"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c>
          <w:tcPr>
            <w:tcW w:w="1777" w:type="dxa"/>
            <w:tcBorders>
              <w:top w:val="nil"/>
              <w:left w:val="nil"/>
              <w:bottom w:val="nil"/>
              <w:right w:val="nil"/>
            </w:tcBorders>
            <w:shd w:val="clear" w:color="auto" w:fill="auto"/>
            <w:noWrap/>
            <w:vAlign w:val="bottom"/>
            <w:hideMark/>
          </w:tcPr>
          <w:p w14:paraId="325E5B6E"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c>
          <w:tcPr>
            <w:tcW w:w="1762" w:type="dxa"/>
            <w:tcBorders>
              <w:top w:val="nil"/>
              <w:left w:val="nil"/>
              <w:bottom w:val="nil"/>
              <w:right w:val="nil"/>
            </w:tcBorders>
            <w:shd w:val="clear" w:color="auto" w:fill="auto"/>
            <w:noWrap/>
            <w:vAlign w:val="bottom"/>
            <w:hideMark/>
          </w:tcPr>
          <w:p w14:paraId="68E65297"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r>
      <w:tr w:rsidR="004940FA" w:rsidRPr="004940FA" w14:paraId="099090E9" w14:textId="77777777" w:rsidTr="004940FA">
        <w:trPr>
          <w:trHeight w:val="548"/>
        </w:trPr>
        <w:tc>
          <w:tcPr>
            <w:tcW w:w="852"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54418766"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Razred/ skupina</w:t>
            </w:r>
          </w:p>
        </w:tc>
        <w:tc>
          <w:tcPr>
            <w:tcW w:w="3641" w:type="dxa"/>
            <w:tcBorders>
              <w:top w:val="single" w:sz="4" w:space="0" w:color="000000"/>
              <w:left w:val="nil"/>
              <w:bottom w:val="single" w:sz="4" w:space="0" w:color="000000"/>
              <w:right w:val="single" w:sz="4" w:space="0" w:color="000000"/>
            </w:tcBorders>
            <w:shd w:val="clear" w:color="000000" w:fill="DCDCDC"/>
            <w:vAlign w:val="center"/>
            <w:hideMark/>
          </w:tcPr>
          <w:p w14:paraId="70F43A54"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Naziv rashoda</w:t>
            </w:r>
          </w:p>
        </w:tc>
        <w:tc>
          <w:tcPr>
            <w:tcW w:w="1665" w:type="dxa"/>
            <w:tcBorders>
              <w:top w:val="single" w:sz="4" w:space="0" w:color="000000"/>
              <w:left w:val="nil"/>
              <w:bottom w:val="single" w:sz="4" w:space="0" w:color="000000"/>
              <w:right w:val="single" w:sz="4" w:space="0" w:color="000000"/>
            </w:tcBorders>
            <w:shd w:val="clear" w:color="000000" w:fill="DCDCDC"/>
            <w:vAlign w:val="center"/>
            <w:hideMark/>
          </w:tcPr>
          <w:p w14:paraId="646EA665"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Plan 2024.</w:t>
            </w:r>
          </w:p>
        </w:tc>
        <w:tc>
          <w:tcPr>
            <w:tcW w:w="1777" w:type="dxa"/>
            <w:tcBorders>
              <w:top w:val="single" w:sz="4" w:space="0" w:color="000000"/>
              <w:left w:val="nil"/>
              <w:bottom w:val="single" w:sz="4" w:space="0" w:color="000000"/>
              <w:right w:val="single" w:sz="4" w:space="0" w:color="000000"/>
            </w:tcBorders>
            <w:shd w:val="clear" w:color="000000" w:fill="DCDCDC"/>
            <w:vAlign w:val="center"/>
            <w:hideMark/>
          </w:tcPr>
          <w:p w14:paraId="03F25087"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Povećanje/smanjenje</w:t>
            </w:r>
          </w:p>
        </w:tc>
        <w:tc>
          <w:tcPr>
            <w:tcW w:w="1762" w:type="dxa"/>
            <w:tcBorders>
              <w:top w:val="single" w:sz="4" w:space="0" w:color="000000"/>
              <w:left w:val="nil"/>
              <w:bottom w:val="single" w:sz="4" w:space="0" w:color="000000"/>
              <w:right w:val="single" w:sz="4" w:space="0" w:color="000000"/>
            </w:tcBorders>
            <w:shd w:val="clear" w:color="000000" w:fill="DCDCDC"/>
            <w:vAlign w:val="center"/>
            <w:hideMark/>
          </w:tcPr>
          <w:p w14:paraId="02080ABC"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Novi plan 2024.</w:t>
            </w:r>
          </w:p>
        </w:tc>
      </w:tr>
      <w:tr w:rsidR="004940FA" w:rsidRPr="004940FA" w14:paraId="76752C60" w14:textId="77777777" w:rsidTr="004940FA">
        <w:trPr>
          <w:trHeight w:val="237"/>
        </w:trPr>
        <w:tc>
          <w:tcPr>
            <w:tcW w:w="852" w:type="dxa"/>
            <w:tcBorders>
              <w:top w:val="nil"/>
              <w:left w:val="single" w:sz="4" w:space="0" w:color="000000"/>
              <w:bottom w:val="single" w:sz="4" w:space="0" w:color="000000"/>
              <w:right w:val="single" w:sz="4" w:space="0" w:color="000000"/>
            </w:tcBorders>
            <w:shd w:val="clear" w:color="auto" w:fill="auto"/>
            <w:vAlign w:val="center"/>
            <w:hideMark/>
          </w:tcPr>
          <w:p w14:paraId="0A14007C"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w:t>
            </w:r>
          </w:p>
        </w:tc>
        <w:tc>
          <w:tcPr>
            <w:tcW w:w="3641" w:type="dxa"/>
            <w:tcBorders>
              <w:top w:val="nil"/>
              <w:left w:val="nil"/>
              <w:bottom w:val="single" w:sz="4" w:space="0" w:color="000000"/>
              <w:right w:val="single" w:sz="4" w:space="0" w:color="000000"/>
            </w:tcBorders>
            <w:shd w:val="clear" w:color="auto" w:fill="auto"/>
            <w:vAlign w:val="center"/>
            <w:hideMark/>
          </w:tcPr>
          <w:p w14:paraId="3C63443E"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2</w:t>
            </w:r>
          </w:p>
        </w:tc>
        <w:tc>
          <w:tcPr>
            <w:tcW w:w="1665" w:type="dxa"/>
            <w:tcBorders>
              <w:top w:val="nil"/>
              <w:left w:val="nil"/>
              <w:bottom w:val="single" w:sz="4" w:space="0" w:color="000000"/>
              <w:right w:val="single" w:sz="4" w:space="0" w:color="000000"/>
            </w:tcBorders>
            <w:shd w:val="clear" w:color="auto" w:fill="auto"/>
            <w:vAlign w:val="center"/>
            <w:hideMark/>
          </w:tcPr>
          <w:p w14:paraId="473DD9BD"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3</w:t>
            </w:r>
          </w:p>
        </w:tc>
        <w:tc>
          <w:tcPr>
            <w:tcW w:w="1777" w:type="dxa"/>
            <w:tcBorders>
              <w:top w:val="nil"/>
              <w:left w:val="nil"/>
              <w:bottom w:val="single" w:sz="4" w:space="0" w:color="000000"/>
              <w:right w:val="single" w:sz="4" w:space="0" w:color="000000"/>
            </w:tcBorders>
            <w:shd w:val="clear" w:color="auto" w:fill="auto"/>
            <w:vAlign w:val="center"/>
            <w:hideMark/>
          </w:tcPr>
          <w:p w14:paraId="2AD70B17"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4</w:t>
            </w:r>
          </w:p>
        </w:tc>
        <w:tc>
          <w:tcPr>
            <w:tcW w:w="1762" w:type="dxa"/>
            <w:tcBorders>
              <w:top w:val="nil"/>
              <w:left w:val="nil"/>
              <w:bottom w:val="single" w:sz="4" w:space="0" w:color="000000"/>
              <w:right w:val="single" w:sz="4" w:space="0" w:color="000000"/>
            </w:tcBorders>
            <w:shd w:val="clear" w:color="auto" w:fill="auto"/>
            <w:vAlign w:val="center"/>
            <w:hideMark/>
          </w:tcPr>
          <w:p w14:paraId="16D14C9F"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5</w:t>
            </w:r>
          </w:p>
        </w:tc>
      </w:tr>
      <w:tr w:rsidR="004940FA" w:rsidRPr="004940FA" w14:paraId="7C799C0B" w14:textId="77777777" w:rsidTr="004940FA">
        <w:trPr>
          <w:trHeight w:val="355"/>
        </w:trPr>
        <w:tc>
          <w:tcPr>
            <w:tcW w:w="852" w:type="dxa"/>
            <w:tcBorders>
              <w:top w:val="nil"/>
              <w:left w:val="single" w:sz="4" w:space="0" w:color="000000"/>
              <w:bottom w:val="single" w:sz="4" w:space="0" w:color="000000"/>
              <w:right w:val="single" w:sz="4" w:space="0" w:color="000000"/>
            </w:tcBorders>
            <w:shd w:val="clear" w:color="auto" w:fill="auto"/>
            <w:vAlign w:val="center"/>
            <w:hideMark/>
          </w:tcPr>
          <w:p w14:paraId="08345D0F"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lastRenderedPageBreak/>
              <w:t> </w:t>
            </w:r>
          </w:p>
        </w:tc>
        <w:tc>
          <w:tcPr>
            <w:tcW w:w="3641" w:type="dxa"/>
            <w:tcBorders>
              <w:top w:val="nil"/>
              <w:left w:val="nil"/>
              <w:bottom w:val="single" w:sz="4" w:space="0" w:color="000000"/>
              <w:right w:val="single" w:sz="4" w:space="0" w:color="000000"/>
            </w:tcBorders>
            <w:shd w:val="clear" w:color="auto" w:fill="auto"/>
            <w:vAlign w:val="center"/>
            <w:hideMark/>
          </w:tcPr>
          <w:p w14:paraId="5BE2B76E"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UKUPNO RASHODI</w:t>
            </w:r>
          </w:p>
        </w:tc>
        <w:tc>
          <w:tcPr>
            <w:tcW w:w="1665" w:type="dxa"/>
            <w:tcBorders>
              <w:top w:val="nil"/>
              <w:left w:val="nil"/>
              <w:bottom w:val="single" w:sz="4" w:space="0" w:color="000000"/>
              <w:right w:val="single" w:sz="4" w:space="0" w:color="000000"/>
            </w:tcBorders>
            <w:shd w:val="clear" w:color="auto" w:fill="auto"/>
            <w:vAlign w:val="center"/>
            <w:hideMark/>
          </w:tcPr>
          <w:p w14:paraId="23A3CC88"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1.690.659,00</w:t>
            </w:r>
          </w:p>
        </w:tc>
        <w:tc>
          <w:tcPr>
            <w:tcW w:w="1777" w:type="dxa"/>
            <w:tcBorders>
              <w:top w:val="nil"/>
              <w:left w:val="nil"/>
              <w:bottom w:val="single" w:sz="4" w:space="0" w:color="000000"/>
              <w:right w:val="single" w:sz="4" w:space="0" w:color="000000"/>
            </w:tcBorders>
            <w:shd w:val="clear" w:color="auto" w:fill="auto"/>
            <w:vAlign w:val="center"/>
            <w:hideMark/>
          </w:tcPr>
          <w:p w14:paraId="5DEA4184"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236.706,50</w:t>
            </w:r>
          </w:p>
        </w:tc>
        <w:tc>
          <w:tcPr>
            <w:tcW w:w="1762" w:type="dxa"/>
            <w:tcBorders>
              <w:top w:val="nil"/>
              <w:left w:val="nil"/>
              <w:bottom w:val="single" w:sz="4" w:space="0" w:color="000000"/>
              <w:right w:val="single" w:sz="4" w:space="0" w:color="000000"/>
            </w:tcBorders>
            <w:shd w:val="clear" w:color="auto" w:fill="auto"/>
            <w:vAlign w:val="center"/>
            <w:hideMark/>
          </w:tcPr>
          <w:p w14:paraId="7EE0430F"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1.927.365,50</w:t>
            </w:r>
          </w:p>
        </w:tc>
      </w:tr>
      <w:tr w:rsidR="004940FA" w:rsidRPr="004940FA" w14:paraId="672D0C3F" w14:textId="77777777" w:rsidTr="004940FA">
        <w:trPr>
          <w:trHeight w:val="355"/>
        </w:trPr>
        <w:tc>
          <w:tcPr>
            <w:tcW w:w="852" w:type="dxa"/>
            <w:tcBorders>
              <w:top w:val="nil"/>
              <w:left w:val="single" w:sz="4" w:space="0" w:color="000000"/>
              <w:bottom w:val="single" w:sz="4" w:space="0" w:color="000000"/>
              <w:right w:val="single" w:sz="4" w:space="0" w:color="000000"/>
            </w:tcBorders>
            <w:shd w:val="clear" w:color="auto" w:fill="auto"/>
            <w:vAlign w:val="center"/>
            <w:hideMark/>
          </w:tcPr>
          <w:p w14:paraId="60644D1A"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3</w:t>
            </w:r>
          </w:p>
        </w:tc>
        <w:tc>
          <w:tcPr>
            <w:tcW w:w="3641" w:type="dxa"/>
            <w:tcBorders>
              <w:top w:val="nil"/>
              <w:left w:val="nil"/>
              <w:bottom w:val="single" w:sz="4" w:space="0" w:color="000000"/>
              <w:right w:val="single" w:sz="4" w:space="0" w:color="000000"/>
            </w:tcBorders>
            <w:shd w:val="clear" w:color="auto" w:fill="auto"/>
            <w:vAlign w:val="center"/>
            <w:hideMark/>
          </w:tcPr>
          <w:p w14:paraId="02EEC913"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Rashodi poslovanja</w:t>
            </w:r>
          </w:p>
        </w:tc>
        <w:tc>
          <w:tcPr>
            <w:tcW w:w="1665" w:type="dxa"/>
            <w:tcBorders>
              <w:top w:val="nil"/>
              <w:left w:val="nil"/>
              <w:bottom w:val="single" w:sz="4" w:space="0" w:color="000000"/>
              <w:right w:val="single" w:sz="4" w:space="0" w:color="000000"/>
            </w:tcBorders>
            <w:shd w:val="clear" w:color="auto" w:fill="auto"/>
            <w:vAlign w:val="center"/>
            <w:hideMark/>
          </w:tcPr>
          <w:p w14:paraId="1DA47D3A"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1.655.483,00</w:t>
            </w:r>
          </w:p>
        </w:tc>
        <w:tc>
          <w:tcPr>
            <w:tcW w:w="1777" w:type="dxa"/>
            <w:tcBorders>
              <w:top w:val="nil"/>
              <w:left w:val="nil"/>
              <w:bottom w:val="single" w:sz="4" w:space="0" w:color="000000"/>
              <w:right w:val="single" w:sz="4" w:space="0" w:color="000000"/>
            </w:tcBorders>
            <w:shd w:val="clear" w:color="auto" w:fill="auto"/>
            <w:vAlign w:val="center"/>
            <w:hideMark/>
          </w:tcPr>
          <w:p w14:paraId="4A64CAB3"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226.256,50</w:t>
            </w:r>
          </w:p>
        </w:tc>
        <w:tc>
          <w:tcPr>
            <w:tcW w:w="1762" w:type="dxa"/>
            <w:tcBorders>
              <w:top w:val="nil"/>
              <w:left w:val="nil"/>
              <w:bottom w:val="single" w:sz="4" w:space="0" w:color="000000"/>
              <w:right w:val="single" w:sz="4" w:space="0" w:color="000000"/>
            </w:tcBorders>
            <w:shd w:val="clear" w:color="auto" w:fill="auto"/>
            <w:vAlign w:val="center"/>
            <w:hideMark/>
          </w:tcPr>
          <w:p w14:paraId="17C12174"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1.881.739,50</w:t>
            </w:r>
          </w:p>
        </w:tc>
      </w:tr>
      <w:tr w:rsidR="004940FA" w:rsidRPr="004940FA" w14:paraId="02D2D671" w14:textId="77777777" w:rsidTr="004940FA">
        <w:trPr>
          <w:trHeight w:val="355"/>
        </w:trPr>
        <w:tc>
          <w:tcPr>
            <w:tcW w:w="852" w:type="dxa"/>
            <w:tcBorders>
              <w:top w:val="nil"/>
              <w:left w:val="single" w:sz="4" w:space="0" w:color="000000"/>
              <w:bottom w:val="single" w:sz="4" w:space="0" w:color="000000"/>
              <w:right w:val="single" w:sz="4" w:space="0" w:color="000000"/>
            </w:tcBorders>
            <w:shd w:val="clear" w:color="auto" w:fill="auto"/>
            <w:vAlign w:val="center"/>
            <w:hideMark/>
          </w:tcPr>
          <w:p w14:paraId="463BB410"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31</w:t>
            </w:r>
          </w:p>
        </w:tc>
        <w:tc>
          <w:tcPr>
            <w:tcW w:w="3641" w:type="dxa"/>
            <w:tcBorders>
              <w:top w:val="nil"/>
              <w:left w:val="nil"/>
              <w:bottom w:val="single" w:sz="4" w:space="0" w:color="000000"/>
              <w:right w:val="single" w:sz="4" w:space="0" w:color="000000"/>
            </w:tcBorders>
            <w:shd w:val="clear" w:color="auto" w:fill="auto"/>
            <w:vAlign w:val="center"/>
            <w:hideMark/>
          </w:tcPr>
          <w:p w14:paraId="7B77A838"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Rashodi za zaposlene</w:t>
            </w:r>
          </w:p>
        </w:tc>
        <w:tc>
          <w:tcPr>
            <w:tcW w:w="1665" w:type="dxa"/>
            <w:tcBorders>
              <w:top w:val="nil"/>
              <w:left w:val="nil"/>
              <w:bottom w:val="single" w:sz="4" w:space="0" w:color="000000"/>
              <w:right w:val="single" w:sz="4" w:space="0" w:color="000000"/>
            </w:tcBorders>
            <w:shd w:val="clear" w:color="auto" w:fill="auto"/>
            <w:vAlign w:val="center"/>
            <w:hideMark/>
          </w:tcPr>
          <w:p w14:paraId="387D6774"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1.472.650,00</w:t>
            </w:r>
          </w:p>
        </w:tc>
        <w:tc>
          <w:tcPr>
            <w:tcW w:w="1777" w:type="dxa"/>
            <w:tcBorders>
              <w:top w:val="nil"/>
              <w:left w:val="nil"/>
              <w:bottom w:val="single" w:sz="4" w:space="0" w:color="000000"/>
              <w:right w:val="single" w:sz="4" w:space="0" w:color="000000"/>
            </w:tcBorders>
            <w:shd w:val="clear" w:color="auto" w:fill="auto"/>
            <w:vAlign w:val="center"/>
            <w:hideMark/>
          </w:tcPr>
          <w:p w14:paraId="3DF69167"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197.500,00</w:t>
            </w:r>
          </w:p>
        </w:tc>
        <w:tc>
          <w:tcPr>
            <w:tcW w:w="1762" w:type="dxa"/>
            <w:tcBorders>
              <w:top w:val="nil"/>
              <w:left w:val="nil"/>
              <w:bottom w:val="single" w:sz="4" w:space="0" w:color="000000"/>
              <w:right w:val="single" w:sz="4" w:space="0" w:color="000000"/>
            </w:tcBorders>
            <w:shd w:val="clear" w:color="auto" w:fill="auto"/>
            <w:vAlign w:val="center"/>
            <w:hideMark/>
          </w:tcPr>
          <w:p w14:paraId="3734E21A"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1.670.150,00</w:t>
            </w:r>
          </w:p>
        </w:tc>
      </w:tr>
      <w:tr w:rsidR="004940FA" w:rsidRPr="004940FA" w14:paraId="015238D5" w14:textId="77777777" w:rsidTr="004940FA">
        <w:trPr>
          <w:trHeight w:val="355"/>
        </w:trPr>
        <w:tc>
          <w:tcPr>
            <w:tcW w:w="852" w:type="dxa"/>
            <w:tcBorders>
              <w:top w:val="nil"/>
              <w:left w:val="single" w:sz="4" w:space="0" w:color="000000"/>
              <w:bottom w:val="single" w:sz="4" w:space="0" w:color="000000"/>
              <w:right w:val="single" w:sz="4" w:space="0" w:color="000000"/>
            </w:tcBorders>
            <w:shd w:val="clear" w:color="auto" w:fill="auto"/>
            <w:vAlign w:val="center"/>
            <w:hideMark/>
          </w:tcPr>
          <w:p w14:paraId="6D795C1A"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32</w:t>
            </w:r>
          </w:p>
        </w:tc>
        <w:tc>
          <w:tcPr>
            <w:tcW w:w="3641" w:type="dxa"/>
            <w:tcBorders>
              <w:top w:val="nil"/>
              <w:left w:val="nil"/>
              <w:bottom w:val="single" w:sz="4" w:space="0" w:color="000000"/>
              <w:right w:val="single" w:sz="4" w:space="0" w:color="000000"/>
            </w:tcBorders>
            <w:shd w:val="clear" w:color="auto" w:fill="auto"/>
            <w:vAlign w:val="center"/>
            <w:hideMark/>
          </w:tcPr>
          <w:p w14:paraId="63CF5458"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Materijalni rashodi</w:t>
            </w:r>
          </w:p>
        </w:tc>
        <w:tc>
          <w:tcPr>
            <w:tcW w:w="1665" w:type="dxa"/>
            <w:tcBorders>
              <w:top w:val="nil"/>
              <w:left w:val="nil"/>
              <w:bottom w:val="single" w:sz="4" w:space="0" w:color="000000"/>
              <w:right w:val="single" w:sz="4" w:space="0" w:color="000000"/>
            </w:tcBorders>
            <w:shd w:val="clear" w:color="auto" w:fill="auto"/>
            <w:vAlign w:val="center"/>
            <w:hideMark/>
          </w:tcPr>
          <w:p w14:paraId="23E3B153"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181.333,00</w:t>
            </w:r>
          </w:p>
        </w:tc>
        <w:tc>
          <w:tcPr>
            <w:tcW w:w="1777" w:type="dxa"/>
            <w:tcBorders>
              <w:top w:val="nil"/>
              <w:left w:val="nil"/>
              <w:bottom w:val="single" w:sz="4" w:space="0" w:color="000000"/>
              <w:right w:val="single" w:sz="4" w:space="0" w:color="000000"/>
            </w:tcBorders>
            <w:shd w:val="clear" w:color="auto" w:fill="auto"/>
            <w:vAlign w:val="center"/>
            <w:hideMark/>
          </w:tcPr>
          <w:p w14:paraId="71169291"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29.334,00</w:t>
            </w:r>
          </w:p>
        </w:tc>
        <w:tc>
          <w:tcPr>
            <w:tcW w:w="1762" w:type="dxa"/>
            <w:tcBorders>
              <w:top w:val="nil"/>
              <w:left w:val="nil"/>
              <w:bottom w:val="single" w:sz="4" w:space="0" w:color="000000"/>
              <w:right w:val="single" w:sz="4" w:space="0" w:color="000000"/>
            </w:tcBorders>
            <w:shd w:val="clear" w:color="auto" w:fill="auto"/>
            <w:vAlign w:val="center"/>
            <w:hideMark/>
          </w:tcPr>
          <w:p w14:paraId="0A01C794"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210.667,00</w:t>
            </w:r>
          </w:p>
        </w:tc>
      </w:tr>
      <w:tr w:rsidR="004940FA" w:rsidRPr="004940FA" w14:paraId="333BC346" w14:textId="77777777" w:rsidTr="004940FA">
        <w:trPr>
          <w:trHeight w:val="355"/>
        </w:trPr>
        <w:tc>
          <w:tcPr>
            <w:tcW w:w="852" w:type="dxa"/>
            <w:tcBorders>
              <w:top w:val="nil"/>
              <w:left w:val="single" w:sz="4" w:space="0" w:color="000000"/>
              <w:bottom w:val="single" w:sz="4" w:space="0" w:color="000000"/>
              <w:right w:val="single" w:sz="4" w:space="0" w:color="000000"/>
            </w:tcBorders>
            <w:shd w:val="clear" w:color="auto" w:fill="auto"/>
            <w:vAlign w:val="center"/>
            <w:hideMark/>
          </w:tcPr>
          <w:p w14:paraId="4A5B0278"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38</w:t>
            </w:r>
          </w:p>
        </w:tc>
        <w:tc>
          <w:tcPr>
            <w:tcW w:w="3641" w:type="dxa"/>
            <w:tcBorders>
              <w:top w:val="nil"/>
              <w:left w:val="nil"/>
              <w:bottom w:val="single" w:sz="4" w:space="0" w:color="000000"/>
              <w:right w:val="single" w:sz="4" w:space="0" w:color="000000"/>
            </w:tcBorders>
            <w:shd w:val="clear" w:color="auto" w:fill="auto"/>
            <w:vAlign w:val="center"/>
            <w:hideMark/>
          </w:tcPr>
          <w:p w14:paraId="207A8D30"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Ostali rashodi</w:t>
            </w:r>
          </w:p>
        </w:tc>
        <w:tc>
          <w:tcPr>
            <w:tcW w:w="1665" w:type="dxa"/>
            <w:tcBorders>
              <w:top w:val="nil"/>
              <w:left w:val="nil"/>
              <w:bottom w:val="single" w:sz="4" w:space="0" w:color="000000"/>
              <w:right w:val="single" w:sz="4" w:space="0" w:color="000000"/>
            </w:tcBorders>
            <w:shd w:val="clear" w:color="auto" w:fill="auto"/>
            <w:vAlign w:val="center"/>
            <w:hideMark/>
          </w:tcPr>
          <w:p w14:paraId="18873658"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1.500,00</w:t>
            </w:r>
          </w:p>
        </w:tc>
        <w:tc>
          <w:tcPr>
            <w:tcW w:w="1777" w:type="dxa"/>
            <w:tcBorders>
              <w:top w:val="nil"/>
              <w:left w:val="nil"/>
              <w:bottom w:val="single" w:sz="4" w:space="0" w:color="000000"/>
              <w:right w:val="single" w:sz="4" w:space="0" w:color="000000"/>
            </w:tcBorders>
            <w:shd w:val="clear" w:color="auto" w:fill="auto"/>
            <w:vAlign w:val="center"/>
            <w:hideMark/>
          </w:tcPr>
          <w:p w14:paraId="163C8186"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-577,50</w:t>
            </w:r>
          </w:p>
        </w:tc>
        <w:tc>
          <w:tcPr>
            <w:tcW w:w="1762" w:type="dxa"/>
            <w:tcBorders>
              <w:top w:val="nil"/>
              <w:left w:val="nil"/>
              <w:bottom w:val="single" w:sz="4" w:space="0" w:color="000000"/>
              <w:right w:val="single" w:sz="4" w:space="0" w:color="000000"/>
            </w:tcBorders>
            <w:shd w:val="clear" w:color="auto" w:fill="auto"/>
            <w:vAlign w:val="center"/>
            <w:hideMark/>
          </w:tcPr>
          <w:p w14:paraId="2A41A3F5"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922,50</w:t>
            </w:r>
          </w:p>
        </w:tc>
      </w:tr>
      <w:tr w:rsidR="004940FA" w:rsidRPr="004940FA" w14:paraId="5E4F42EA" w14:textId="77777777" w:rsidTr="004940FA">
        <w:trPr>
          <w:trHeight w:val="355"/>
        </w:trPr>
        <w:tc>
          <w:tcPr>
            <w:tcW w:w="852" w:type="dxa"/>
            <w:tcBorders>
              <w:top w:val="nil"/>
              <w:left w:val="single" w:sz="4" w:space="0" w:color="000000"/>
              <w:bottom w:val="single" w:sz="4" w:space="0" w:color="000000"/>
              <w:right w:val="single" w:sz="4" w:space="0" w:color="000000"/>
            </w:tcBorders>
            <w:shd w:val="clear" w:color="auto" w:fill="auto"/>
            <w:vAlign w:val="center"/>
            <w:hideMark/>
          </w:tcPr>
          <w:p w14:paraId="16BF2308"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4</w:t>
            </w:r>
          </w:p>
        </w:tc>
        <w:tc>
          <w:tcPr>
            <w:tcW w:w="3641" w:type="dxa"/>
            <w:tcBorders>
              <w:top w:val="nil"/>
              <w:left w:val="nil"/>
              <w:bottom w:val="single" w:sz="4" w:space="0" w:color="000000"/>
              <w:right w:val="single" w:sz="4" w:space="0" w:color="000000"/>
            </w:tcBorders>
            <w:shd w:val="clear" w:color="auto" w:fill="auto"/>
            <w:vAlign w:val="center"/>
            <w:hideMark/>
          </w:tcPr>
          <w:p w14:paraId="3DAFB223"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Rashodi za nabavu nefinancijske imovine</w:t>
            </w:r>
          </w:p>
        </w:tc>
        <w:tc>
          <w:tcPr>
            <w:tcW w:w="1665" w:type="dxa"/>
            <w:tcBorders>
              <w:top w:val="nil"/>
              <w:left w:val="nil"/>
              <w:bottom w:val="single" w:sz="4" w:space="0" w:color="000000"/>
              <w:right w:val="single" w:sz="4" w:space="0" w:color="000000"/>
            </w:tcBorders>
            <w:shd w:val="clear" w:color="auto" w:fill="auto"/>
            <w:vAlign w:val="center"/>
            <w:hideMark/>
          </w:tcPr>
          <w:p w14:paraId="1851C674"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35.176,00</w:t>
            </w:r>
          </w:p>
        </w:tc>
        <w:tc>
          <w:tcPr>
            <w:tcW w:w="1777" w:type="dxa"/>
            <w:tcBorders>
              <w:top w:val="nil"/>
              <w:left w:val="nil"/>
              <w:bottom w:val="single" w:sz="4" w:space="0" w:color="000000"/>
              <w:right w:val="single" w:sz="4" w:space="0" w:color="000000"/>
            </w:tcBorders>
            <w:shd w:val="clear" w:color="auto" w:fill="auto"/>
            <w:vAlign w:val="center"/>
            <w:hideMark/>
          </w:tcPr>
          <w:p w14:paraId="14370C89"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10.450,00</w:t>
            </w:r>
          </w:p>
        </w:tc>
        <w:tc>
          <w:tcPr>
            <w:tcW w:w="1762" w:type="dxa"/>
            <w:tcBorders>
              <w:top w:val="nil"/>
              <w:left w:val="nil"/>
              <w:bottom w:val="single" w:sz="4" w:space="0" w:color="000000"/>
              <w:right w:val="single" w:sz="4" w:space="0" w:color="000000"/>
            </w:tcBorders>
            <w:shd w:val="clear" w:color="auto" w:fill="auto"/>
            <w:vAlign w:val="center"/>
            <w:hideMark/>
          </w:tcPr>
          <w:p w14:paraId="1EE8A6AF"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45.626,00</w:t>
            </w:r>
          </w:p>
        </w:tc>
      </w:tr>
      <w:tr w:rsidR="004940FA" w:rsidRPr="004940FA" w14:paraId="351496A0" w14:textId="77777777" w:rsidTr="004940FA">
        <w:trPr>
          <w:trHeight w:val="355"/>
        </w:trPr>
        <w:tc>
          <w:tcPr>
            <w:tcW w:w="852" w:type="dxa"/>
            <w:tcBorders>
              <w:top w:val="nil"/>
              <w:left w:val="single" w:sz="4" w:space="0" w:color="000000"/>
              <w:bottom w:val="single" w:sz="4" w:space="0" w:color="000000"/>
              <w:right w:val="single" w:sz="4" w:space="0" w:color="000000"/>
            </w:tcBorders>
            <w:shd w:val="clear" w:color="auto" w:fill="auto"/>
            <w:vAlign w:val="center"/>
            <w:hideMark/>
          </w:tcPr>
          <w:p w14:paraId="21C705D1"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42</w:t>
            </w:r>
          </w:p>
        </w:tc>
        <w:tc>
          <w:tcPr>
            <w:tcW w:w="3641" w:type="dxa"/>
            <w:tcBorders>
              <w:top w:val="nil"/>
              <w:left w:val="nil"/>
              <w:bottom w:val="single" w:sz="4" w:space="0" w:color="000000"/>
              <w:right w:val="single" w:sz="4" w:space="0" w:color="000000"/>
            </w:tcBorders>
            <w:shd w:val="clear" w:color="auto" w:fill="auto"/>
            <w:vAlign w:val="center"/>
            <w:hideMark/>
          </w:tcPr>
          <w:p w14:paraId="6B36F199"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Rashodi za nabavu proizvedene dugotrajne imovine</w:t>
            </w:r>
          </w:p>
        </w:tc>
        <w:tc>
          <w:tcPr>
            <w:tcW w:w="1665" w:type="dxa"/>
            <w:tcBorders>
              <w:top w:val="nil"/>
              <w:left w:val="nil"/>
              <w:bottom w:val="single" w:sz="4" w:space="0" w:color="000000"/>
              <w:right w:val="single" w:sz="4" w:space="0" w:color="000000"/>
            </w:tcBorders>
            <w:shd w:val="clear" w:color="auto" w:fill="auto"/>
            <w:vAlign w:val="center"/>
            <w:hideMark/>
          </w:tcPr>
          <w:p w14:paraId="35DF7025"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35.176,00</w:t>
            </w:r>
          </w:p>
        </w:tc>
        <w:tc>
          <w:tcPr>
            <w:tcW w:w="1777" w:type="dxa"/>
            <w:tcBorders>
              <w:top w:val="nil"/>
              <w:left w:val="nil"/>
              <w:bottom w:val="single" w:sz="4" w:space="0" w:color="000000"/>
              <w:right w:val="single" w:sz="4" w:space="0" w:color="000000"/>
            </w:tcBorders>
            <w:shd w:val="clear" w:color="auto" w:fill="auto"/>
            <w:vAlign w:val="center"/>
            <w:hideMark/>
          </w:tcPr>
          <w:p w14:paraId="57DE1521"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10.450,00</w:t>
            </w:r>
          </w:p>
        </w:tc>
        <w:tc>
          <w:tcPr>
            <w:tcW w:w="1762" w:type="dxa"/>
            <w:tcBorders>
              <w:top w:val="nil"/>
              <w:left w:val="nil"/>
              <w:bottom w:val="single" w:sz="4" w:space="0" w:color="000000"/>
              <w:right w:val="single" w:sz="4" w:space="0" w:color="000000"/>
            </w:tcBorders>
            <w:shd w:val="clear" w:color="auto" w:fill="auto"/>
            <w:vAlign w:val="center"/>
            <w:hideMark/>
          </w:tcPr>
          <w:p w14:paraId="7DDD7D15"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45.626,00</w:t>
            </w:r>
          </w:p>
        </w:tc>
      </w:tr>
    </w:tbl>
    <w:p w14:paraId="1B41188C" w14:textId="60257BCB" w:rsidR="004940FA" w:rsidRDefault="004940FA" w:rsidP="004940FA">
      <w:r>
        <w:fldChar w:fldCharType="end"/>
      </w:r>
    </w:p>
    <w:p w14:paraId="0AD7DEB1" w14:textId="2D4205F7" w:rsidR="004940FA" w:rsidRDefault="004940FA">
      <w:r>
        <w:rPr>
          <w:rFonts w:ascii="Arial" w:hAnsi="Arial" w:cs="Arial"/>
        </w:rPr>
        <w:fldChar w:fldCharType="begin"/>
      </w:r>
      <w:r>
        <w:rPr>
          <w:rFonts w:ascii="Arial" w:hAnsi="Arial" w:cs="Arial"/>
        </w:rPr>
        <w:instrText xml:space="preserve"> LINK Excel.Sheet.8 "C:\\Users\\Računovodstvo\\Downloads\\report (64).xls" "Sheet!R1C1:R38C5" \a \f 4 \h  \* MERGEFORMAT </w:instrText>
      </w:r>
      <w:r>
        <w:rPr>
          <w:rFonts w:ascii="Arial" w:hAnsi="Arial" w:cs="Arial"/>
        </w:rPr>
        <w:fldChar w:fldCharType="separate"/>
      </w:r>
    </w:p>
    <w:tbl>
      <w:tblPr>
        <w:tblW w:w="9746" w:type="dxa"/>
        <w:tblLook w:val="04A0" w:firstRow="1" w:lastRow="0" w:firstColumn="1" w:lastColumn="0" w:noHBand="0" w:noVBand="1"/>
      </w:tblPr>
      <w:tblGrid>
        <w:gridCol w:w="821"/>
        <w:gridCol w:w="3813"/>
        <w:gridCol w:w="1714"/>
        <w:gridCol w:w="1714"/>
        <w:gridCol w:w="1714"/>
      </w:tblGrid>
      <w:tr w:rsidR="004940FA" w:rsidRPr="004940FA" w14:paraId="693766F9" w14:textId="77777777" w:rsidTr="004940FA">
        <w:trPr>
          <w:trHeight w:val="252"/>
        </w:trPr>
        <w:tc>
          <w:tcPr>
            <w:tcW w:w="9746" w:type="dxa"/>
            <w:gridSpan w:val="5"/>
            <w:tcBorders>
              <w:top w:val="nil"/>
              <w:left w:val="nil"/>
              <w:bottom w:val="nil"/>
              <w:right w:val="nil"/>
            </w:tcBorders>
            <w:shd w:val="clear" w:color="auto" w:fill="auto"/>
            <w:vAlign w:val="center"/>
            <w:hideMark/>
          </w:tcPr>
          <w:p w14:paraId="6B139491" w14:textId="29F3D8FB" w:rsidR="004940FA" w:rsidRPr="004940FA" w:rsidRDefault="004940FA">
            <w:pPr>
              <w:jc w:val="center"/>
              <w:rPr>
                <w:rFonts w:ascii="Arial" w:eastAsia="Times New Roman" w:hAnsi="Arial" w:cs="Arial"/>
                <w:b/>
                <w:bCs/>
                <w:color w:val="000000"/>
                <w:sz w:val="20"/>
                <w:szCs w:val="20"/>
                <w:lang w:eastAsia="hr-HR"/>
              </w:rPr>
            </w:pPr>
            <w:r w:rsidRPr="004940FA">
              <w:rPr>
                <w:rFonts w:ascii="Arial" w:eastAsia="Times New Roman" w:hAnsi="Arial" w:cs="Arial"/>
                <w:b/>
                <w:bCs/>
                <w:color w:val="000000"/>
                <w:sz w:val="20"/>
                <w:szCs w:val="20"/>
                <w:lang w:eastAsia="hr-HR"/>
              </w:rPr>
              <w:t>A2. PRIHODI I RASHODI PREMA IZVORIMA FINANCIRANJA</w:t>
            </w:r>
          </w:p>
        </w:tc>
      </w:tr>
      <w:tr w:rsidR="004940FA" w:rsidRPr="004940FA" w14:paraId="615ECB05" w14:textId="77777777" w:rsidTr="004940FA">
        <w:trPr>
          <w:trHeight w:val="148"/>
        </w:trPr>
        <w:tc>
          <w:tcPr>
            <w:tcW w:w="790" w:type="dxa"/>
            <w:tcBorders>
              <w:top w:val="nil"/>
              <w:left w:val="nil"/>
              <w:bottom w:val="nil"/>
              <w:right w:val="nil"/>
            </w:tcBorders>
            <w:shd w:val="clear" w:color="auto" w:fill="auto"/>
            <w:noWrap/>
            <w:vAlign w:val="bottom"/>
            <w:hideMark/>
          </w:tcPr>
          <w:p w14:paraId="0D7658AB" w14:textId="77777777" w:rsidR="004940FA" w:rsidRPr="004940FA" w:rsidRDefault="004940FA" w:rsidP="004940FA">
            <w:pPr>
              <w:spacing w:after="0" w:line="240" w:lineRule="auto"/>
              <w:jc w:val="center"/>
              <w:rPr>
                <w:rFonts w:ascii="Arial" w:eastAsia="Times New Roman" w:hAnsi="Arial" w:cs="Arial"/>
                <w:b/>
                <w:bCs/>
                <w:color w:val="000000"/>
                <w:sz w:val="20"/>
                <w:szCs w:val="20"/>
                <w:lang w:eastAsia="hr-HR"/>
              </w:rPr>
            </w:pPr>
          </w:p>
        </w:tc>
        <w:tc>
          <w:tcPr>
            <w:tcW w:w="3813" w:type="dxa"/>
            <w:tcBorders>
              <w:top w:val="nil"/>
              <w:left w:val="nil"/>
              <w:bottom w:val="nil"/>
              <w:right w:val="nil"/>
            </w:tcBorders>
            <w:shd w:val="clear" w:color="auto" w:fill="auto"/>
            <w:noWrap/>
            <w:vAlign w:val="bottom"/>
            <w:hideMark/>
          </w:tcPr>
          <w:p w14:paraId="1034556A"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c>
          <w:tcPr>
            <w:tcW w:w="1714" w:type="dxa"/>
            <w:tcBorders>
              <w:top w:val="nil"/>
              <w:left w:val="nil"/>
              <w:bottom w:val="nil"/>
              <w:right w:val="nil"/>
            </w:tcBorders>
            <w:shd w:val="clear" w:color="auto" w:fill="auto"/>
            <w:noWrap/>
            <w:vAlign w:val="bottom"/>
            <w:hideMark/>
          </w:tcPr>
          <w:p w14:paraId="42BD8D50"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c>
          <w:tcPr>
            <w:tcW w:w="1714" w:type="dxa"/>
            <w:tcBorders>
              <w:top w:val="nil"/>
              <w:left w:val="nil"/>
              <w:bottom w:val="nil"/>
              <w:right w:val="nil"/>
            </w:tcBorders>
            <w:shd w:val="clear" w:color="auto" w:fill="auto"/>
            <w:noWrap/>
            <w:vAlign w:val="bottom"/>
            <w:hideMark/>
          </w:tcPr>
          <w:p w14:paraId="7CE30CAD"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c>
          <w:tcPr>
            <w:tcW w:w="1714" w:type="dxa"/>
            <w:tcBorders>
              <w:top w:val="nil"/>
              <w:left w:val="nil"/>
              <w:bottom w:val="nil"/>
              <w:right w:val="nil"/>
            </w:tcBorders>
            <w:shd w:val="clear" w:color="auto" w:fill="auto"/>
            <w:noWrap/>
            <w:vAlign w:val="bottom"/>
            <w:hideMark/>
          </w:tcPr>
          <w:p w14:paraId="2D6A4827"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r>
      <w:tr w:rsidR="004940FA" w:rsidRPr="004940FA" w14:paraId="720BD38C" w14:textId="77777777" w:rsidTr="004940FA">
        <w:trPr>
          <w:trHeight w:val="549"/>
        </w:trPr>
        <w:tc>
          <w:tcPr>
            <w:tcW w:w="790"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0C9F6A44"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Razred /</w:t>
            </w:r>
            <w:r w:rsidRPr="004940FA">
              <w:rPr>
                <w:rFonts w:ascii="Arial" w:eastAsia="Times New Roman" w:hAnsi="Arial" w:cs="Arial"/>
                <w:b/>
                <w:bCs/>
                <w:color w:val="000000"/>
                <w:sz w:val="16"/>
                <w:szCs w:val="16"/>
                <w:lang w:eastAsia="hr-HR"/>
              </w:rPr>
              <w:br/>
              <w:t>skupina</w:t>
            </w:r>
          </w:p>
        </w:tc>
        <w:tc>
          <w:tcPr>
            <w:tcW w:w="3813" w:type="dxa"/>
            <w:tcBorders>
              <w:top w:val="single" w:sz="4" w:space="0" w:color="000000"/>
              <w:left w:val="nil"/>
              <w:bottom w:val="single" w:sz="4" w:space="0" w:color="000000"/>
              <w:right w:val="single" w:sz="4" w:space="0" w:color="000000"/>
            </w:tcBorders>
            <w:shd w:val="clear" w:color="000000" w:fill="DCDCDC"/>
            <w:vAlign w:val="center"/>
            <w:hideMark/>
          </w:tcPr>
          <w:p w14:paraId="5ABC784F"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Naziv</w:t>
            </w:r>
          </w:p>
        </w:tc>
        <w:tc>
          <w:tcPr>
            <w:tcW w:w="1714" w:type="dxa"/>
            <w:tcBorders>
              <w:top w:val="single" w:sz="4" w:space="0" w:color="000000"/>
              <w:left w:val="nil"/>
              <w:bottom w:val="single" w:sz="4" w:space="0" w:color="000000"/>
              <w:right w:val="single" w:sz="4" w:space="0" w:color="000000"/>
            </w:tcBorders>
            <w:shd w:val="clear" w:color="000000" w:fill="DCDCDC"/>
            <w:vAlign w:val="center"/>
            <w:hideMark/>
          </w:tcPr>
          <w:p w14:paraId="0B606517"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Plan 2024.</w:t>
            </w:r>
          </w:p>
        </w:tc>
        <w:tc>
          <w:tcPr>
            <w:tcW w:w="1714" w:type="dxa"/>
            <w:tcBorders>
              <w:top w:val="single" w:sz="4" w:space="0" w:color="000000"/>
              <w:left w:val="nil"/>
              <w:bottom w:val="single" w:sz="4" w:space="0" w:color="000000"/>
              <w:right w:val="single" w:sz="4" w:space="0" w:color="000000"/>
            </w:tcBorders>
            <w:shd w:val="clear" w:color="000000" w:fill="DCDCDC"/>
            <w:vAlign w:val="center"/>
            <w:hideMark/>
          </w:tcPr>
          <w:p w14:paraId="0C12D689"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Povećanje / smanjenje</w:t>
            </w:r>
          </w:p>
        </w:tc>
        <w:tc>
          <w:tcPr>
            <w:tcW w:w="1714" w:type="dxa"/>
            <w:tcBorders>
              <w:top w:val="single" w:sz="4" w:space="0" w:color="000000"/>
              <w:left w:val="nil"/>
              <w:bottom w:val="single" w:sz="4" w:space="0" w:color="000000"/>
              <w:right w:val="single" w:sz="4" w:space="0" w:color="000000"/>
            </w:tcBorders>
            <w:shd w:val="clear" w:color="000000" w:fill="DCDCDC"/>
            <w:vAlign w:val="center"/>
            <w:hideMark/>
          </w:tcPr>
          <w:p w14:paraId="49BCFB91"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Novi plan 2024.</w:t>
            </w:r>
          </w:p>
        </w:tc>
      </w:tr>
      <w:tr w:rsidR="004940FA" w:rsidRPr="004940FA" w14:paraId="04C10132" w14:textId="77777777" w:rsidTr="004940FA">
        <w:trPr>
          <w:trHeight w:val="237"/>
        </w:trPr>
        <w:tc>
          <w:tcPr>
            <w:tcW w:w="790" w:type="dxa"/>
            <w:tcBorders>
              <w:top w:val="nil"/>
              <w:left w:val="single" w:sz="4" w:space="0" w:color="000000"/>
              <w:bottom w:val="single" w:sz="4" w:space="0" w:color="000000"/>
              <w:right w:val="single" w:sz="4" w:space="0" w:color="000000"/>
            </w:tcBorders>
            <w:shd w:val="clear" w:color="auto" w:fill="auto"/>
            <w:vAlign w:val="center"/>
            <w:hideMark/>
          </w:tcPr>
          <w:p w14:paraId="4ABF94F3"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w:t>
            </w:r>
          </w:p>
        </w:tc>
        <w:tc>
          <w:tcPr>
            <w:tcW w:w="3813" w:type="dxa"/>
            <w:tcBorders>
              <w:top w:val="nil"/>
              <w:left w:val="nil"/>
              <w:bottom w:val="single" w:sz="4" w:space="0" w:color="000000"/>
              <w:right w:val="single" w:sz="4" w:space="0" w:color="000000"/>
            </w:tcBorders>
            <w:shd w:val="clear" w:color="auto" w:fill="auto"/>
            <w:vAlign w:val="center"/>
            <w:hideMark/>
          </w:tcPr>
          <w:p w14:paraId="32C2081E"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2</w:t>
            </w:r>
          </w:p>
        </w:tc>
        <w:tc>
          <w:tcPr>
            <w:tcW w:w="1714" w:type="dxa"/>
            <w:tcBorders>
              <w:top w:val="nil"/>
              <w:left w:val="nil"/>
              <w:bottom w:val="single" w:sz="4" w:space="0" w:color="000000"/>
              <w:right w:val="single" w:sz="4" w:space="0" w:color="000000"/>
            </w:tcBorders>
            <w:shd w:val="clear" w:color="auto" w:fill="auto"/>
            <w:vAlign w:val="center"/>
            <w:hideMark/>
          </w:tcPr>
          <w:p w14:paraId="58BE3892"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3</w:t>
            </w:r>
          </w:p>
        </w:tc>
        <w:tc>
          <w:tcPr>
            <w:tcW w:w="1714" w:type="dxa"/>
            <w:tcBorders>
              <w:top w:val="nil"/>
              <w:left w:val="nil"/>
              <w:bottom w:val="single" w:sz="4" w:space="0" w:color="000000"/>
              <w:right w:val="single" w:sz="4" w:space="0" w:color="000000"/>
            </w:tcBorders>
            <w:shd w:val="clear" w:color="auto" w:fill="auto"/>
            <w:vAlign w:val="center"/>
            <w:hideMark/>
          </w:tcPr>
          <w:p w14:paraId="148D126E"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4</w:t>
            </w:r>
          </w:p>
        </w:tc>
        <w:tc>
          <w:tcPr>
            <w:tcW w:w="1714" w:type="dxa"/>
            <w:tcBorders>
              <w:top w:val="nil"/>
              <w:left w:val="nil"/>
              <w:bottom w:val="single" w:sz="4" w:space="0" w:color="000000"/>
              <w:right w:val="single" w:sz="4" w:space="0" w:color="000000"/>
            </w:tcBorders>
            <w:shd w:val="clear" w:color="auto" w:fill="auto"/>
            <w:vAlign w:val="center"/>
            <w:hideMark/>
          </w:tcPr>
          <w:p w14:paraId="0308D431"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5</w:t>
            </w:r>
          </w:p>
        </w:tc>
      </w:tr>
      <w:tr w:rsidR="004940FA" w:rsidRPr="004940FA" w14:paraId="472746D5" w14:textId="77777777" w:rsidTr="004940FA">
        <w:trPr>
          <w:trHeight w:val="356"/>
        </w:trPr>
        <w:tc>
          <w:tcPr>
            <w:tcW w:w="790" w:type="dxa"/>
            <w:tcBorders>
              <w:top w:val="nil"/>
              <w:left w:val="single" w:sz="4" w:space="0" w:color="000000"/>
              <w:bottom w:val="single" w:sz="4" w:space="0" w:color="000000"/>
              <w:right w:val="single" w:sz="4" w:space="0" w:color="000000"/>
            </w:tcBorders>
            <w:shd w:val="clear" w:color="auto" w:fill="auto"/>
            <w:vAlign w:val="center"/>
            <w:hideMark/>
          </w:tcPr>
          <w:p w14:paraId="7B5780C7"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 </w:t>
            </w:r>
          </w:p>
        </w:tc>
        <w:tc>
          <w:tcPr>
            <w:tcW w:w="3813" w:type="dxa"/>
            <w:tcBorders>
              <w:top w:val="nil"/>
              <w:left w:val="nil"/>
              <w:bottom w:val="single" w:sz="4" w:space="0" w:color="000000"/>
              <w:right w:val="single" w:sz="4" w:space="0" w:color="000000"/>
            </w:tcBorders>
            <w:shd w:val="clear" w:color="auto" w:fill="auto"/>
            <w:vAlign w:val="center"/>
            <w:hideMark/>
          </w:tcPr>
          <w:p w14:paraId="66F44A2B"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UKUPNO PRIHODI</w:t>
            </w:r>
          </w:p>
        </w:tc>
        <w:tc>
          <w:tcPr>
            <w:tcW w:w="1714" w:type="dxa"/>
            <w:tcBorders>
              <w:top w:val="nil"/>
              <w:left w:val="nil"/>
              <w:bottom w:val="single" w:sz="4" w:space="0" w:color="000000"/>
              <w:right w:val="single" w:sz="4" w:space="0" w:color="000000"/>
            </w:tcBorders>
            <w:shd w:val="clear" w:color="auto" w:fill="auto"/>
            <w:vAlign w:val="center"/>
            <w:hideMark/>
          </w:tcPr>
          <w:p w14:paraId="44CE364D"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1.668.659,00</w:t>
            </w:r>
          </w:p>
        </w:tc>
        <w:tc>
          <w:tcPr>
            <w:tcW w:w="1714" w:type="dxa"/>
            <w:tcBorders>
              <w:top w:val="nil"/>
              <w:left w:val="nil"/>
              <w:bottom w:val="single" w:sz="4" w:space="0" w:color="000000"/>
              <w:right w:val="single" w:sz="4" w:space="0" w:color="000000"/>
            </w:tcBorders>
            <w:shd w:val="clear" w:color="auto" w:fill="auto"/>
            <w:vAlign w:val="center"/>
            <w:hideMark/>
          </w:tcPr>
          <w:p w14:paraId="36060A48"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228.406,50</w:t>
            </w:r>
          </w:p>
        </w:tc>
        <w:tc>
          <w:tcPr>
            <w:tcW w:w="1714" w:type="dxa"/>
            <w:tcBorders>
              <w:top w:val="nil"/>
              <w:left w:val="nil"/>
              <w:bottom w:val="single" w:sz="4" w:space="0" w:color="000000"/>
              <w:right w:val="single" w:sz="4" w:space="0" w:color="000000"/>
            </w:tcBorders>
            <w:shd w:val="clear" w:color="auto" w:fill="auto"/>
            <w:vAlign w:val="center"/>
            <w:hideMark/>
          </w:tcPr>
          <w:p w14:paraId="20C52B9F"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1.897.065,50</w:t>
            </w:r>
          </w:p>
        </w:tc>
      </w:tr>
      <w:tr w:rsidR="004940FA" w:rsidRPr="004940FA" w14:paraId="0BAAD765" w14:textId="77777777" w:rsidTr="004940FA">
        <w:trPr>
          <w:trHeight w:val="356"/>
        </w:trPr>
        <w:tc>
          <w:tcPr>
            <w:tcW w:w="790" w:type="dxa"/>
            <w:tcBorders>
              <w:top w:val="nil"/>
              <w:left w:val="single" w:sz="4" w:space="0" w:color="000000"/>
              <w:bottom w:val="single" w:sz="4" w:space="0" w:color="000000"/>
              <w:right w:val="single" w:sz="4" w:space="0" w:color="000000"/>
            </w:tcBorders>
            <w:shd w:val="clear" w:color="auto" w:fill="auto"/>
            <w:vAlign w:val="center"/>
            <w:hideMark/>
          </w:tcPr>
          <w:p w14:paraId="48D52B93"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w:t>
            </w:r>
          </w:p>
        </w:tc>
        <w:tc>
          <w:tcPr>
            <w:tcW w:w="3813" w:type="dxa"/>
            <w:tcBorders>
              <w:top w:val="nil"/>
              <w:left w:val="nil"/>
              <w:bottom w:val="single" w:sz="4" w:space="0" w:color="000000"/>
              <w:right w:val="single" w:sz="4" w:space="0" w:color="000000"/>
            </w:tcBorders>
            <w:shd w:val="clear" w:color="auto" w:fill="auto"/>
            <w:vAlign w:val="center"/>
            <w:hideMark/>
          </w:tcPr>
          <w:p w14:paraId="34F58A35"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OPĆI PRIHODI I PRIMICI</w:t>
            </w:r>
          </w:p>
        </w:tc>
        <w:tc>
          <w:tcPr>
            <w:tcW w:w="1714" w:type="dxa"/>
            <w:tcBorders>
              <w:top w:val="nil"/>
              <w:left w:val="nil"/>
              <w:bottom w:val="single" w:sz="4" w:space="0" w:color="000000"/>
              <w:right w:val="single" w:sz="4" w:space="0" w:color="000000"/>
            </w:tcBorders>
            <w:shd w:val="clear" w:color="auto" w:fill="auto"/>
            <w:vAlign w:val="center"/>
            <w:hideMark/>
          </w:tcPr>
          <w:p w14:paraId="4AC3EAFF"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416,00</w:t>
            </w:r>
          </w:p>
        </w:tc>
        <w:tc>
          <w:tcPr>
            <w:tcW w:w="1714" w:type="dxa"/>
            <w:tcBorders>
              <w:top w:val="nil"/>
              <w:left w:val="nil"/>
              <w:bottom w:val="single" w:sz="4" w:space="0" w:color="000000"/>
              <w:right w:val="single" w:sz="4" w:space="0" w:color="000000"/>
            </w:tcBorders>
            <w:shd w:val="clear" w:color="auto" w:fill="auto"/>
            <w:vAlign w:val="center"/>
            <w:hideMark/>
          </w:tcPr>
          <w:p w14:paraId="591B0703"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3.100,00</w:t>
            </w:r>
          </w:p>
        </w:tc>
        <w:tc>
          <w:tcPr>
            <w:tcW w:w="1714" w:type="dxa"/>
            <w:tcBorders>
              <w:top w:val="nil"/>
              <w:left w:val="nil"/>
              <w:bottom w:val="single" w:sz="4" w:space="0" w:color="000000"/>
              <w:right w:val="single" w:sz="4" w:space="0" w:color="000000"/>
            </w:tcBorders>
            <w:shd w:val="clear" w:color="auto" w:fill="auto"/>
            <w:vAlign w:val="center"/>
            <w:hideMark/>
          </w:tcPr>
          <w:p w14:paraId="7CE8D7C7"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3.516,00</w:t>
            </w:r>
          </w:p>
        </w:tc>
      </w:tr>
      <w:tr w:rsidR="004940FA" w:rsidRPr="004940FA" w14:paraId="728D0795" w14:textId="77777777" w:rsidTr="004940FA">
        <w:trPr>
          <w:trHeight w:val="356"/>
        </w:trPr>
        <w:tc>
          <w:tcPr>
            <w:tcW w:w="790" w:type="dxa"/>
            <w:tcBorders>
              <w:top w:val="nil"/>
              <w:left w:val="single" w:sz="4" w:space="0" w:color="000000"/>
              <w:bottom w:val="single" w:sz="4" w:space="0" w:color="000000"/>
              <w:right w:val="single" w:sz="4" w:space="0" w:color="000000"/>
            </w:tcBorders>
            <w:shd w:val="clear" w:color="auto" w:fill="auto"/>
            <w:vAlign w:val="center"/>
            <w:hideMark/>
          </w:tcPr>
          <w:p w14:paraId="3415F8F6"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11</w:t>
            </w:r>
          </w:p>
        </w:tc>
        <w:tc>
          <w:tcPr>
            <w:tcW w:w="3813" w:type="dxa"/>
            <w:tcBorders>
              <w:top w:val="nil"/>
              <w:left w:val="nil"/>
              <w:bottom w:val="single" w:sz="4" w:space="0" w:color="000000"/>
              <w:right w:val="single" w:sz="4" w:space="0" w:color="000000"/>
            </w:tcBorders>
            <w:shd w:val="clear" w:color="auto" w:fill="auto"/>
            <w:vAlign w:val="center"/>
            <w:hideMark/>
          </w:tcPr>
          <w:p w14:paraId="49FCC2D8"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OPĆI PRIHODI I PRIMICI - ŽUPANIJSKI PRORAČUN</w:t>
            </w:r>
          </w:p>
        </w:tc>
        <w:tc>
          <w:tcPr>
            <w:tcW w:w="1714" w:type="dxa"/>
            <w:tcBorders>
              <w:top w:val="nil"/>
              <w:left w:val="nil"/>
              <w:bottom w:val="single" w:sz="4" w:space="0" w:color="000000"/>
              <w:right w:val="single" w:sz="4" w:space="0" w:color="000000"/>
            </w:tcBorders>
            <w:shd w:val="clear" w:color="auto" w:fill="auto"/>
            <w:vAlign w:val="center"/>
            <w:hideMark/>
          </w:tcPr>
          <w:p w14:paraId="00CBAB45"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416,00</w:t>
            </w:r>
          </w:p>
        </w:tc>
        <w:tc>
          <w:tcPr>
            <w:tcW w:w="1714" w:type="dxa"/>
            <w:tcBorders>
              <w:top w:val="nil"/>
              <w:left w:val="nil"/>
              <w:bottom w:val="single" w:sz="4" w:space="0" w:color="000000"/>
              <w:right w:val="single" w:sz="4" w:space="0" w:color="000000"/>
            </w:tcBorders>
            <w:shd w:val="clear" w:color="auto" w:fill="auto"/>
            <w:vAlign w:val="center"/>
            <w:hideMark/>
          </w:tcPr>
          <w:p w14:paraId="20761E88"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3.100,00</w:t>
            </w:r>
          </w:p>
        </w:tc>
        <w:tc>
          <w:tcPr>
            <w:tcW w:w="1714" w:type="dxa"/>
            <w:tcBorders>
              <w:top w:val="nil"/>
              <w:left w:val="nil"/>
              <w:bottom w:val="single" w:sz="4" w:space="0" w:color="000000"/>
              <w:right w:val="single" w:sz="4" w:space="0" w:color="000000"/>
            </w:tcBorders>
            <w:shd w:val="clear" w:color="auto" w:fill="auto"/>
            <w:vAlign w:val="center"/>
            <w:hideMark/>
          </w:tcPr>
          <w:p w14:paraId="6E7DFE2D"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3.516,00</w:t>
            </w:r>
          </w:p>
        </w:tc>
      </w:tr>
      <w:tr w:rsidR="004940FA" w:rsidRPr="004940FA" w14:paraId="4C286918" w14:textId="77777777" w:rsidTr="004940FA">
        <w:trPr>
          <w:trHeight w:val="356"/>
        </w:trPr>
        <w:tc>
          <w:tcPr>
            <w:tcW w:w="790" w:type="dxa"/>
            <w:tcBorders>
              <w:top w:val="nil"/>
              <w:left w:val="single" w:sz="4" w:space="0" w:color="000000"/>
              <w:bottom w:val="single" w:sz="4" w:space="0" w:color="000000"/>
              <w:right w:val="single" w:sz="4" w:space="0" w:color="000000"/>
            </w:tcBorders>
            <w:shd w:val="clear" w:color="auto" w:fill="auto"/>
            <w:vAlign w:val="center"/>
            <w:hideMark/>
          </w:tcPr>
          <w:p w14:paraId="2768D1B2"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3</w:t>
            </w:r>
          </w:p>
        </w:tc>
        <w:tc>
          <w:tcPr>
            <w:tcW w:w="3813" w:type="dxa"/>
            <w:tcBorders>
              <w:top w:val="nil"/>
              <w:left w:val="nil"/>
              <w:bottom w:val="single" w:sz="4" w:space="0" w:color="000000"/>
              <w:right w:val="single" w:sz="4" w:space="0" w:color="000000"/>
            </w:tcBorders>
            <w:shd w:val="clear" w:color="auto" w:fill="auto"/>
            <w:vAlign w:val="center"/>
            <w:hideMark/>
          </w:tcPr>
          <w:p w14:paraId="7B416929"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VLASTITI PRIHODI</w:t>
            </w:r>
          </w:p>
        </w:tc>
        <w:tc>
          <w:tcPr>
            <w:tcW w:w="1714" w:type="dxa"/>
            <w:tcBorders>
              <w:top w:val="nil"/>
              <w:left w:val="nil"/>
              <w:bottom w:val="single" w:sz="4" w:space="0" w:color="000000"/>
              <w:right w:val="single" w:sz="4" w:space="0" w:color="000000"/>
            </w:tcBorders>
            <w:shd w:val="clear" w:color="auto" w:fill="auto"/>
            <w:vAlign w:val="center"/>
            <w:hideMark/>
          </w:tcPr>
          <w:p w14:paraId="176C3F63"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16.500,00</w:t>
            </w:r>
          </w:p>
        </w:tc>
        <w:tc>
          <w:tcPr>
            <w:tcW w:w="1714" w:type="dxa"/>
            <w:tcBorders>
              <w:top w:val="nil"/>
              <w:left w:val="nil"/>
              <w:bottom w:val="single" w:sz="4" w:space="0" w:color="000000"/>
              <w:right w:val="single" w:sz="4" w:space="0" w:color="000000"/>
            </w:tcBorders>
            <w:shd w:val="clear" w:color="auto" w:fill="auto"/>
            <w:vAlign w:val="center"/>
            <w:hideMark/>
          </w:tcPr>
          <w:p w14:paraId="2EC86540"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9.650,00</w:t>
            </w:r>
          </w:p>
        </w:tc>
        <w:tc>
          <w:tcPr>
            <w:tcW w:w="1714" w:type="dxa"/>
            <w:tcBorders>
              <w:top w:val="nil"/>
              <w:left w:val="nil"/>
              <w:bottom w:val="single" w:sz="4" w:space="0" w:color="000000"/>
              <w:right w:val="single" w:sz="4" w:space="0" w:color="000000"/>
            </w:tcBorders>
            <w:shd w:val="clear" w:color="auto" w:fill="auto"/>
            <w:vAlign w:val="center"/>
            <w:hideMark/>
          </w:tcPr>
          <w:p w14:paraId="58E10923"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26.150,00</w:t>
            </w:r>
          </w:p>
        </w:tc>
      </w:tr>
      <w:tr w:rsidR="004940FA" w:rsidRPr="004940FA" w14:paraId="350922E6" w14:textId="77777777" w:rsidTr="004940FA">
        <w:trPr>
          <w:trHeight w:val="356"/>
        </w:trPr>
        <w:tc>
          <w:tcPr>
            <w:tcW w:w="790" w:type="dxa"/>
            <w:tcBorders>
              <w:top w:val="nil"/>
              <w:left w:val="single" w:sz="4" w:space="0" w:color="000000"/>
              <w:bottom w:val="single" w:sz="4" w:space="0" w:color="000000"/>
              <w:right w:val="single" w:sz="4" w:space="0" w:color="000000"/>
            </w:tcBorders>
            <w:shd w:val="clear" w:color="auto" w:fill="auto"/>
            <w:vAlign w:val="center"/>
            <w:hideMark/>
          </w:tcPr>
          <w:p w14:paraId="45548E57"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32</w:t>
            </w:r>
          </w:p>
        </w:tc>
        <w:tc>
          <w:tcPr>
            <w:tcW w:w="3813" w:type="dxa"/>
            <w:tcBorders>
              <w:top w:val="nil"/>
              <w:left w:val="nil"/>
              <w:bottom w:val="single" w:sz="4" w:space="0" w:color="000000"/>
              <w:right w:val="single" w:sz="4" w:space="0" w:color="000000"/>
            </w:tcBorders>
            <w:shd w:val="clear" w:color="auto" w:fill="auto"/>
            <w:vAlign w:val="center"/>
            <w:hideMark/>
          </w:tcPr>
          <w:p w14:paraId="57E58A87"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VLASTITI PRIHODI - PRORAČUNSKI KORISNICI</w:t>
            </w:r>
          </w:p>
        </w:tc>
        <w:tc>
          <w:tcPr>
            <w:tcW w:w="1714" w:type="dxa"/>
            <w:tcBorders>
              <w:top w:val="nil"/>
              <w:left w:val="nil"/>
              <w:bottom w:val="single" w:sz="4" w:space="0" w:color="000000"/>
              <w:right w:val="single" w:sz="4" w:space="0" w:color="000000"/>
            </w:tcBorders>
            <w:shd w:val="clear" w:color="auto" w:fill="auto"/>
            <w:vAlign w:val="center"/>
            <w:hideMark/>
          </w:tcPr>
          <w:p w14:paraId="1C003E9A"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16.500,00</w:t>
            </w:r>
          </w:p>
        </w:tc>
        <w:tc>
          <w:tcPr>
            <w:tcW w:w="1714" w:type="dxa"/>
            <w:tcBorders>
              <w:top w:val="nil"/>
              <w:left w:val="nil"/>
              <w:bottom w:val="single" w:sz="4" w:space="0" w:color="000000"/>
              <w:right w:val="single" w:sz="4" w:space="0" w:color="000000"/>
            </w:tcBorders>
            <w:shd w:val="clear" w:color="auto" w:fill="auto"/>
            <w:vAlign w:val="center"/>
            <w:hideMark/>
          </w:tcPr>
          <w:p w14:paraId="506E6074"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9.650,00</w:t>
            </w:r>
          </w:p>
        </w:tc>
        <w:tc>
          <w:tcPr>
            <w:tcW w:w="1714" w:type="dxa"/>
            <w:tcBorders>
              <w:top w:val="nil"/>
              <w:left w:val="nil"/>
              <w:bottom w:val="single" w:sz="4" w:space="0" w:color="000000"/>
              <w:right w:val="single" w:sz="4" w:space="0" w:color="000000"/>
            </w:tcBorders>
            <w:shd w:val="clear" w:color="auto" w:fill="auto"/>
            <w:vAlign w:val="center"/>
            <w:hideMark/>
          </w:tcPr>
          <w:p w14:paraId="3577190F"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26.150,00</w:t>
            </w:r>
          </w:p>
        </w:tc>
      </w:tr>
      <w:tr w:rsidR="004940FA" w:rsidRPr="004940FA" w14:paraId="3F7495FF" w14:textId="77777777" w:rsidTr="004940FA">
        <w:trPr>
          <w:trHeight w:val="356"/>
        </w:trPr>
        <w:tc>
          <w:tcPr>
            <w:tcW w:w="790" w:type="dxa"/>
            <w:tcBorders>
              <w:top w:val="nil"/>
              <w:left w:val="single" w:sz="4" w:space="0" w:color="000000"/>
              <w:bottom w:val="single" w:sz="4" w:space="0" w:color="000000"/>
              <w:right w:val="single" w:sz="4" w:space="0" w:color="000000"/>
            </w:tcBorders>
            <w:shd w:val="clear" w:color="auto" w:fill="auto"/>
            <w:vAlign w:val="center"/>
            <w:hideMark/>
          </w:tcPr>
          <w:p w14:paraId="3A8CB236"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4</w:t>
            </w:r>
          </w:p>
        </w:tc>
        <w:tc>
          <w:tcPr>
            <w:tcW w:w="3813" w:type="dxa"/>
            <w:tcBorders>
              <w:top w:val="nil"/>
              <w:left w:val="nil"/>
              <w:bottom w:val="single" w:sz="4" w:space="0" w:color="000000"/>
              <w:right w:val="single" w:sz="4" w:space="0" w:color="000000"/>
            </w:tcBorders>
            <w:shd w:val="clear" w:color="auto" w:fill="auto"/>
            <w:vAlign w:val="center"/>
            <w:hideMark/>
          </w:tcPr>
          <w:p w14:paraId="429DA798"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PRIHODI ZA POSEBNE NAMJENE</w:t>
            </w:r>
          </w:p>
        </w:tc>
        <w:tc>
          <w:tcPr>
            <w:tcW w:w="1714" w:type="dxa"/>
            <w:tcBorders>
              <w:top w:val="nil"/>
              <w:left w:val="nil"/>
              <w:bottom w:val="single" w:sz="4" w:space="0" w:color="000000"/>
              <w:right w:val="single" w:sz="4" w:space="0" w:color="000000"/>
            </w:tcBorders>
            <w:shd w:val="clear" w:color="auto" w:fill="auto"/>
            <w:vAlign w:val="center"/>
            <w:hideMark/>
          </w:tcPr>
          <w:p w14:paraId="3533543A"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169.312,00</w:t>
            </w:r>
          </w:p>
        </w:tc>
        <w:tc>
          <w:tcPr>
            <w:tcW w:w="1714" w:type="dxa"/>
            <w:tcBorders>
              <w:top w:val="nil"/>
              <w:left w:val="nil"/>
              <w:bottom w:val="single" w:sz="4" w:space="0" w:color="000000"/>
              <w:right w:val="single" w:sz="4" w:space="0" w:color="000000"/>
            </w:tcBorders>
            <w:shd w:val="clear" w:color="auto" w:fill="auto"/>
            <w:vAlign w:val="center"/>
            <w:hideMark/>
          </w:tcPr>
          <w:p w14:paraId="0D32FF07"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20.153,00</w:t>
            </w:r>
          </w:p>
        </w:tc>
        <w:tc>
          <w:tcPr>
            <w:tcW w:w="1714" w:type="dxa"/>
            <w:tcBorders>
              <w:top w:val="nil"/>
              <w:left w:val="nil"/>
              <w:bottom w:val="single" w:sz="4" w:space="0" w:color="000000"/>
              <w:right w:val="single" w:sz="4" w:space="0" w:color="000000"/>
            </w:tcBorders>
            <w:shd w:val="clear" w:color="auto" w:fill="auto"/>
            <w:vAlign w:val="center"/>
            <w:hideMark/>
          </w:tcPr>
          <w:p w14:paraId="786E6DBB"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189.465,00</w:t>
            </w:r>
          </w:p>
        </w:tc>
      </w:tr>
      <w:tr w:rsidR="004940FA" w:rsidRPr="004940FA" w14:paraId="5134B2CD" w14:textId="77777777" w:rsidTr="004940FA">
        <w:trPr>
          <w:trHeight w:val="415"/>
        </w:trPr>
        <w:tc>
          <w:tcPr>
            <w:tcW w:w="790" w:type="dxa"/>
            <w:tcBorders>
              <w:top w:val="nil"/>
              <w:left w:val="single" w:sz="4" w:space="0" w:color="000000"/>
              <w:bottom w:val="single" w:sz="4" w:space="0" w:color="000000"/>
              <w:right w:val="single" w:sz="4" w:space="0" w:color="000000"/>
            </w:tcBorders>
            <w:shd w:val="clear" w:color="auto" w:fill="auto"/>
            <w:vAlign w:val="center"/>
            <w:hideMark/>
          </w:tcPr>
          <w:p w14:paraId="76AB233D"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46</w:t>
            </w:r>
          </w:p>
        </w:tc>
        <w:tc>
          <w:tcPr>
            <w:tcW w:w="3813" w:type="dxa"/>
            <w:tcBorders>
              <w:top w:val="nil"/>
              <w:left w:val="nil"/>
              <w:bottom w:val="single" w:sz="4" w:space="0" w:color="000000"/>
              <w:right w:val="single" w:sz="4" w:space="0" w:color="000000"/>
            </w:tcBorders>
            <w:shd w:val="clear" w:color="auto" w:fill="auto"/>
            <w:vAlign w:val="center"/>
            <w:hideMark/>
          </w:tcPr>
          <w:p w14:paraId="1E73BF91"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PRIHODI ZA POSEBNE NAMJENE - DECENTRALIZACIJA</w:t>
            </w:r>
          </w:p>
        </w:tc>
        <w:tc>
          <w:tcPr>
            <w:tcW w:w="1714" w:type="dxa"/>
            <w:tcBorders>
              <w:top w:val="nil"/>
              <w:left w:val="nil"/>
              <w:bottom w:val="single" w:sz="4" w:space="0" w:color="000000"/>
              <w:right w:val="single" w:sz="4" w:space="0" w:color="000000"/>
            </w:tcBorders>
            <w:shd w:val="clear" w:color="auto" w:fill="auto"/>
            <w:vAlign w:val="center"/>
            <w:hideMark/>
          </w:tcPr>
          <w:p w14:paraId="5988E070"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139.312,00</w:t>
            </w:r>
          </w:p>
        </w:tc>
        <w:tc>
          <w:tcPr>
            <w:tcW w:w="1714" w:type="dxa"/>
            <w:tcBorders>
              <w:top w:val="nil"/>
              <w:left w:val="nil"/>
              <w:bottom w:val="single" w:sz="4" w:space="0" w:color="000000"/>
              <w:right w:val="single" w:sz="4" w:space="0" w:color="000000"/>
            </w:tcBorders>
            <w:shd w:val="clear" w:color="auto" w:fill="auto"/>
            <w:vAlign w:val="center"/>
            <w:hideMark/>
          </w:tcPr>
          <w:p w14:paraId="7316FC74"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20.153,00</w:t>
            </w:r>
          </w:p>
        </w:tc>
        <w:tc>
          <w:tcPr>
            <w:tcW w:w="1714" w:type="dxa"/>
            <w:tcBorders>
              <w:top w:val="nil"/>
              <w:left w:val="nil"/>
              <w:bottom w:val="single" w:sz="4" w:space="0" w:color="000000"/>
              <w:right w:val="single" w:sz="4" w:space="0" w:color="000000"/>
            </w:tcBorders>
            <w:shd w:val="clear" w:color="auto" w:fill="auto"/>
            <w:vAlign w:val="center"/>
            <w:hideMark/>
          </w:tcPr>
          <w:p w14:paraId="53DFF130"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159.465,00</w:t>
            </w:r>
          </w:p>
        </w:tc>
      </w:tr>
      <w:tr w:rsidR="004940FA" w:rsidRPr="004940FA" w14:paraId="3C909E0F" w14:textId="77777777" w:rsidTr="004940FA">
        <w:trPr>
          <w:trHeight w:val="356"/>
        </w:trPr>
        <w:tc>
          <w:tcPr>
            <w:tcW w:w="790" w:type="dxa"/>
            <w:tcBorders>
              <w:top w:val="nil"/>
              <w:left w:val="single" w:sz="4" w:space="0" w:color="000000"/>
              <w:bottom w:val="single" w:sz="4" w:space="0" w:color="000000"/>
              <w:right w:val="single" w:sz="4" w:space="0" w:color="000000"/>
            </w:tcBorders>
            <w:shd w:val="clear" w:color="auto" w:fill="auto"/>
            <w:vAlign w:val="center"/>
            <w:hideMark/>
          </w:tcPr>
          <w:p w14:paraId="6DBC3FAE"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49</w:t>
            </w:r>
          </w:p>
        </w:tc>
        <w:tc>
          <w:tcPr>
            <w:tcW w:w="3813" w:type="dxa"/>
            <w:tcBorders>
              <w:top w:val="nil"/>
              <w:left w:val="nil"/>
              <w:bottom w:val="single" w:sz="4" w:space="0" w:color="000000"/>
              <w:right w:val="single" w:sz="4" w:space="0" w:color="000000"/>
            </w:tcBorders>
            <w:shd w:val="clear" w:color="auto" w:fill="auto"/>
            <w:vAlign w:val="center"/>
            <w:hideMark/>
          </w:tcPr>
          <w:p w14:paraId="69E3F4EA"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PRIHODI ZA POSEBNE NAMJENE - OSTALO</w:t>
            </w:r>
          </w:p>
        </w:tc>
        <w:tc>
          <w:tcPr>
            <w:tcW w:w="1714" w:type="dxa"/>
            <w:tcBorders>
              <w:top w:val="nil"/>
              <w:left w:val="nil"/>
              <w:bottom w:val="single" w:sz="4" w:space="0" w:color="000000"/>
              <w:right w:val="single" w:sz="4" w:space="0" w:color="000000"/>
            </w:tcBorders>
            <w:shd w:val="clear" w:color="auto" w:fill="auto"/>
            <w:vAlign w:val="center"/>
            <w:hideMark/>
          </w:tcPr>
          <w:p w14:paraId="693794D7"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30.000,00</w:t>
            </w:r>
          </w:p>
        </w:tc>
        <w:tc>
          <w:tcPr>
            <w:tcW w:w="1714" w:type="dxa"/>
            <w:tcBorders>
              <w:top w:val="nil"/>
              <w:left w:val="nil"/>
              <w:bottom w:val="single" w:sz="4" w:space="0" w:color="000000"/>
              <w:right w:val="single" w:sz="4" w:space="0" w:color="000000"/>
            </w:tcBorders>
            <w:shd w:val="clear" w:color="auto" w:fill="auto"/>
            <w:vAlign w:val="center"/>
            <w:hideMark/>
          </w:tcPr>
          <w:p w14:paraId="1455E229"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0,00</w:t>
            </w:r>
          </w:p>
        </w:tc>
        <w:tc>
          <w:tcPr>
            <w:tcW w:w="1714" w:type="dxa"/>
            <w:tcBorders>
              <w:top w:val="nil"/>
              <w:left w:val="nil"/>
              <w:bottom w:val="single" w:sz="4" w:space="0" w:color="000000"/>
              <w:right w:val="single" w:sz="4" w:space="0" w:color="000000"/>
            </w:tcBorders>
            <w:shd w:val="clear" w:color="auto" w:fill="auto"/>
            <w:vAlign w:val="center"/>
            <w:hideMark/>
          </w:tcPr>
          <w:p w14:paraId="3DD20182"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30.000,00</w:t>
            </w:r>
          </w:p>
        </w:tc>
      </w:tr>
      <w:tr w:rsidR="004940FA" w:rsidRPr="004940FA" w14:paraId="56D2D2AA" w14:textId="77777777" w:rsidTr="004940FA">
        <w:trPr>
          <w:trHeight w:val="356"/>
        </w:trPr>
        <w:tc>
          <w:tcPr>
            <w:tcW w:w="790" w:type="dxa"/>
            <w:tcBorders>
              <w:top w:val="nil"/>
              <w:left w:val="single" w:sz="4" w:space="0" w:color="000000"/>
              <w:bottom w:val="single" w:sz="4" w:space="0" w:color="000000"/>
              <w:right w:val="single" w:sz="4" w:space="0" w:color="000000"/>
            </w:tcBorders>
            <w:shd w:val="clear" w:color="auto" w:fill="auto"/>
            <w:vAlign w:val="center"/>
            <w:hideMark/>
          </w:tcPr>
          <w:p w14:paraId="130C8A61"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5</w:t>
            </w:r>
          </w:p>
        </w:tc>
        <w:tc>
          <w:tcPr>
            <w:tcW w:w="3813" w:type="dxa"/>
            <w:tcBorders>
              <w:top w:val="nil"/>
              <w:left w:val="nil"/>
              <w:bottom w:val="single" w:sz="4" w:space="0" w:color="000000"/>
              <w:right w:val="single" w:sz="4" w:space="0" w:color="000000"/>
            </w:tcBorders>
            <w:shd w:val="clear" w:color="auto" w:fill="auto"/>
            <w:vAlign w:val="center"/>
            <w:hideMark/>
          </w:tcPr>
          <w:p w14:paraId="6325786A"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POMOĆI</w:t>
            </w:r>
          </w:p>
        </w:tc>
        <w:tc>
          <w:tcPr>
            <w:tcW w:w="1714" w:type="dxa"/>
            <w:tcBorders>
              <w:top w:val="nil"/>
              <w:left w:val="nil"/>
              <w:bottom w:val="single" w:sz="4" w:space="0" w:color="000000"/>
              <w:right w:val="single" w:sz="4" w:space="0" w:color="000000"/>
            </w:tcBorders>
            <w:shd w:val="clear" w:color="auto" w:fill="auto"/>
            <w:vAlign w:val="center"/>
            <w:hideMark/>
          </w:tcPr>
          <w:p w14:paraId="2F8957CB"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1.480.691,00</w:t>
            </w:r>
          </w:p>
        </w:tc>
        <w:tc>
          <w:tcPr>
            <w:tcW w:w="1714" w:type="dxa"/>
            <w:tcBorders>
              <w:top w:val="nil"/>
              <w:left w:val="nil"/>
              <w:bottom w:val="single" w:sz="4" w:space="0" w:color="000000"/>
              <w:right w:val="single" w:sz="4" w:space="0" w:color="000000"/>
            </w:tcBorders>
            <w:shd w:val="clear" w:color="auto" w:fill="auto"/>
            <w:vAlign w:val="center"/>
            <w:hideMark/>
          </w:tcPr>
          <w:p w14:paraId="42F9E60E"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195.503,50</w:t>
            </w:r>
          </w:p>
        </w:tc>
        <w:tc>
          <w:tcPr>
            <w:tcW w:w="1714" w:type="dxa"/>
            <w:tcBorders>
              <w:top w:val="nil"/>
              <w:left w:val="nil"/>
              <w:bottom w:val="single" w:sz="4" w:space="0" w:color="000000"/>
              <w:right w:val="single" w:sz="4" w:space="0" w:color="000000"/>
            </w:tcBorders>
            <w:shd w:val="clear" w:color="auto" w:fill="auto"/>
            <w:vAlign w:val="center"/>
            <w:hideMark/>
          </w:tcPr>
          <w:p w14:paraId="07FB82BA"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1.676.194,50</w:t>
            </w:r>
          </w:p>
        </w:tc>
      </w:tr>
      <w:tr w:rsidR="004940FA" w:rsidRPr="004940FA" w14:paraId="13531A01" w14:textId="77777777" w:rsidTr="004940FA">
        <w:trPr>
          <w:trHeight w:val="356"/>
        </w:trPr>
        <w:tc>
          <w:tcPr>
            <w:tcW w:w="790" w:type="dxa"/>
            <w:tcBorders>
              <w:top w:val="nil"/>
              <w:left w:val="single" w:sz="4" w:space="0" w:color="000000"/>
              <w:bottom w:val="single" w:sz="4" w:space="0" w:color="000000"/>
              <w:right w:val="single" w:sz="4" w:space="0" w:color="000000"/>
            </w:tcBorders>
            <w:shd w:val="clear" w:color="auto" w:fill="auto"/>
            <w:vAlign w:val="center"/>
            <w:hideMark/>
          </w:tcPr>
          <w:p w14:paraId="70E8AD54"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52</w:t>
            </w:r>
          </w:p>
        </w:tc>
        <w:tc>
          <w:tcPr>
            <w:tcW w:w="3813" w:type="dxa"/>
            <w:tcBorders>
              <w:top w:val="nil"/>
              <w:left w:val="nil"/>
              <w:bottom w:val="single" w:sz="4" w:space="0" w:color="000000"/>
              <w:right w:val="single" w:sz="4" w:space="0" w:color="000000"/>
            </w:tcBorders>
            <w:shd w:val="clear" w:color="auto" w:fill="auto"/>
            <w:vAlign w:val="center"/>
            <w:hideMark/>
          </w:tcPr>
          <w:p w14:paraId="294E6D19"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POMOĆI - ŽUPANIJSKI PRORAČUN - EU PROJEKTI</w:t>
            </w:r>
          </w:p>
        </w:tc>
        <w:tc>
          <w:tcPr>
            <w:tcW w:w="1714" w:type="dxa"/>
            <w:tcBorders>
              <w:top w:val="nil"/>
              <w:left w:val="nil"/>
              <w:bottom w:val="single" w:sz="4" w:space="0" w:color="000000"/>
              <w:right w:val="single" w:sz="4" w:space="0" w:color="000000"/>
            </w:tcBorders>
            <w:shd w:val="clear" w:color="auto" w:fill="auto"/>
            <w:vAlign w:val="center"/>
            <w:hideMark/>
          </w:tcPr>
          <w:p w14:paraId="40BC1C0B"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1.781,00</w:t>
            </w:r>
          </w:p>
        </w:tc>
        <w:tc>
          <w:tcPr>
            <w:tcW w:w="1714" w:type="dxa"/>
            <w:tcBorders>
              <w:top w:val="nil"/>
              <w:left w:val="nil"/>
              <w:bottom w:val="single" w:sz="4" w:space="0" w:color="000000"/>
              <w:right w:val="single" w:sz="4" w:space="0" w:color="000000"/>
            </w:tcBorders>
            <w:shd w:val="clear" w:color="auto" w:fill="auto"/>
            <w:vAlign w:val="center"/>
            <w:hideMark/>
          </w:tcPr>
          <w:p w14:paraId="0B8CA22C"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1.000,00</w:t>
            </w:r>
          </w:p>
        </w:tc>
        <w:tc>
          <w:tcPr>
            <w:tcW w:w="1714" w:type="dxa"/>
            <w:tcBorders>
              <w:top w:val="nil"/>
              <w:left w:val="nil"/>
              <w:bottom w:val="single" w:sz="4" w:space="0" w:color="000000"/>
              <w:right w:val="single" w:sz="4" w:space="0" w:color="000000"/>
            </w:tcBorders>
            <w:shd w:val="clear" w:color="auto" w:fill="auto"/>
            <w:vAlign w:val="center"/>
            <w:hideMark/>
          </w:tcPr>
          <w:p w14:paraId="2D363319"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2.781,00</w:t>
            </w:r>
          </w:p>
        </w:tc>
      </w:tr>
      <w:tr w:rsidR="004940FA" w:rsidRPr="004940FA" w14:paraId="49AE5180" w14:textId="77777777" w:rsidTr="004940FA">
        <w:trPr>
          <w:trHeight w:val="356"/>
        </w:trPr>
        <w:tc>
          <w:tcPr>
            <w:tcW w:w="790" w:type="dxa"/>
            <w:tcBorders>
              <w:top w:val="nil"/>
              <w:left w:val="single" w:sz="4" w:space="0" w:color="000000"/>
              <w:bottom w:val="single" w:sz="4" w:space="0" w:color="000000"/>
              <w:right w:val="single" w:sz="4" w:space="0" w:color="000000"/>
            </w:tcBorders>
            <w:shd w:val="clear" w:color="auto" w:fill="auto"/>
            <w:vAlign w:val="center"/>
            <w:hideMark/>
          </w:tcPr>
          <w:p w14:paraId="76195C9F"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54</w:t>
            </w:r>
          </w:p>
        </w:tc>
        <w:tc>
          <w:tcPr>
            <w:tcW w:w="3813" w:type="dxa"/>
            <w:tcBorders>
              <w:top w:val="nil"/>
              <w:left w:val="nil"/>
              <w:bottom w:val="single" w:sz="4" w:space="0" w:color="000000"/>
              <w:right w:val="single" w:sz="4" w:space="0" w:color="000000"/>
            </w:tcBorders>
            <w:shd w:val="clear" w:color="auto" w:fill="auto"/>
            <w:vAlign w:val="center"/>
            <w:hideMark/>
          </w:tcPr>
          <w:p w14:paraId="46032BCF"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POMOĆI - KORISNICI</w:t>
            </w:r>
          </w:p>
        </w:tc>
        <w:tc>
          <w:tcPr>
            <w:tcW w:w="1714" w:type="dxa"/>
            <w:tcBorders>
              <w:top w:val="nil"/>
              <w:left w:val="nil"/>
              <w:bottom w:val="single" w:sz="4" w:space="0" w:color="000000"/>
              <w:right w:val="single" w:sz="4" w:space="0" w:color="000000"/>
            </w:tcBorders>
            <w:shd w:val="clear" w:color="auto" w:fill="auto"/>
            <w:vAlign w:val="center"/>
            <w:hideMark/>
          </w:tcPr>
          <w:p w14:paraId="02B47B58"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1.478.910,00</w:t>
            </w:r>
          </w:p>
        </w:tc>
        <w:tc>
          <w:tcPr>
            <w:tcW w:w="1714" w:type="dxa"/>
            <w:tcBorders>
              <w:top w:val="nil"/>
              <w:left w:val="nil"/>
              <w:bottom w:val="single" w:sz="4" w:space="0" w:color="000000"/>
              <w:right w:val="single" w:sz="4" w:space="0" w:color="000000"/>
            </w:tcBorders>
            <w:shd w:val="clear" w:color="auto" w:fill="auto"/>
            <w:vAlign w:val="center"/>
            <w:hideMark/>
          </w:tcPr>
          <w:p w14:paraId="60EC9BF5"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194.503,50</w:t>
            </w:r>
          </w:p>
        </w:tc>
        <w:tc>
          <w:tcPr>
            <w:tcW w:w="1714" w:type="dxa"/>
            <w:tcBorders>
              <w:top w:val="nil"/>
              <w:left w:val="nil"/>
              <w:bottom w:val="single" w:sz="4" w:space="0" w:color="000000"/>
              <w:right w:val="single" w:sz="4" w:space="0" w:color="000000"/>
            </w:tcBorders>
            <w:shd w:val="clear" w:color="auto" w:fill="auto"/>
            <w:vAlign w:val="center"/>
            <w:hideMark/>
          </w:tcPr>
          <w:p w14:paraId="702800A9"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1.673.413,50</w:t>
            </w:r>
          </w:p>
        </w:tc>
      </w:tr>
      <w:tr w:rsidR="004940FA" w:rsidRPr="004940FA" w14:paraId="2E63C0C5" w14:textId="77777777" w:rsidTr="004940FA">
        <w:trPr>
          <w:trHeight w:val="356"/>
        </w:trPr>
        <w:tc>
          <w:tcPr>
            <w:tcW w:w="790" w:type="dxa"/>
            <w:tcBorders>
              <w:top w:val="nil"/>
              <w:left w:val="single" w:sz="4" w:space="0" w:color="000000"/>
              <w:bottom w:val="single" w:sz="4" w:space="0" w:color="000000"/>
              <w:right w:val="single" w:sz="4" w:space="0" w:color="000000"/>
            </w:tcBorders>
            <w:shd w:val="clear" w:color="auto" w:fill="auto"/>
            <w:vAlign w:val="center"/>
            <w:hideMark/>
          </w:tcPr>
          <w:p w14:paraId="3F7969F3"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6</w:t>
            </w:r>
          </w:p>
        </w:tc>
        <w:tc>
          <w:tcPr>
            <w:tcW w:w="3813" w:type="dxa"/>
            <w:tcBorders>
              <w:top w:val="nil"/>
              <w:left w:val="nil"/>
              <w:bottom w:val="single" w:sz="4" w:space="0" w:color="000000"/>
              <w:right w:val="single" w:sz="4" w:space="0" w:color="000000"/>
            </w:tcBorders>
            <w:shd w:val="clear" w:color="auto" w:fill="auto"/>
            <w:vAlign w:val="center"/>
            <w:hideMark/>
          </w:tcPr>
          <w:p w14:paraId="2FE26FF0"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DONACIJE</w:t>
            </w:r>
          </w:p>
        </w:tc>
        <w:tc>
          <w:tcPr>
            <w:tcW w:w="1714" w:type="dxa"/>
            <w:tcBorders>
              <w:top w:val="nil"/>
              <w:left w:val="nil"/>
              <w:bottom w:val="single" w:sz="4" w:space="0" w:color="000000"/>
              <w:right w:val="single" w:sz="4" w:space="0" w:color="000000"/>
            </w:tcBorders>
            <w:shd w:val="clear" w:color="auto" w:fill="auto"/>
            <w:vAlign w:val="center"/>
            <w:hideMark/>
          </w:tcPr>
          <w:p w14:paraId="1CED09CE"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1.700,00</w:t>
            </w:r>
          </w:p>
        </w:tc>
        <w:tc>
          <w:tcPr>
            <w:tcW w:w="1714" w:type="dxa"/>
            <w:tcBorders>
              <w:top w:val="nil"/>
              <w:left w:val="nil"/>
              <w:bottom w:val="single" w:sz="4" w:space="0" w:color="000000"/>
              <w:right w:val="single" w:sz="4" w:space="0" w:color="000000"/>
            </w:tcBorders>
            <w:shd w:val="clear" w:color="auto" w:fill="auto"/>
            <w:vAlign w:val="center"/>
            <w:hideMark/>
          </w:tcPr>
          <w:p w14:paraId="4C9DDF7A"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0,00</w:t>
            </w:r>
          </w:p>
        </w:tc>
        <w:tc>
          <w:tcPr>
            <w:tcW w:w="1714" w:type="dxa"/>
            <w:tcBorders>
              <w:top w:val="nil"/>
              <w:left w:val="nil"/>
              <w:bottom w:val="single" w:sz="4" w:space="0" w:color="000000"/>
              <w:right w:val="single" w:sz="4" w:space="0" w:color="000000"/>
            </w:tcBorders>
            <w:shd w:val="clear" w:color="auto" w:fill="auto"/>
            <w:vAlign w:val="center"/>
            <w:hideMark/>
          </w:tcPr>
          <w:p w14:paraId="5F933BA3"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1.700,00</w:t>
            </w:r>
          </w:p>
        </w:tc>
      </w:tr>
      <w:tr w:rsidR="004940FA" w:rsidRPr="004940FA" w14:paraId="355885B3" w14:textId="77777777" w:rsidTr="004940FA">
        <w:trPr>
          <w:trHeight w:val="356"/>
        </w:trPr>
        <w:tc>
          <w:tcPr>
            <w:tcW w:w="790" w:type="dxa"/>
            <w:tcBorders>
              <w:top w:val="nil"/>
              <w:left w:val="single" w:sz="4" w:space="0" w:color="000000"/>
              <w:bottom w:val="single" w:sz="4" w:space="0" w:color="000000"/>
              <w:right w:val="single" w:sz="4" w:space="0" w:color="000000"/>
            </w:tcBorders>
            <w:shd w:val="clear" w:color="auto" w:fill="auto"/>
            <w:vAlign w:val="center"/>
            <w:hideMark/>
          </w:tcPr>
          <w:p w14:paraId="43E71644"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62</w:t>
            </w:r>
          </w:p>
        </w:tc>
        <w:tc>
          <w:tcPr>
            <w:tcW w:w="3813" w:type="dxa"/>
            <w:tcBorders>
              <w:top w:val="nil"/>
              <w:left w:val="nil"/>
              <w:bottom w:val="single" w:sz="4" w:space="0" w:color="000000"/>
              <w:right w:val="single" w:sz="4" w:space="0" w:color="000000"/>
            </w:tcBorders>
            <w:shd w:val="clear" w:color="auto" w:fill="auto"/>
            <w:vAlign w:val="center"/>
            <w:hideMark/>
          </w:tcPr>
          <w:p w14:paraId="134DFA3C"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DONACIJE</w:t>
            </w:r>
          </w:p>
        </w:tc>
        <w:tc>
          <w:tcPr>
            <w:tcW w:w="1714" w:type="dxa"/>
            <w:tcBorders>
              <w:top w:val="nil"/>
              <w:left w:val="nil"/>
              <w:bottom w:val="single" w:sz="4" w:space="0" w:color="000000"/>
              <w:right w:val="single" w:sz="4" w:space="0" w:color="000000"/>
            </w:tcBorders>
            <w:shd w:val="clear" w:color="auto" w:fill="auto"/>
            <w:vAlign w:val="center"/>
            <w:hideMark/>
          </w:tcPr>
          <w:p w14:paraId="318586DF"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1.700,00</w:t>
            </w:r>
          </w:p>
        </w:tc>
        <w:tc>
          <w:tcPr>
            <w:tcW w:w="1714" w:type="dxa"/>
            <w:tcBorders>
              <w:top w:val="nil"/>
              <w:left w:val="nil"/>
              <w:bottom w:val="single" w:sz="4" w:space="0" w:color="000000"/>
              <w:right w:val="single" w:sz="4" w:space="0" w:color="000000"/>
            </w:tcBorders>
            <w:shd w:val="clear" w:color="auto" w:fill="auto"/>
            <w:vAlign w:val="center"/>
            <w:hideMark/>
          </w:tcPr>
          <w:p w14:paraId="6A93DFE4"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0,00</w:t>
            </w:r>
          </w:p>
        </w:tc>
        <w:tc>
          <w:tcPr>
            <w:tcW w:w="1714" w:type="dxa"/>
            <w:tcBorders>
              <w:top w:val="nil"/>
              <w:left w:val="nil"/>
              <w:bottom w:val="single" w:sz="4" w:space="0" w:color="000000"/>
              <w:right w:val="single" w:sz="4" w:space="0" w:color="000000"/>
            </w:tcBorders>
            <w:shd w:val="clear" w:color="auto" w:fill="auto"/>
            <w:vAlign w:val="center"/>
            <w:hideMark/>
          </w:tcPr>
          <w:p w14:paraId="46012796"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1.700,00</w:t>
            </w:r>
          </w:p>
        </w:tc>
      </w:tr>
      <w:tr w:rsidR="004940FA" w:rsidRPr="004940FA" w14:paraId="09F954AE" w14:textId="77777777" w:rsidTr="004940FA">
        <w:trPr>
          <w:trHeight w:val="400"/>
        </w:trPr>
        <w:tc>
          <w:tcPr>
            <w:tcW w:w="790" w:type="dxa"/>
            <w:tcBorders>
              <w:top w:val="nil"/>
              <w:left w:val="single" w:sz="4" w:space="0" w:color="000000"/>
              <w:bottom w:val="single" w:sz="4" w:space="0" w:color="000000"/>
              <w:right w:val="single" w:sz="4" w:space="0" w:color="000000"/>
            </w:tcBorders>
            <w:shd w:val="clear" w:color="auto" w:fill="auto"/>
            <w:vAlign w:val="center"/>
            <w:hideMark/>
          </w:tcPr>
          <w:p w14:paraId="200E068F"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7</w:t>
            </w:r>
          </w:p>
        </w:tc>
        <w:tc>
          <w:tcPr>
            <w:tcW w:w="3813" w:type="dxa"/>
            <w:tcBorders>
              <w:top w:val="nil"/>
              <w:left w:val="nil"/>
              <w:bottom w:val="single" w:sz="4" w:space="0" w:color="000000"/>
              <w:right w:val="single" w:sz="4" w:space="0" w:color="000000"/>
            </w:tcBorders>
            <w:shd w:val="clear" w:color="auto" w:fill="auto"/>
            <w:vAlign w:val="center"/>
            <w:hideMark/>
          </w:tcPr>
          <w:p w14:paraId="551E7051"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PRIHODI OD NEFINANCIJSKE IMOVINE I NADOKNADE ŠTETA S OSNOVA OSIGURANJA</w:t>
            </w:r>
          </w:p>
        </w:tc>
        <w:tc>
          <w:tcPr>
            <w:tcW w:w="1714" w:type="dxa"/>
            <w:tcBorders>
              <w:top w:val="nil"/>
              <w:left w:val="nil"/>
              <w:bottom w:val="single" w:sz="4" w:space="0" w:color="000000"/>
              <w:right w:val="single" w:sz="4" w:space="0" w:color="000000"/>
            </w:tcBorders>
            <w:shd w:val="clear" w:color="auto" w:fill="auto"/>
            <w:vAlign w:val="center"/>
            <w:hideMark/>
          </w:tcPr>
          <w:p w14:paraId="0BC7C180"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40,00</w:t>
            </w:r>
          </w:p>
        </w:tc>
        <w:tc>
          <w:tcPr>
            <w:tcW w:w="1714" w:type="dxa"/>
            <w:tcBorders>
              <w:top w:val="nil"/>
              <w:left w:val="nil"/>
              <w:bottom w:val="single" w:sz="4" w:space="0" w:color="000000"/>
              <w:right w:val="single" w:sz="4" w:space="0" w:color="000000"/>
            </w:tcBorders>
            <w:shd w:val="clear" w:color="auto" w:fill="auto"/>
            <w:vAlign w:val="center"/>
            <w:hideMark/>
          </w:tcPr>
          <w:p w14:paraId="0956F876"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0,00</w:t>
            </w:r>
          </w:p>
        </w:tc>
        <w:tc>
          <w:tcPr>
            <w:tcW w:w="1714" w:type="dxa"/>
            <w:tcBorders>
              <w:top w:val="nil"/>
              <w:left w:val="nil"/>
              <w:bottom w:val="single" w:sz="4" w:space="0" w:color="000000"/>
              <w:right w:val="single" w:sz="4" w:space="0" w:color="000000"/>
            </w:tcBorders>
            <w:shd w:val="clear" w:color="auto" w:fill="auto"/>
            <w:vAlign w:val="center"/>
            <w:hideMark/>
          </w:tcPr>
          <w:p w14:paraId="688679BE"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40,00</w:t>
            </w:r>
          </w:p>
        </w:tc>
      </w:tr>
      <w:tr w:rsidR="004940FA" w:rsidRPr="004940FA" w14:paraId="583BF73D" w14:textId="77777777" w:rsidTr="004940FA">
        <w:trPr>
          <w:trHeight w:val="415"/>
        </w:trPr>
        <w:tc>
          <w:tcPr>
            <w:tcW w:w="790" w:type="dxa"/>
            <w:tcBorders>
              <w:top w:val="nil"/>
              <w:left w:val="single" w:sz="4" w:space="0" w:color="000000"/>
              <w:bottom w:val="single" w:sz="4" w:space="0" w:color="000000"/>
              <w:right w:val="single" w:sz="4" w:space="0" w:color="000000"/>
            </w:tcBorders>
            <w:shd w:val="clear" w:color="auto" w:fill="auto"/>
            <w:vAlign w:val="center"/>
            <w:hideMark/>
          </w:tcPr>
          <w:p w14:paraId="3D3244D8"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72</w:t>
            </w:r>
          </w:p>
        </w:tc>
        <w:tc>
          <w:tcPr>
            <w:tcW w:w="3813" w:type="dxa"/>
            <w:tcBorders>
              <w:top w:val="nil"/>
              <w:left w:val="nil"/>
              <w:bottom w:val="single" w:sz="4" w:space="0" w:color="000000"/>
              <w:right w:val="single" w:sz="4" w:space="0" w:color="000000"/>
            </w:tcBorders>
            <w:shd w:val="clear" w:color="auto" w:fill="auto"/>
            <w:vAlign w:val="center"/>
            <w:hideMark/>
          </w:tcPr>
          <w:p w14:paraId="4C87DDB2"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PRIHODI OD PRODAJE PROIZVEDENE DUGOTRAJNE IMOVINE</w:t>
            </w:r>
          </w:p>
        </w:tc>
        <w:tc>
          <w:tcPr>
            <w:tcW w:w="1714" w:type="dxa"/>
            <w:tcBorders>
              <w:top w:val="nil"/>
              <w:left w:val="nil"/>
              <w:bottom w:val="single" w:sz="4" w:space="0" w:color="000000"/>
              <w:right w:val="single" w:sz="4" w:space="0" w:color="000000"/>
            </w:tcBorders>
            <w:shd w:val="clear" w:color="auto" w:fill="auto"/>
            <w:vAlign w:val="center"/>
            <w:hideMark/>
          </w:tcPr>
          <w:p w14:paraId="1350DD98"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40,00</w:t>
            </w:r>
          </w:p>
        </w:tc>
        <w:tc>
          <w:tcPr>
            <w:tcW w:w="1714" w:type="dxa"/>
            <w:tcBorders>
              <w:top w:val="nil"/>
              <w:left w:val="nil"/>
              <w:bottom w:val="single" w:sz="4" w:space="0" w:color="000000"/>
              <w:right w:val="single" w:sz="4" w:space="0" w:color="000000"/>
            </w:tcBorders>
            <w:shd w:val="clear" w:color="auto" w:fill="auto"/>
            <w:vAlign w:val="center"/>
            <w:hideMark/>
          </w:tcPr>
          <w:p w14:paraId="2051C139"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0,00</w:t>
            </w:r>
          </w:p>
        </w:tc>
        <w:tc>
          <w:tcPr>
            <w:tcW w:w="1714" w:type="dxa"/>
            <w:tcBorders>
              <w:top w:val="nil"/>
              <w:left w:val="nil"/>
              <w:bottom w:val="single" w:sz="4" w:space="0" w:color="000000"/>
              <w:right w:val="single" w:sz="4" w:space="0" w:color="000000"/>
            </w:tcBorders>
            <w:shd w:val="clear" w:color="auto" w:fill="auto"/>
            <w:vAlign w:val="center"/>
            <w:hideMark/>
          </w:tcPr>
          <w:p w14:paraId="7B6E799A"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40,00</w:t>
            </w:r>
          </w:p>
        </w:tc>
      </w:tr>
      <w:tr w:rsidR="004940FA" w:rsidRPr="004940FA" w14:paraId="0D55EDD8" w14:textId="77777777" w:rsidTr="004940FA">
        <w:trPr>
          <w:trHeight w:val="296"/>
        </w:trPr>
        <w:tc>
          <w:tcPr>
            <w:tcW w:w="9746" w:type="dxa"/>
            <w:gridSpan w:val="5"/>
            <w:tcBorders>
              <w:top w:val="nil"/>
              <w:left w:val="nil"/>
              <w:bottom w:val="nil"/>
              <w:right w:val="nil"/>
            </w:tcBorders>
            <w:shd w:val="clear" w:color="auto" w:fill="auto"/>
            <w:vAlign w:val="center"/>
            <w:hideMark/>
          </w:tcPr>
          <w:p w14:paraId="0F88C764" w14:textId="77777777" w:rsidR="004940FA" w:rsidRPr="004940FA" w:rsidRDefault="004940FA" w:rsidP="004940FA">
            <w:pPr>
              <w:spacing w:after="0" w:line="240" w:lineRule="auto"/>
              <w:jc w:val="center"/>
              <w:rPr>
                <w:rFonts w:ascii="Arial" w:eastAsia="Times New Roman" w:hAnsi="Arial" w:cs="Arial"/>
                <w:b/>
                <w:bCs/>
                <w:color w:val="000000"/>
                <w:sz w:val="20"/>
                <w:szCs w:val="20"/>
                <w:lang w:eastAsia="hr-HR"/>
              </w:rPr>
            </w:pPr>
            <w:r w:rsidRPr="004940FA">
              <w:rPr>
                <w:rFonts w:ascii="Arial" w:eastAsia="Times New Roman" w:hAnsi="Arial" w:cs="Arial"/>
                <w:b/>
                <w:bCs/>
                <w:color w:val="000000"/>
                <w:sz w:val="20"/>
                <w:szCs w:val="20"/>
                <w:lang w:eastAsia="hr-HR"/>
              </w:rPr>
              <w:t xml:space="preserve"> </w:t>
            </w:r>
          </w:p>
        </w:tc>
      </w:tr>
      <w:tr w:rsidR="004940FA" w:rsidRPr="004940FA" w14:paraId="1D000BA5" w14:textId="77777777" w:rsidTr="004940FA">
        <w:trPr>
          <w:trHeight w:val="222"/>
        </w:trPr>
        <w:tc>
          <w:tcPr>
            <w:tcW w:w="790" w:type="dxa"/>
            <w:tcBorders>
              <w:top w:val="nil"/>
              <w:left w:val="nil"/>
              <w:bottom w:val="nil"/>
              <w:right w:val="nil"/>
            </w:tcBorders>
            <w:shd w:val="clear" w:color="auto" w:fill="auto"/>
            <w:noWrap/>
            <w:vAlign w:val="bottom"/>
            <w:hideMark/>
          </w:tcPr>
          <w:p w14:paraId="349238E2" w14:textId="77777777" w:rsidR="004940FA" w:rsidRPr="004940FA" w:rsidRDefault="004940FA" w:rsidP="004940FA">
            <w:pPr>
              <w:spacing w:after="0" w:line="240" w:lineRule="auto"/>
              <w:jc w:val="center"/>
              <w:rPr>
                <w:rFonts w:ascii="Arial" w:eastAsia="Times New Roman" w:hAnsi="Arial" w:cs="Arial"/>
                <w:b/>
                <w:bCs/>
                <w:color w:val="000000"/>
                <w:sz w:val="20"/>
                <w:szCs w:val="20"/>
                <w:lang w:eastAsia="hr-HR"/>
              </w:rPr>
            </w:pPr>
          </w:p>
        </w:tc>
        <w:tc>
          <w:tcPr>
            <w:tcW w:w="3813" w:type="dxa"/>
            <w:tcBorders>
              <w:top w:val="nil"/>
              <w:left w:val="nil"/>
              <w:bottom w:val="nil"/>
              <w:right w:val="nil"/>
            </w:tcBorders>
            <w:shd w:val="clear" w:color="auto" w:fill="auto"/>
            <w:noWrap/>
            <w:vAlign w:val="bottom"/>
            <w:hideMark/>
          </w:tcPr>
          <w:p w14:paraId="689CFF87"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c>
          <w:tcPr>
            <w:tcW w:w="1714" w:type="dxa"/>
            <w:tcBorders>
              <w:top w:val="nil"/>
              <w:left w:val="nil"/>
              <w:bottom w:val="nil"/>
              <w:right w:val="nil"/>
            </w:tcBorders>
            <w:shd w:val="clear" w:color="auto" w:fill="auto"/>
            <w:noWrap/>
            <w:vAlign w:val="bottom"/>
            <w:hideMark/>
          </w:tcPr>
          <w:p w14:paraId="6A03DE8B"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c>
          <w:tcPr>
            <w:tcW w:w="1714" w:type="dxa"/>
            <w:tcBorders>
              <w:top w:val="nil"/>
              <w:left w:val="nil"/>
              <w:bottom w:val="nil"/>
              <w:right w:val="nil"/>
            </w:tcBorders>
            <w:shd w:val="clear" w:color="auto" w:fill="auto"/>
            <w:noWrap/>
            <w:vAlign w:val="bottom"/>
            <w:hideMark/>
          </w:tcPr>
          <w:p w14:paraId="317D680B"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c>
          <w:tcPr>
            <w:tcW w:w="1714" w:type="dxa"/>
            <w:tcBorders>
              <w:top w:val="nil"/>
              <w:left w:val="nil"/>
              <w:bottom w:val="nil"/>
              <w:right w:val="nil"/>
            </w:tcBorders>
            <w:shd w:val="clear" w:color="auto" w:fill="auto"/>
            <w:noWrap/>
            <w:vAlign w:val="bottom"/>
            <w:hideMark/>
          </w:tcPr>
          <w:p w14:paraId="330D36E7"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r>
      <w:tr w:rsidR="004940FA" w:rsidRPr="004940FA" w14:paraId="105B7358" w14:textId="77777777" w:rsidTr="004940FA">
        <w:trPr>
          <w:trHeight w:val="549"/>
        </w:trPr>
        <w:tc>
          <w:tcPr>
            <w:tcW w:w="790"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25CB769C"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Razred /</w:t>
            </w:r>
            <w:r w:rsidRPr="004940FA">
              <w:rPr>
                <w:rFonts w:ascii="Arial" w:eastAsia="Times New Roman" w:hAnsi="Arial" w:cs="Arial"/>
                <w:b/>
                <w:bCs/>
                <w:color w:val="000000"/>
                <w:sz w:val="16"/>
                <w:szCs w:val="16"/>
                <w:lang w:eastAsia="hr-HR"/>
              </w:rPr>
              <w:br/>
              <w:t>skupina</w:t>
            </w:r>
          </w:p>
        </w:tc>
        <w:tc>
          <w:tcPr>
            <w:tcW w:w="3813" w:type="dxa"/>
            <w:tcBorders>
              <w:top w:val="single" w:sz="4" w:space="0" w:color="000000"/>
              <w:left w:val="nil"/>
              <w:bottom w:val="single" w:sz="4" w:space="0" w:color="000000"/>
              <w:right w:val="single" w:sz="4" w:space="0" w:color="000000"/>
            </w:tcBorders>
            <w:shd w:val="clear" w:color="000000" w:fill="DCDCDC"/>
            <w:vAlign w:val="center"/>
            <w:hideMark/>
          </w:tcPr>
          <w:p w14:paraId="099204F5"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Naziv</w:t>
            </w:r>
          </w:p>
        </w:tc>
        <w:tc>
          <w:tcPr>
            <w:tcW w:w="1714" w:type="dxa"/>
            <w:tcBorders>
              <w:top w:val="single" w:sz="4" w:space="0" w:color="000000"/>
              <w:left w:val="nil"/>
              <w:bottom w:val="single" w:sz="4" w:space="0" w:color="000000"/>
              <w:right w:val="single" w:sz="4" w:space="0" w:color="000000"/>
            </w:tcBorders>
            <w:shd w:val="clear" w:color="000000" w:fill="DCDCDC"/>
            <w:vAlign w:val="center"/>
            <w:hideMark/>
          </w:tcPr>
          <w:p w14:paraId="41D4ED04"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Plan 2024.</w:t>
            </w:r>
          </w:p>
        </w:tc>
        <w:tc>
          <w:tcPr>
            <w:tcW w:w="1714" w:type="dxa"/>
            <w:tcBorders>
              <w:top w:val="single" w:sz="4" w:space="0" w:color="000000"/>
              <w:left w:val="nil"/>
              <w:bottom w:val="single" w:sz="4" w:space="0" w:color="000000"/>
              <w:right w:val="single" w:sz="4" w:space="0" w:color="000000"/>
            </w:tcBorders>
            <w:shd w:val="clear" w:color="000000" w:fill="DCDCDC"/>
            <w:vAlign w:val="center"/>
            <w:hideMark/>
          </w:tcPr>
          <w:p w14:paraId="20958D45"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Povećanje / smanjenje</w:t>
            </w:r>
          </w:p>
        </w:tc>
        <w:tc>
          <w:tcPr>
            <w:tcW w:w="1714" w:type="dxa"/>
            <w:tcBorders>
              <w:top w:val="single" w:sz="4" w:space="0" w:color="000000"/>
              <w:left w:val="nil"/>
              <w:bottom w:val="single" w:sz="4" w:space="0" w:color="000000"/>
              <w:right w:val="single" w:sz="4" w:space="0" w:color="000000"/>
            </w:tcBorders>
            <w:shd w:val="clear" w:color="000000" w:fill="DCDCDC"/>
            <w:vAlign w:val="center"/>
            <w:hideMark/>
          </w:tcPr>
          <w:p w14:paraId="2459493D"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Novi plan 2024.</w:t>
            </w:r>
          </w:p>
        </w:tc>
      </w:tr>
      <w:tr w:rsidR="004940FA" w:rsidRPr="004940FA" w14:paraId="208B3CBA" w14:textId="77777777" w:rsidTr="004940FA">
        <w:trPr>
          <w:trHeight w:val="237"/>
        </w:trPr>
        <w:tc>
          <w:tcPr>
            <w:tcW w:w="790" w:type="dxa"/>
            <w:tcBorders>
              <w:top w:val="nil"/>
              <w:left w:val="single" w:sz="4" w:space="0" w:color="000000"/>
              <w:bottom w:val="single" w:sz="4" w:space="0" w:color="000000"/>
              <w:right w:val="single" w:sz="4" w:space="0" w:color="000000"/>
            </w:tcBorders>
            <w:shd w:val="clear" w:color="auto" w:fill="auto"/>
            <w:vAlign w:val="center"/>
            <w:hideMark/>
          </w:tcPr>
          <w:p w14:paraId="1F64A3B4"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w:t>
            </w:r>
          </w:p>
        </w:tc>
        <w:tc>
          <w:tcPr>
            <w:tcW w:w="3813" w:type="dxa"/>
            <w:tcBorders>
              <w:top w:val="nil"/>
              <w:left w:val="nil"/>
              <w:bottom w:val="single" w:sz="4" w:space="0" w:color="000000"/>
              <w:right w:val="single" w:sz="4" w:space="0" w:color="000000"/>
            </w:tcBorders>
            <w:shd w:val="clear" w:color="auto" w:fill="auto"/>
            <w:vAlign w:val="center"/>
            <w:hideMark/>
          </w:tcPr>
          <w:p w14:paraId="72E8F4B9"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2</w:t>
            </w:r>
          </w:p>
        </w:tc>
        <w:tc>
          <w:tcPr>
            <w:tcW w:w="1714" w:type="dxa"/>
            <w:tcBorders>
              <w:top w:val="nil"/>
              <w:left w:val="nil"/>
              <w:bottom w:val="single" w:sz="4" w:space="0" w:color="000000"/>
              <w:right w:val="single" w:sz="4" w:space="0" w:color="000000"/>
            </w:tcBorders>
            <w:shd w:val="clear" w:color="auto" w:fill="auto"/>
            <w:vAlign w:val="center"/>
            <w:hideMark/>
          </w:tcPr>
          <w:p w14:paraId="6E015038"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3</w:t>
            </w:r>
          </w:p>
        </w:tc>
        <w:tc>
          <w:tcPr>
            <w:tcW w:w="1714" w:type="dxa"/>
            <w:tcBorders>
              <w:top w:val="nil"/>
              <w:left w:val="nil"/>
              <w:bottom w:val="single" w:sz="4" w:space="0" w:color="000000"/>
              <w:right w:val="single" w:sz="4" w:space="0" w:color="000000"/>
            </w:tcBorders>
            <w:shd w:val="clear" w:color="auto" w:fill="auto"/>
            <w:vAlign w:val="center"/>
            <w:hideMark/>
          </w:tcPr>
          <w:p w14:paraId="436F6DA7"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4</w:t>
            </w:r>
          </w:p>
        </w:tc>
        <w:tc>
          <w:tcPr>
            <w:tcW w:w="1714" w:type="dxa"/>
            <w:tcBorders>
              <w:top w:val="nil"/>
              <w:left w:val="nil"/>
              <w:bottom w:val="single" w:sz="4" w:space="0" w:color="000000"/>
              <w:right w:val="single" w:sz="4" w:space="0" w:color="000000"/>
            </w:tcBorders>
            <w:shd w:val="clear" w:color="auto" w:fill="auto"/>
            <w:vAlign w:val="center"/>
            <w:hideMark/>
          </w:tcPr>
          <w:p w14:paraId="24CE7C82"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5</w:t>
            </w:r>
          </w:p>
        </w:tc>
      </w:tr>
      <w:tr w:rsidR="004940FA" w:rsidRPr="004940FA" w14:paraId="63D24811" w14:textId="77777777" w:rsidTr="004940FA">
        <w:trPr>
          <w:trHeight w:val="356"/>
        </w:trPr>
        <w:tc>
          <w:tcPr>
            <w:tcW w:w="790" w:type="dxa"/>
            <w:tcBorders>
              <w:top w:val="nil"/>
              <w:left w:val="single" w:sz="4" w:space="0" w:color="000000"/>
              <w:bottom w:val="single" w:sz="4" w:space="0" w:color="000000"/>
              <w:right w:val="single" w:sz="4" w:space="0" w:color="000000"/>
            </w:tcBorders>
            <w:shd w:val="clear" w:color="auto" w:fill="auto"/>
            <w:vAlign w:val="center"/>
            <w:hideMark/>
          </w:tcPr>
          <w:p w14:paraId="18A57993"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 </w:t>
            </w:r>
          </w:p>
        </w:tc>
        <w:tc>
          <w:tcPr>
            <w:tcW w:w="3813" w:type="dxa"/>
            <w:tcBorders>
              <w:top w:val="nil"/>
              <w:left w:val="nil"/>
              <w:bottom w:val="single" w:sz="4" w:space="0" w:color="000000"/>
              <w:right w:val="single" w:sz="4" w:space="0" w:color="000000"/>
            </w:tcBorders>
            <w:shd w:val="clear" w:color="auto" w:fill="auto"/>
            <w:vAlign w:val="center"/>
            <w:hideMark/>
          </w:tcPr>
          <w:p w14:paraId="1F35B341"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UKUPNO RASHODI</w:t>
            </w:r>
          </w:p>
        </w:tc>
        <w:tc>
          <w:tcPr>
            <w:tcW w:w="1714" w:type="dxa"/>
            <w:tcBorders>
              <w:top w:val="nil"/>
              <w:left w:val="nil"/>
              <w:bottom w:val="single" w:sz="4" w:space="0" w:color="000000"/>
              <w:right w:val="single" w:sz="4" w:space="0" w:color="000000"/>
            </w:tcBorders>
            <w:shd w:val="clear" w:color="auto" w:fill="auto"/>
            <w:vAlign w:val="center"/>
            <w:hideMark/>
          </w:tcPr>
          <w:p w14:paraId="6A2A7697"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1.690.659,00</w:t>
            </w:r>
          </w:p>
        </w:tc>
        <w:tc>
          <w:tcPr>
            <w:tcW w:w="1714" w:type="dxa"/>
            <w:tcBorders>
              <w:top w:val="nil"/>
              <w:left w:val="nil"/>
              <w:bottom w:val="single" w:sz="4" w:space="0" w:color="000000"/>
              <w:right w:val="single" w:sz="4" w:space="0" w:color="000000"/>
            </w:tcBorders>
            <w:shd w:val="clear" w:color="auto" w:fill="auto"/>
            <w:vAlign w:val="center"/>
            <w:hideMark/>
          </w:tcPr>
          <w:p w14:paraId="7A145E9C"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236.706,50</w:t>
            </w:r>
          </w:p>
        </w:tc>
        <w:tc>
          <w:tcPr>
            <w:tcW w:w="1714" w:type="dxa"/>
            <w:tcBorders>
              <w:top w:val="nil"/>
              <w:left w:val="nil"/>
              <w:bottom w:val="single" w:sz="4" w:space="0" w:color="000000"/>
              <w:right w:val="single" w:sz="4" w:space="0" w:color="000000"/>
            </w:tcBorders>
            <w:shd w:val="clear" w:color="auto" w:fill="auto"/>
            <w:vAlign w:val="center"/>
            <w:hideMark/>
          </w:tcPr>
          <w:p w14:paraId="7A7E8C1E"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1.927.365,50</w:t>
            </w:r>
          </w:p>
        </w:tc>
      </w:tr>
      <w:tr w:rsidR="004940FA" w:rsidRPr="004940FA" w14:paraId="0BB4A976" w14:textId="77777777" w:rsidTr="004940FA">
        <w:trPr>
          <w:trHeight w:val="356"/>
        </w:trPr>
        <w:tc>
          <w:tcPr>
            <w:tcW w:w="790" w:type="dxa"/>
            <w:tcBorders>
              <w:top w:val="nil"/>
              <w:left w:val="single" w:sz="4" w:space="0" w:color="000000"/>
              <w:bottom w:val="single" w:sz="4" w:space="0" w:color="000000"/>
              <w:right w:val="single" w:sz="4" w:space="0" w:color="000000"/>
            </w:tcBorders>
            <w:shd w:val="clear" w:color="auto" w:fill="auto"/>
            <w:vAlign w:val="center"/>
            <w:hideMark/>
          </w:tcPr>
          <w:p w14:paraId="1523A70B"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w:t>
            </w:r>
          </w:p>
        </w:tc>
        <w:tc>
          <w:tcPr>
            <w:tcW w:w="3813" w:type="dxa"/>
            <w:tcBorders>
              <w:top w:val="nil"/>
              <w:left w:val="nil"/>
              <w:bottom w:val="single" w:sz="4" w:space="0" w:color="000000"/>
              <w:right w:val="single" w:sz="4" w:space="0" w:color="000000"/>
            </w:tcBorders>
            <w:shd w:val="clear" w:color="auto" w:fill="auto"/>
            <w:vAlign w:val="center"/>
            <w:hideMark/>
          </w:tcPr>
          <w:p w14:paraId="13CC15EF"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OPĆI PRIHODI I PRIMICI</w:t>
            </w:r>
          </w:p>
        </w:tc>
        <w:tc>
          <w:tcPr>
            <w:tcW w:w="1714" w:type="dxa"/>
            <w:tcBorders>
              <w:top w:val="nil"/>
              <w:left w:val="nil"/>
              <w:bottom w:val="single" w:sz="4" w:space="0" w:color="000000"/>
              <w:right w:val="single" w:sz="4" w:space="0" w:color="000000"/>
            </w:tcBorders>
            <w:shd w:val="clear" w:color="auto" w:fill="auto"/>
            <w:vAlign w:val="center"/>
            <w:hideMark/>
          </w:tcPr>
          <w:p w14:paraId="17722980"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416,00</w:t>
            </w:r>
          </w:p>
        </w:tc>
        <w:tc>
          <w:tcPr>
            <w:tcW w:w="1714" w:type="dxa"/>
            <w:tcBorders>
              <w:top w:val="nil"/>
              <w:left w:val="nil"/>
              <w:bottom w:val="single" w:sz="4" w:space="0" w:color="000000"/>
              <w:right w:val="single" w:sz="4" w:space="0" w:color="000000"/>
            </w:tcBorders>
            <w:shd w:val="clear" w:color="auto" w:fill="auto"/>
            <w:vAlign w:val="center"/>
            <w:hideMark/>
          </w:tcPr>
          <w:p w14:paraId="11AEC568"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3.100,00</w:t>
            </w:r>
          </w:p>
        </w:tc>
        <w:tc>
          <w:tcPr>
            <w:tcW w:w="1714" w:type="dxa"/>
            <w:tcBorders>
              <w:top w:val="nil"/>
              <w:left w:val="nil"/>
              <w:bottom w:val="single" w:sz="4" w:space="0" w:color="000000"/>
              <w:right w:val="single" w:sz="4" w:space="0" w:color="000000"/>
            </w:tcBorders>
            <w:shd w:val="clear" w:color="auto" w:fill="auto"/>
            <w:vAlign w:val="center"/>
            <w:hideMark/>
          </w:tcPr>
          <w:p w14:paraId="78D7D934"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3.516,00</w:t>
            </w:r>
          </w:p>
        </w:tc>
      </w:tr>
      <w:tr w:rsidR="004940FA" w:rsidRPr="004940FA" w14:paraId="7823FDE5" w14:textId="77777777" w:rsidTr="004940FA">
        <w:trPr>
          <w:trHeight w:val="356"/>
        </w:trPr>
        <w:tc>
          <w:tcPr>
            <w:tcW w:w="790" w:type="dxa"/>
            <w:tcBorders>
              <w:top w:val="nil"/>
              <w:left w:val="single" w:sz="4" w:space="0" w:color="000000"/>
              <w:bottom w:val="single" w:sz="4" w:space="0" w:color="000000"/>
              <w:right w:val="single" w:sz="4" w:space="0" w:color="000000"/>
            </w:tcBorders>
            <w:shd w:val="clear" w:color="auto" w:fill="auto"/>
            <w:vAlign w:val="center"/>
            <w:hideMark/>
          </w:tcPr>
          <w:p w14:paraId="2CD5DA3A"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11</w:t>
            </w:r>
          </w:p>
        </w:tc>
        <w:tc>
          <w:tcPr>
            <w:tcW w:w="3813" w:type="dxa"/>
            <w:tcBorders>
              <w:top w:val="nil"/>
              <w:left w:val="nil"/>
              <w:bottom w:val="single" w:sz="4" w:space="0" w:color="000000"/>
              <w:right w:val="single" w:sz="4" w:space="0" w:color="000000"/>
            </w:tcBorders>
            <w:shd w:val="clear" w:color="auto" w:fill="auto"/>
            <w:vAlign w:val="center"/>
            <w:hideMark/>
          </w:tcPr>
          <w:p w14:paraId="2321AC0D"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OPĆI PRIHODI I PRIMICI - ŽUPANIJSKI PRORAČUN</w:t>
            </w:r>
          </w:p>
        </w:tc>
        <w:tc>
          <w:tcPr>
            <w:tcW w:w="1714" w:type="dxa"/>
            <w:tcBorders>
              <w:top w:val="nil"/>
              <w:left w:val="nil"/>
              <w:bottom w:val="single" w:sz="4" w:space="0" w:color="000000"/>
              <w:right w:val="single" w:sz="4" w:space="0" w:color="000000"/>
            </w:tcBorders>
            <w:shd w:val="clear" w:color="auto" w:fill="auto"/>
            <w:vAlign w:val="center"/>
            <w:hideMark/>
          </w:tcPr>
          <w:p w14:paraId="5DD2456A"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416,00</w:t>
            </w:r>
          </w:p>
        </w:tc>
        <w:tc>
          <w:tcPr>
            <w:tcW w:w="1714" w:type="dxa"/>
            <w:tcBorders>
              <w:top w:val="nil"/>
              <w:left w:val="nil"/>
              <w:bottom w:val="single" w:sz="4" w:space="0" w:color="000000"/>
              <w:right w:val="single" w:sz="4" w:space="0" w:color="000000"/>
            </w:tcBorders>
            <w:shd w:val="clear" w:color="auto" w:fill="auto"/>
            <w:vAlign w:val="center"/>
            <w:hideMark/>
          </w:tcPr>
          <w:p w14:paraId="66BDD36A"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3.100,00</w:t>
            </w:r>
          </w:p>
        </w:tc>
        <w:tc>
          <w:tcPr>
            <w:tcW w:w="1714" w:type="dxa"/>
            <w:tcBorders>
              <w:top w:val="nil"/>
              <w:left w:val="nil"/>
              <w:bottom w:val="single" w:sz="4" w:space="0" w:color="000000"/>
              <w:right w:val="single" w:sz="4" w:space="0" w:color="000000"/>
            </w:tcBorders>
            <w:shd w:val="clear" w:color="auto" w:fill="auto"/>
            <w:vAlign w:val="center"/>
            <w:hideMark/>
          </w:tcPr>
          <w:p w14:paraId="1B647688"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3.516,00</w:t>
            </w:r>
          </w:p>
        </w:tc>
      </w:tr>
      <w:tr w:rsidR="004940FA" w:rsidRPr="004940FA" w14:paraId="17A56E43" w14:textId="77777777" w:rsidTr="004940FA">
        <w:trPr>
          <w:trHeight w:val="356"/>
        </w:trPr>
        <w:tc>
          <w:tcPr>
            <w:tcW w:w="790" w:type="dxa"/>
            <w:tcBorders>
              <w:top w:val="nil"/>
              <w:left w:val="single" w:sz="4" w:space="0" w:color="000000"/>
              <w:bottom w:val="single" w:sz="4" w:space="0" w:color="000000"/>
              <w:right w:val="single" w:sz="4" w:space="0" w:color="000000"/>
            </w:tcBorders>
            <w:shd w:val="clear" w:color="auto" w:fill="auto"/>
            <w:vAlign w:val="center"/>
            <w:hideMark/>
          </w:tcPr>
          <w:p w14:paraId="17D026C4"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3</w:t>
            </w:r>
          </w:p>
        </w:tc>
        <w:tc>
          <w:tcPr>
            <w:tcW w:w="3813" w:type="dxa"/>
            <w:tcBorders>
              <w:top w:val="nil"/>
              <w:left w:val="nil"/>
              <w:bottom w:val="single" w:sz="4" w:space="0" w:color="000000"/>
              <w:right w:val="single" w:sz="4" w:space="0" w:color="000000"/>
            </w:tcBorders>
            <w:shd w:val="clear" w:color="auto" w:fill="auto"/>
            <w:vAlign w:val="center"/>
            <w:hideMark/>
          </w:tcPr>
          <w:p w14:paraId="276BE853"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VLASTITI PRIHODI</w:t>
            </w:r>
          </w:p>
        </w:tc>
        <w:tc>
          <w:tcPr>
            <w:tcW w:w="1714" w:type="dxa"/>
            <w:tcBorders>
              <w:top w:val="nil"/>
              <w:left w:val="nil"/>
              <w:bottom w:val="single" w:sz="4" w:space="0" w:color="000000"/>
              <w:right w:val="single" w:sz="4" w:space="0" w:color="000000"/>
            </w:tcBorders>
            <w:shd w:val="clear" w:color="auto" w:fill="auto"/>
            <w:vAlign w:val="center"/>
            <w:hideMark/>
          </w:tcPr>
          <w:p w14:paraId="71BC77B0"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28.500,00</w:t>
            </w:r>
          </w:p>
        </w:tc>
        <w:tc>
          <w:tcPr>
            <w:tcW w:w="1714" w:type="dxa"/>
            <w:tcBorders>
              <w:top w:val="nil"/>
              <w:left w:val="nil"/>
              <w:bottom w:val="single" w:sz="4" w:space="0" w:color="000000"/>
              <w:right w:val="single" w:sz="4" w:space="0" w:color="000000"/>
            </w:tcBorders>
            <w:shd w:val="clear" w:color="auto" w:fill="auto"/>
            <w:vAlign w:val="center"/>
            <w:hideMark/>
          </w:tcPr>
          <w:p w14:paraId="66489C56"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11.050,00</w:t>
            </w:r>
          </w:p>
        </w:tc>
        <w:tc>
          <w:tcPr>
            <w:tcW w:w="1714" w:type="dxa"/>
            <w:tcBorders>
              <w:top w:val="nil"/>
              <w:left w:val="nil"/>
              <w:bottom w:val="single" w:sz="4" w:space="0" w:color="000000"/>
              <w:right w:val="single" w:sz="4" w:space="0" w:color="000000"/>
            </w:tcBorders>
            <w:shd w:val="clear" w:color="auto" w:fill="auto"/>
            <w:vAlign w:val="center"/>
            <w:hideMark/>
          </w:tcPr>
          <w:p w14:paraId="0AA283C2"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39.550,00</w:t>
            </w:r>
          </w:p>
        </w:tc>
      </w:tr>
      <w:tr w:rsidR="004940FA" w:rsidRPr="004940FA" w14:paraId="20FCBFC1" w14:textId="77777777" w:rsidTr="004940FA">
        <w:trPr>
          <w:trHeight w:val="356"/>
        </w:trPr>
        <w:tc>
          <w:tcPr>
            <w:tcW w:w="790" w:type="dxa"/>
            <w:tcBorders>
              <w:top w:val="nil"/>
              <w:left w:val="single" w:sz="4" w:space="0" w:color="000000"/>
              <w:bottom w:val="single" w:sz="4" w:space="0" w:color="000000"/>
              <w:right w:val="single" w:sz="4" w:space="0" w:color="000000"/>
            </w:tcBorders>
            <w:shd w:val="clear" w:color="auto" w:fill="auto"/>
            <w:vAlign w:val="center"/>
            <w:hideMark/>
          </w:tcPr>
          <w:p w14:paraId="4083D070"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32</w:t>
            </w:r>
          </w:p>
        </w:tc>
        <w:tc>
          <w:tcPr>
            <w:tcW w:w="3813" w:type="dxa"/>
            <w:tcBorders>
              <w:top w:val="nil"/>
              <w:left w:val="nil"/>
              <w:bottom w:val="single" w:sz="4" w:space="0" w:color="000000"/>
              <w:right w:val="single" w:sz="4" w:space="0" w:color="000000"/>
            </w:tcBorders>
            <w:shd w:val="clear" w:color="auto" w:fill="auto"/>
            <w:vAlign w:val="center"/>
            <w:hideMark/>
          </w:tcPr>
          <w:p w14:paraId="1BE03933"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VLASTITI PRIHODI - PRORAČUNSKI KORISNICI</w:t>
            </w:r>
          </w:p>
        </w:tc>
        <w:tc>
          <w:tcPr>
            <w:tcW w:w="1714" w:type="dxa"/>
            <w:tcBorders>
              <w:top w:val="nil"/>
              <w:left w:val="nil"/>
              <w:bottom w:val="single" w:sz="4" w:space="0" w:color="000000"/>
              <w:right w:val="single" w:sz="4" w:space="0" w:color="000000"/>
            </w:tcBorders>
            <w:shd w:val="clear" w:color="auto" w:fill="auto"/>
            <w:vAlign w:val="center"/>
            <w:hideMark/>
          </w:tcPr>
          <w:p w14:paraId="03FF0B35"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28.500,00</w:t>
            </w:r>
          </w:p>
        </w:tc>
        <w:tc>
          <w:tcPr>
            <w:tcW w:w="1714" w:type="dxa"/>
            <w:tcBorders>
              <w:top w:val="nil"/>
              <w:left w:val="nil"/>
              <w:bottom w:val="single" w:sz="4" w:space="0" w:color="000000"/>
              <w:right w:val="single" w:sz="4" w:space="0" w:color="000000"/>
            </w:tcBorders>
            <w:shd w:val="clear" w:color="auto" w:fill="auto"/>
            <w:vAlign w:val="center"/>
            <w:hideMark/>
          </w:tcPr>
          <w:p w14:paraId="6A5DB423"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11.050,00</w:t>
            </w:r>
          </w:p>
        </w:tc>
        <w:tc>
          <w:tcPr>
            <w:tcW w:w="1714" w:type="dxa"/>
            <w:tcBorders>
              <w:top w:val="nil"/>
              <w:left w:val="nil"/>
              <w:bottom w:val="single" w:sz="4" w:space="0" w:color="000000"/>
              <w:right w:val="single" w:sz="4" w:space="0" w:color="000000"/>
            </w:tcBorders>
            <w:shd w:val="clear" w:color="auto" w:fill="auto"/>
            <w:vAlign w:val="center"/>
            <w:hideMark/>
          </w:tcPr>
          <w:p w14:paraId="27D49249"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39.550,00</w:t>
            </w:r>
          </w:p>
        </w:tc>
      </w:tr>
      <w:tr w:rsidR="004940FA" w:rsidRPr="004940FA" w14:paraId="3D901AC2" w14:textId="77777777" w:rsidTr="004940FA">
        <w:trPr>
          <w:trHeight w:val="356"/>
        </w:trPr>
        <w:tc>
          <w:tcPr>
            <w:tcW w:w="790" w:type="dxa"/>
            <w:tcBorders>
              <w:top w:val="nil"/>
              <w:left w:val="single" w:sz="4" w:space="0" w:color="000000"/>
              <w:bottom w:val="single" w:sz="4" w:space="0" w:color="000000"/>
              <w:right w:val="single" w:sz="4" w:space="0" w:color="000000"/>
            </w:tcBorders>
            <w:shd w:val="clear" w:color="auto" w:fill="auto"/>
            <w:vAlign w:val="center"/>
            <w:hideMark/>
          </w:tcPr>
          <w:p w14:paraId="1B5522A9"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lastRenderedPageBreak/>
              <w:t>4</w:t>
            </w:r>
          </w:p>
        </w:tc>
        <w:tc>
          <w:tcPr>
            <w:tcW w:w="3813" w:type="dxa"/>
            <w:tcBorders>
              <w:top w:val="nil"/>
              <w:left w:val="nil"/>
              <w:bottom w:val="single" w:sz="4" w:space="0" w:color="000000"/>
              <w:right w:val="single" w:sz="4" w:space="0" w:color="000000"/>
            </w:tcBorders>
            <w:shd w:val="clear" w:color="auto" w:fill="auto"/>
            <w:vAlign w:val="center"/>
            <w:hideMark/>
          </w:tcPr>
          <w:p w14:paraId="2C1F752D"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PRIHODI ZA POSEBNE NAMJENE</w:t>
            </w:r>
          </w:p>
        </w:tc>
        <w:tc>
          <w:tcPr>
            <w:tcW w:w="1714" w:type="dxa"/>
            <w:tcBorders>
              <w:top w:val="nil"/>
              <w:left w:val="nil"/>
              <w:bottom w:val="single" w:sz="4" w:space="0" w:color="000000"/>
              <w:right w:val="single" w:sz="4" w:space="0" w:color="000000"/>
            </w:tcBorders>
            <w:shd w:val="clear" w:color="auto" w:fill="auto"/>
            <w:vAlign w:val="center"/>
            <w:hideMark/>
          </w:tcPr>
          <w:p w14:paraId="4DDF19A3"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179.312,00</w:t>
            </w:r>
          </w:p>
        </w:tc>
        <w:tc>
          <w:tcPr>
            <w:tcW w:w="1714" w:type="dxa"/>
            <w:tcBorders>
              <w:top w:val="nil"/>
              <w:left w:val="nil"/>
              <w:bottom w:val="single" w:sz="4" w:space="0" w:color="000000"/>
              <w:right w:val="single" w:sz="4" w:space="0" w:color="000000"/>
            </w:tcBorders>
            <w:shd w:val="clear" w:color="auto" w:fill="auto"/>
            <w:vAlign w:val="center"/>
            <w:hideMark/>
          </w:tcPr>
          <w:p w14:paraId="02E75756"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27.053,00</w:t>
            </w:r>
          </w:p>
        </w:tc>
        <w:tc>
          <w:tcPr>
            <w:tcW w:w="1714" w:type="dxa"/>
            <w:tcBorders>
              <w:top w:val="nil"/>
              <w:left w:val="nil"/>
              <w:bottom w:val="single" w:sz="4" w:space="0" w:color="000000"/>
              <w:right w:val="single" w:sz="4" w:space="0" w:color="000000"/>
            </w:tcBorders>
            <w:shd w:val="clear" w:color="auto" w:fill="auto"/>
            <w:vAlign w:val="center"/>
            <w:hideMark/>
          </w:tcPr>
          <w:p w14:paraId="000E3EE9"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206.365,00</w:t>
            </w:r>
          </w:p>
        </w:tc>
      </w:tr>
      <w:tr w:rsidR="004940FA" w:rsidRPr="004940FA" w14:paraId="623129CB" w14:textId="77777777" w:rsidTr="004940FA">
        <w:trPr>
          <w:trHeight w:val="415"/>
        </w:trPr>
        <w:tc>
          <w:tcPr>
            <w:tcW w:w="790" w:type="dxa"/>
            <w:tcBorders>
              <w:top w:val="nil"/>
              <w:left w:val="single" w:sz="4" w:space="0" w:color="000000"/>
              <w:bottom w:val="single" w:sz="4" w:space="0" w:color="000000"/>
              <w:right w:val="single" w:sz="4" w:space="0" w:color="000000"/>
            </w:tcBorders>
            <w:shd w:val="clear" w:color="auto" w:fill="auto"/>
            <w:vAlign w:val="center"/>
            <w:hideMark/>
          </w:tcPr>
          <w:p w14:paraId="5C5F5218"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46</w:t>
            </w:r>
          </w:p>
        </w:tc>
        <w:tc>
          <w:tcPr>
            <w:tcW w:w="3813" w:type="dxa"/>
            <w:tcBorders>
              <w:top w:val="nil"/>
              <w:left w:val="nil"/>
              <w:bottom w:val="single" w:sz="4" w:space="0" w:color="000000"/>
              <w:right w:val="single" w:sz="4" w:space="0" w:color="000000"/>
            </w:tcBorders>
            <w:shd w:val="clear" w:color="auto" w:fill="auto"/>
            <w:vAlign w:val="center"/>
            <w:hideMark/>
          </w:tcPr>
          <w:p w14:paraId="4FDD58E1"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PRIHODI ZA POSEBNE NAMJENE - DECENTRALIZACIJA</w:t>
            </w:r>
          </w:p>
        </w:tc>
        <w:tc>
          <w:tcPr>
            <w:tcW w:w="1714" w:type="dxa"/>
            <w:tcBorders>
              <w:top w:val="nil"/>
              <w:left w:val="nil"/>
              <w:bottom w:val="single" w:sz="4" w:space="0" w:color="000000"/>
              <w:right w:val="single" w:sz="4" w:space="0" w:color="000000"/>
            </w:tcBorders>
            <w:shd w:val="clear" w:color="auto" w:fill="auto"/>
            <w:vAlign w:val="center"/>
            <w:hideMark/>
          </w:tcPr>
          <w:p w14:paraId="79A79ABC"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139.312,00</w:t>
            </w:r>
          </w:p>
        </w:tc>
        <w:tc>
          <w:tcPr>
            <w:tcW w:w="1714" w:type="dxa"/>
            <w:tcBorders>
              <w:top w:val="nil"/>
              <w:left w:val="nil"/>
              <w:bottom w:val="single" w:sz="4" w:space="0" w:color="000000"/>
              <w:right w:val="single" w:sz="4" w:space="0" w:color="000000"/>
            </w:tcBorders>
            <w:shd w:val="clear" w:color="auto" w:fill="auto"/>
            <w:vAlign w:val="center"/>
            <w:hideMark/>
          </w:tcPr>
          <w:p w14:paraId="2DE806D3"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20.153,00</w:t>
            </w:r>
          </w:p>
        </w:tc>
        <w:tc>
          <w:tcPr>
            <w:tcW w:w="1714" w:type="dxa"/>
            <w:tcBorders>
              <w:top w:val="nil"/>
              <w:left w:val="nil"/>
              <w:bottom w:val="single" w:sz="4" w:space="0" w:color="000000"/>
              <w:right w:val="single" w:sz="4" w:space="0" w:color="000000"/>
            </w:tcBorders>
            <w:shd w:val="clear" w:color="auto" w:fill="auto"/>
            <w:vAlign w:val="center"/>
            <w:hideMark/>
          </w:tcPr>
          <w:p w14:paraId="395A8F1D"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159.465,00</w:t>
            </w:r>
          </w:p>
        </w:tc>
      </w:tr>
      <w:tr w:rsidR="004940FA" w:rsidRPr="004940FA" w14:paraId="79A5F7CE" w14:textId="77777777" w:rsidTr="004940FA">
        <w:trPr>
          <w:trHeight w:val="356"/>
        </w:trPr>
        <w:tc>
          <w:tcPr>
            <w:tcW w:w="790" w:type="dxa"/>
            <w:tcBorders>
              <w:top w:val="nil"/>
              <w:left w:val="single" w:sz="4" w:space="0" w:color="000000"/>
              <w:bottom w:val="single" w:sz="4" w:space="0" w:color="000000"/>
              <w:right w:val="single" w:sz="4" w:space="0" w:color="000000"/>
            </w:tcBorders>
            <w:shd w:val="clear" w:color="auto" w:fill="auto"/>
            <w:vAlign w:val="center"/>
            <w:hideMark/>
          </w:tcPr>
          <w:p w14:paraId="131D3DEB"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49</w:t>
            </w:r>
          </w:p>
        </w:tc>
        <w:tc>
          <w:tcPr>
            <w:tcW w:w="3813" w:type="dxa"/>
            <w:tcBorders>
              <w:top w:val="nil"/>
              <w:left w:val="nil"/>
              <w:bottom w:val="single" w:sz="4" w:space="0" w:color="000000"/>
              <w:right w:val="single" w:sz="4" w:space="0" w:color="000000"/>
            </w:tcBorders>
            <w:shd w:val="clear" w:color="auto" w:fill="auto"/>
            <w:vAlign w:val="center"/>
            <w:hideMark/>
          </w:tcPr>
          <w:p w14:paraId="63DD2CCC"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PRIHODI ZA POSEBNE NAMJENE - OSTALO</w:t>
            </w:r>
          </w:p>
        </w:tc>
        <w:tc>
          <w:tcPr>
            <w:tcW w:w="1714" w:type="dxa"/>
            <w:tcBorders>
              <w:top w:val="nil"/>
              <w:left w:val="nil"/>
              <w:bottom w:val="single" w:sz="4" w:space="0" w:color="000000"/>
              <w:right w:val="single" w:sz="4" w:space="0" w:color="000000"/>
            </w:tcBorders>
            <w:shd w:val="clear" w:color="auto" w:fill="auto"/>
            <w:vAlign w:val="center"/>
            <w:hideMark/>
          </w:tcPr>
          <w:p w14:paraId="370C7270"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40.000,00</w:t>
            </w:r>
          </w:p>
        </w:tc>
        <w:tc>
          <w:tcPr>
            <w:tcW w:w="1714" w:type="dxa"/>
            <w:tcBorders>
              <w:top w:val="nil"/>
              <w:left w:val="nil"/>
              <w:bottom w:val="single" w:sz="4" w:space="0" w:color="000000"/>
              <w:right w:val="single" w:sz="4" w:space="0" w:color="000000"/>
            </w:tcBorders>
            <w:shd w:val="clear" w:color="auto" w:fill="auto"/>
            <w:vAlign w:val="center"/>
            <w:hideMark/>
          </w:tcPr>
          <w:p w14:paraId="738F14D7"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6.900,00</w:t>
            </w:r>
          </w:p>
        </w:tc>
        <w:tc>
          <w:tcPr>
            <w:tcW w:w="1714" w:type="dxa"/>
            <w:tcBorders>
              <w:top w:val="nil"/>
              <w:left w:val="nil"/>
              <w:bottom w:val="single" w:sz="4" w:space="0" w:color="000000"/>
              <w:right w:val="single" w:sz="4" w:space="0" w:color="000000"/>
            </w:tcBorders>
            <w:shd w:val="clear" w:color="auto" w:fill="auto"/>
            <w:vAlign w:val="center"/>
            <w:hideMark/>
          </w:tcPr>
          <w:p w14:paraId="531F7A5C"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46.900,00</w:t>
            </w:r>
          </w:p>
        </w:tc>
      </w:tr>
      <w:tr w:rsidR="004940FA" w:rsidRPr="004940FA" w14:paraId="102B413F" w14:textId="77777777" w:rsidTr="004940FA">
        <w:trPr>
          <w:trHeight w:val="356"/>
        </w:trPr>
        <w:tc>
          <w:tcPr>
            <w:tcW w:w="790" w:type="dxa"/>
            <w:tcBorders>
              <w:top w:val="nil"/>
              <w:left w:val="single" w:sz="4" w:space="0" w:color="000000"/>
              <w:bottom w:val="single" w:sz="4" w:space="0" w:color="000000"/>
              <w:right w:val="single" w:sz="4" w:space="0" w:color="000000"/>
            </w:tcBorders>
            <w:shd w:val="clear" w:color="auto" w:fill="auto"/>
            <w:vAlign w:val="center"/>
            <w:hideMark/>
          </w:tcPr>
          <w:p w14:paraId="6F20989D"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5</w:t>
            </w:r>
          </w:p>
        </w:tc>
        <w:tc>
          <w:tcPr>
            <w:tcW w:w="3813" w:type="dxa"/>
            <w:tcBorders>
              <w:top w:val="nil"/>
              <w:left w:val="nil"/>
              <w:bottom w:val="single" w:sz="4" w:space="0" w:color="000000"/>
              <w:right w:val="single" w:sz="4" w:space="0" w:color="000000"/>
            </w:tcBorders>
            <w:shd w:val="clear" w:color="auto" w:fill="auto"/>
            <w:vAlign w:val="center"/>
            <w:hideMark/>
          </w:tcPr>
          <w:p w14:paraId="508BA5C3"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POMOĆI</w:t>
            </w:r>
          </w:p>
        </w:tc>
        <w:tc>
          <w:tcPr>
            <w:tcW w:w="1714" w:type="dxa"/>
            <w:tcBorders>
              <w:top w:val="nil"/>
              <w:left w:val="nil"/>
              <w:bottom w:val="single" w:sz="4" w:space="0" w:color="000000"/>
              <w:right w:val="single" w:sz="4" w:space="0" w:color="000000"/>
            </w:tcBorders>
            <w:shd w:val="clear" w:color="auto" w:fill="auto"/>
            <w:vAlign w:val="center"/>
            <w:hideMark/>
          </w:tcPr>
          <w:p w14:paraId="186304E1"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1.480.691,00</w:t>
            </w:r>
          </w:p>
        </w:tc>
        <w:tc>
          <w:tcPr>
            <w:tcW w:w="1714" w:type="dxa"/>
            <w:tcBorders>
              <w:top w:val="nil"/>
              <w:left w:val="nil"/>
              <w:bottom w:val="single" w:sz="4" w:space="0" w:color="000000"/>
              <w:right w:val="single" w:sz="4" w:space="0" w:color="000000"/>
            </w:tcBorders>
            <w:shd w:val="clear" w:color="auto" w:fill="auto"/>
            <w:vAlign w:val="center"/>
            <w:hideMark/>
          </w:tcPr>
          <w:p w14:paraId="29BEF9D1"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195.503,50</w:t>
            </w:r>
          </w:p>
        </w:tc>
        <w:tc>
          <w:tcPr>
            <w:tcW w:w="1714" w:type="dxa"/>
            <w:tcBorders>
              <w:top w:val="nil"/>
              <w:left w:val="nil"/>
              <w:bottom w:val="single" w:sz="4" w:space="0" w:color="000000"/>
              <w:right w:val="single" w:sz="4" w:space="0" w:color="000000"/>
            </w:tcBorders>
            <w:shd w:val="clear" w:color="auto" w:fill="auto"/>
            <w:vAlign w:val="center"/>
            <w:hideMark/>
          </w:tcPr>
          <w:p w14:paraId="1E8284BE"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1.676.194,50</w:t>
            </w:r>
          </w:p>
        </w:tc>
      </w:tr>
      <w:tr w:rsidR="004940FA" w:rsidRPr="004940FA" w14:paraId="475D383E" w14:textId="77777777" w:rsidTr="004940FA">
        <w:trPr>
          <w:trHeight w:val="356"/>
        </w:trPr>
        <w:tc>
          <w:tcPr>
            <w:tcW w:w="790" w:type="dxa"/>
            <w:tcBorders>
              <w:top w:val="nil"/>
              <w:left w:val="single" w:sz="4" w:space="0" w:color="000000"/>
              <w:bottom w:val="single" w:sz="4" w:space="0" w:color="000000"/>
              <w:right w:val="single" w:sz="4" w:space="0" w:color="000000"/>
            </w:tcBorders>
            <w:shd w:val="clear" w:color="auto" w:fill="auto"/>
            <w:vAlign w:val="center"/>
            <w:hideMark/>
          </w:tcPr>
          <w:p w14:paraId="6672C7A8"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52</w:t>
            </w:r>
          </w:p>
        </w:tc>
        <w:tc>
          <w:tcPr>
            <w:tcW w:w="3813" w:type="dxa"/>
            <w:tcBorders>
              <w:top w:val="nil"/>
              <w:left w:val="nil"/>
              <w:bottom w:val="single" w:sz="4" w:space="0" w:color="000000"/>
              <w:right w:val="single" w:sz="4" w:space="0" w:color="000000"/>
            </w:tcBorders>
            <w:shd w:val="clear" w:color="auto" w:fill="auto"/>
            <w:vAlign w:val="center"/>
            <w:hideMark/>
          </w:tcPr>
          <w:p w14:paraId="5C625398"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POMOĆI - ŽUPANIJSKI PRORAČUN - EU PROJEKTI</w:t>
            </w:r>
          </w:p>
        </w:tc>
        <w:tc>
          <w:tcPr>
            <w:tcW w:w="1714" w:type="dxa"/>
            <w:tcBorders>
              <w:top w:val="nil"/>
              <w:left w:val="nil"/>
              <w:bottom w:val="single" w:sz="4" w:space="0" w:color="000000"/>
              <w:right w:val="single" w:sz="4" w:space="0" w:color="000000"/>
            </w:tcBorders>
            <w:shd w:val="clear" w:color="auto" w:fill="auto"/>
            <w:vAlign w:val="center"/>
            <w:hideMark/>
          </w:tcPr>
          <w:p w14:paraId="432DC6B6"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1.781,00</w:t>
            </w:r>
          </w:p>
        </w:tc>
        <w:tc>
          <w:tcPr>
            <w:tcW w:w="1714" w:type="dxa"/>
            <w:tcBorders>
              <w:top w:val="nil"/>
              <w:left w:val="nil"/>
              <w:bottom w:val="single" w:sz="4" w:space="0" w:color="000000"/>
              <w:right w:val="single" w:sz="4" w:space="0" w:color="000000"/>
            </w:tcBorders>
            <w:shd w:val="clear" w:color="auto" w:fill="auto"/>
            <w:vAlign w:val="center"/>
            <w:hideMark/>
          </w:tcPr>
          <w:p w14:paraId="4E2CFB73"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1.000,00</w:t>
            </w:r>
          </w:p>
        </w:tc>
        <w:tc>
          <w:tcPr>
            <w:tcW w:w="1714" w:type="dxa"/>
            <w:tcBorders>
              <w:top w:val="nil"/>
              <w:left w:val="nil"/>
              <w:bottom w:val="single" w:sz="4" w:space="0" w:color="000000"/>
              <w:right w:val="single" w:sz="4" w:space="0" w:color="000000"/>
            </w:tcBorders>
            <w:shd w:val="clear" w:color="auto" w:fill="auto"/>
            <w:vAlign w:val="center"/>
            <w:hideMark/>
          </w:tcPr>
          <w:p w14:paraId="2EB7419F"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2.781,00</w:t>
            </w:r>
          </w:p>
        </w:tc>
      </w:tr>
      <w:tr w:rsidR="004940FA" w:rsidRPr="004940FA" w14:paraId="1FB28B72" w14:textId="77777777" w:rsidTr="004940FA">
        <w:trPr>
          <w:trHeight w:val="356"/>
        </w:trPr>
        <w:tc>
          <w:tcPr>
            <w:tcW w:w="790" w:type="dxa"/>
            <w:tcBorders>
              <w:top w:val="nil"/>
              <w:left w:val="single" w:sz="4" w:space="0" w:color="000000"/>
              <w:bottom w:val="single" w:sz="4" w:space="0" w:color="000000"/>
              <w:right w:val="single" w:sz="4" w:space="0" w:color="000000"/>
            </w:tcBorders>
            <w:shd w:val="clear" w:color="auto" w:fill="auto"/>
            <w:vAlign w:val="center"/>
            <w:hideMark/>
          </w:tcPr>
          <w:p w14:paraId="5E43874D"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54</w:t>
            </w:r>
          </w:p>
        </w:tc>
        <w:tc>
          <w:tcPr>
            <w:tcW w:w="3813" w:type="dxa"/>
            <w:tcBorders>
              <w:top w:val="nil"/>
              <w:left w:val="nil"/>
              <w:bottom w:val="single" w:sz="4" w:space="0" w:color="000000"/>
              <w:right w:val="single" w:sz="4" w:space="0" w:color="000000"/>
            </w:tcBorders>
            <w:shd w:val="clear" w:color="auto" w:fill="auto"/>
            <w:vAlign w:val="center"/>
            <w:hideMark/>
          </w:tcPr>
          <w:p w14:paraId="5FAA7A93"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POMOĆI - KORISNICI</w:t>
            </w:r>
          </w:p>
        </w:tc>
        <w:tc>
          <w:tcPr>
            <w:tcW w:w="1714" w:type="dxa"/>
            <w:tcBorders>
              <w:top w:val="nil"/>
              <w:left w:val="nil"/>
              <w:bottom w:val="single" w:sz="4" w:space="0" w:color="000000"/>
              <w:right w:val="single" w:sz="4" w:space="0" w:color="000000"/>
            </w:tcBorders>
            <w:shd w:val="clear" w:color="auto" w:fill="auto"/>
            <w:vAlign w:val="center"/>
            <w:hideMark/>
          </w:tcPr>
          <w:p w14:paraId="2A2D3EEF"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1.478.910,00</w:t>
            </w:r>
          </w:p>
        </w:tc>
        <w:tc>
          <w:tcPr>
            <w:tcW w:w="1714" w:type="dxa"/>
            <w:tcBorders>
              <w:top w:val="nil"/>
              <w:left w:val="nil"/>
              <w:bottom w:val="single" w:sz="4" w:space="0" w:color="000000"/>
              <w:right w:val="single" w:sz="4" w:space="0" w:color="000000"/>
            </w:tcBorders>
            <w:shd w:val="clear" w:color="auto" w:fill="auto"/>
            <w:vAlign w:val="center"/>
            <w:hideMark/>
          </w:tcPr>
          <w:p w14:paraId="24D40F06"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194.503,50</w:t>
            </w:r>
          </w:p>
        </w:tc>
        <w:tc>
          <w:tcPr>
            <w:tcW w:w="1714" w:type="dxa"/>
            <w:tcBorders>
              <w:top w:val="nil"/>
              <w:left w:val="nil"/>
              <w:bottom w:val="single" w:sz="4" w:space="0" w:color="000000"/>
              <w:right w:val="single" w:sz="4" w:space="0" w:color="000000"/>
            </w:tcBorders>
            <w:shd w:val="clear" w:color="auto" w:fill="auto"/>
            <w:vAlign w:val="center"/>
            <w:hideMark/>
          </w:tcPr>
          <w:p w14:paraId="7651157E"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1.673.413,50</w:t>
            </w:r>
          </w:p>
        </w:tc>
      </w:tr>
      <w:tr w:rsidR="004940FA" w:rsidRPr="004940FA" w14:paraId="66B7C41C" w14:textId="77777777" w:rsidTr="004940FA">
        <w:trPr>
          <w:trHeight w:val="356"/>
        </w:trPr>
        <w:tc>
          <w:tcPr>
            <w:tcW w:w="790" w:type="dxa"/>
            <w:tcBorders>
              <w:top w:val="nil"/>
              <w:left w:val="single" w:sz="4" w:space="0" w:color="000000"/>
              <w:bottom w:val="single" w:sz="4" w:space="0" w:color="000000"/>
              <w:right w:val="single" w:sz="4" w:space="0" w:color="000000"/>
            </w:tcBorders>
            <w:shd w:val="clear" w:color="auto" w:fill="auto"/>
            <w:vAlign w:val="center"/>
            <w:hideMark/>
          </w:tcPr>
          <w:p w14:paraId="1F9C53E1"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6</w:t>
            </w:r>
          </w:p>
        </w:tc>
        <w:tc>
          <w:tcPr>
            <w:tcW w:w="3813" w:type="dxa"/>
            <w:tcBorders>
              <w:top w:val="nil"/>
              <w:left w:val="nil"/>
              <w:bottom w:val="single" w:sz="4" w:space="0" w:color="000000"/>
              <w:right w:val="single" w:sz="4" w:space="0" w:color="000000"/>
            </w:tcBorders>
            <w:shd w:val="clear" w:color="auto" w:fill="auto"/>
            <w:vAlign w:val="center"/>
            <w:hideMark/>
          </w:tcPr>
          <w:p w14:paraId="4B4AB2CF"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DONACIJE</w:t>
            </w:r>
          </w:p>
        </w:tc>
        <w:tc>
          <w:tcPr>
            <w:tcW w:w="1714" w:type="dxa"/>
            <w:tcBorders>
              <w:top w:val="nil"/>
              <w:left w:val="nil"/>
              <w:bottom w:val="single" w:sz="4" w:space="0" w:color="000000"/>
              <w:right w:val="single" w:sz="4" w:space="0" w:color="000000"/>
            </w:tcBorders>
            <w:shd w:val="clear" w:color="auto" w:fill="auto"/>
            <w:vAlign w:val="center"/>
            <w:hideMark/>
          </w:tcPr>
          <w:p w14:paraId="0BBA8166"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1.700,00</w:t>
            </w:r>
          </w:p>
        </w:tc>
        <w:tc>
          <w:tcPr>
            <w:tcW w:w="1714" w:type="dxa"/>
            <w:tcBorders>
              <w:top w:val="nil"/>
              <w:left w:val="nil"/>
              <w:bottom w:val="single" w:sz="4" w:space="0" w:color="000000"/>
              <w:right w:val="single" w:sz="4" w:space="0" w:color="000000"/>
            </w:tcBorders>
            <w:shd w:val="clear" w:color="auto" w:fill="auto"/>
            <w:vAlign w:val="center"/>
            <w:hideMark/>
          </w:tcPr>
          <w:p w14:paraId="0D02E380"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0,00</w:t>
            </w:r>
          </w:p>
        </w:tc>
        <w:tc>
          <w:tcPr>
            <w:tcW w:w="1714" w:type="dxa"/>
            <w:tcBorders>
              <w:top w:val="nil"/>
              <w:left w:val="nil"/>
              <w:bottom w:val="single" w:sz="4" w:space="0" w:color="000000"/>
              <w:right w:val="single" w:sz="4" w:space="0" w:color="000000"/>
            </w:tcBorders>
            <w:shd w:val="clear" w:color="auto" w:fill="auto"/>
            <w:vAlign w:val="center"/>
            <w:hideMark/>
          </w:tcPr>
          <w:p w14:paraId="42DE56E1"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1.700,00</w:t>
            </w:r>
          </w:p>
        </w:tc>
      </w:tr>
      <w:tr w:rsidR="004940FA" w:rsidRPr="004940FA" w14:paraId="44EBC46F" w14:textId="77777777" w:rsidTr="004940FA">
        <w:trPr>
          <w:trHeight w:val="356"/>
        </w:trPr>
        <w:tc>
          <w:tcPr>
            <w:tcW w:w="790" w:type="dxa"/>
            <w:tcBorders>
              <w:top w:val="nil"/>
              <w:left w:val="single" w:sz="4" w:space="0" w:color="000000"/>
              <w:bottom w:val="single" w:sz="4" w:space="0" w:color="000000"/>
              <w:right w:val="single" w:sz="4" w:space="0" w:color="000000"/>
            </w:tcBorders>
            <w:shd w:val="clear" w:color="auto" w:fill="auto"/>
            <w:vAlign w:val="center"/>
            <w:hideMark/>
          </w:tcPr>
          <w:p w14:paraId="32EB663A"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62</w:t>
            </w:r>
          </w:p>
        </w:tc>
        <w:tc>
          <w:tcPr>
            <w:tcW w:w="3813" w:type="dxa"/>
            <w:tcBorders>
              <w:top w:val="nil"/>
              <w:left w:val="nil"/>
              <w:bottom w:val="single" w:sz="4" w:space="0" w:color="000000"/>
              <w:right w:val="single" w:sz="4" w:space="0" w:color="000000"/>
            </w:tcBorders>
            <w:shd w:val="clear" w:color="auto" w:fill="auto"/>
            <w:vAlign w:val="center"/>
            <w:hideMark/>
          </w:tcPr>
          <w:p w14:paraId="0BBD82CF"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DONACIJE</w:t>
            </w:r>
          </w:p>
        </w:tc>
        <w:tc>
          <w:tcPr>
            <w:tcW w:w="1714" w:type="dxa"/>
            <w:tcBorders>
              <w:top w:val="nil"/>
              <w:left w:val="nil"/>
              <w:bottom w:val="single" w:sz="4" w:space="0" w:color="000000"/>
              <w:right w:val="single" w:sz="4" w:space="0" w:color="000000"/>
            </w:tcBorders>
            <w:shd w:val="clear" w:color="auto" w:fill="auto"/>
            <w:vAlign w:val="center"/>
            <w:hideMark/>
          </w:tcPr>
          <w:p w14:paraId="004FFA79"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1.700,00</w:t>
            </w:r>
          </w:p>
        </w:tc>
        <w:tc>
          <w:tcPr>
            <w:tcW w:w="1714" w:type="dxa"/>
            <w:tcBorders>
              <w:top w:val="nil"/>
              <w:left w:val="nil"/>
              <w:bottom w:val="single" w:sz="4" w:space="0" w:color="000000"/>
              <w:right w:val="single" w:sz="4" w:space="0" w:color="000000"/>
            </w:tcBorders>
            <w:shd w:val="clear" w:color="auto" w:fill="auto"/>
            <w:vAlign w:val="center"/>
            <w:hideMark/>
          </w:tcPr>
          <w:p w14:paraId="17489B13"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0,00</w:t>
            </w:r>
          </w:p>
        </w:tc>
        <w:tc>
          <w:tcPr>
            <w:tcW w:w="1714" w:type="dxa"/>
            <w:tcBorders>
              <w:top w:val="nil"/>
              <w:left w:val="nil"/>
              <w:bottom w:val="single" w:sz="4" w:space="0" w:color="000000"/>
              <w:right w:val="single" w:sz="4" w:space="0" w:color="000000"/>
            </w:tcBorders>
            <w:shd w:val="clear" w:color="auto" w:fill="auto"/>
            <w:vAlign w:val="center"/>
            <w:hideMark/>
          </w:tcPr>
          <w:p w14:paraId="5771D456"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1.700,00</w:t>
            </w:r>
          </w:p>
        </w:tc>
      </w:tr>
      <w:tr w:rsidR="004940FA" w:rsidRPr="004940FA" w14:paraId="559D1AEF" w14:textId="77777777" w:rsidTr="004940FA">
        <w:trPr>
          <w:trHeight w:val="400"/>
        </w:trPr>
        <w:tc>
          <w:tcPr>
            <w:tcW w:w="790" w:type="dxa"/>
            <w:tcBorders>
              <w:top w:val="nil"/>
              <w:left w:val="single" w:sz="4" w:space="0" w:color="000000"/>
              <w:bottom w:val="single" w:sz="4" w:space="0" w:color="000000"/>
              <w:right w:val="single" w:sz="4" w:space="0" w:color="000000"/>
            </w:tcBorders>
            <w:shd w:val="clear" w:color="auto" w:fill="auto"/>
            <w:vAlign w:val="center"/>
            <w:hideMark/>
          </w:tcPr>
          <w:p w14:paraId="23DBB689"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7</w:t>
            </w:r>
          </w:p>
        </w:tc>
        <w:tc>
          <w:tcPr>
            <w:tcW w:w="3813" w:type="dxa"/>
            <w:tcBorders>
              <w:top w:val="nil"/>
              <w:left w:val="nil"/>
              <w:bottom w:val="single" w:sz="4" w:space="0" w:color="000000"/>
              <w:right w:val="single" w:sz="4" w:space="0" w:color="000000"/>
            </w:tcBorders>
            <w:shd w:val="clear" w:color="auto" w:fill="auto"/>
            <w:vAlign w:val="center"/>
            <w:hideMark/>
          </w:tcPr>
          <w:p w14:paraId="3EF661F0"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PRIHODI OD NEFINANCIJSKE IMOVINE I NADOKNADE ŠTETA S OSNOVA OSIGURANJA</w:t>
            </w:r>
          </w:p>
        </w:tc>
        <w:tc>
          <w:tcPr>
            <w:tcW w:w="1714" w:type="dxa"/>
            <w:tcBorders>
              <w:top w:val="nil"/>
              <w:left w:val="nil"/>
              <w:bottom w:val="single" w:sz="4" w:space="0" w:color="000000"/>
              <w:right w:val="single" w:sz="4" w:space="0" w:color="000000"/>
            </w:tcBorders>
            <w:shd w:val="clear" w:color="auto" w:fill="auto"/>
            <w:vAlign w:val="center"/>
            <w:hideMark/>
          </w:tcPr>
          <w:p w14:paraId="0D18088F"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40,00</w:t>
            </w:r>
          </w:p>
        </w:tc>
        <w:tc>
          <w:tcPr>
            <w:tcW w:w="1714" w:type="dxa"/>
            <w:tcBorders>
              <w:top w:val="nil"/>
              <w:left w:val="nil"/>
              <w:bottom w:val="single" w:sz="4" w:space="0" w:color="000000"/>
              <w:right w:val="single" w:sz="4" w:space="0" w:color="000000"/>
            </w:tcBorders>
            <w:shd w:val="clear" w:color="auto" w:fill="auto"/>
            <w:vAlign w:val="center"/>
            <w:hideMark/>
          </w:tcPr>
          <w:p w14:paraId="6E0D1DA7"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0,00</w:t>
            </w:r>
          </w:p>
        </w:tc>
        <w:tc>
          <w:tcPr>
            <w:tcW w:w="1714" w:type="dxa"/>
            <w:tcBorders>
              <w:top w:val="nil"/>
              <w:left w:val="nil"/>
              <w:bottom w:val="single" w:sz="4" w:space="0" w:color="000000"/>
              <w:right w:val="single" w:sz="4" w:space="0" w:color="000000"/>
            </w:tcBorders>
            <w:shd w:val="clear" w:color="auto" w:fill="auto"/>
            <w:vAlign w:val="center"/>
            <w:hideMark/>
          </w:tcPr>
          <w:p w14:paraId="0837895B"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40,00</w:t>
            </w:r>
          </w:p>
        </w:tc>
      </w:tr>
      <w:tr w:rsidR="004940FA" w:rsidRPr="004940FA" w14:paraId="50110763" w14:textId="77777777" w:rsidTr="004940FA">
        <w:trPr>
          <w:trHeight w:val="415"/>
        </w:trPr>
        <w:tc>
          <w:tcPr>
            <w:tcW w:w="790" w:type="dxa"/>
            <w:tcBorders>
              <w:top w:val="nil"/>
              <w:left w:val="single" w:sz="4" w:space="0" w:color="000000"/>
              <w:bottom w:val="single" w:sz="4" w:space="0" w:color="000000"/>
              <w:right w:val="single" w:sz="4" w:space="0" w:color="000000"/>
            </w:tcBorders>
            <w:shd w:val="clear" w:color="auto" w:fill="auto"/>
            <w:vAlign w:val="center"/>
            <w:hideMark/>
          </w:tcPr>
          <w:p w14:paraId="071F297B"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72</w:t>
            </w:r>
          </w:p>
        </w:tc>
        <w:tc>
          <w:tcPr>
            <w:tcW w:w="3813" w:type="dxa"/>
            <w:tcBorders>
              <w:top w:val="nil"/>
              <w:left w:val="nil"/>
              <w:bottom w:val="single" w:sz="4" w:space="0" w:color="000000"/>
              <w:right w:val="single" w:sz="4" w:space="0" w:color="000000"/>
            </w:tcBorders>
            <w:shd w:val="clear" w:color="auto" w:fill="auto"/>
            <w:vAlign w:val="center"/>
            <w:hideMark/>
          </w:tcPr>
          <w:p w14:paraId="51870150"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PRIHODI OD PRODAJE PROIZVEDENE DUGOTRAJNE IMOVINE</w:t>
            </w:r>
          </w:p>
        </w:tc>
        <w:tc>
          <w:tcPr>
            <w:tcW w:w="1714" w:type="dxa"/>
            <w:tcBorders>
              <w:top w:val="nil"/>
              <w:left w:val="nil"/>
              <w:bottom w:val="single" w:sz="4" w:space="0" w:color="000000"/>
              <w:right w:val="single" w:sz="4" w:space="0" w:color="000000"/>
            </w:tcBorders>
            <w:shd w:val="clear" w:color="auto" w:fill="auto"/>
            <w:vAlign w:val="center"/>
            <w:hideMark/>
          </w:tcPr>
          <w:p w14:paraId="434A4BA7"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40,00</w:t>
            </w:r>
          </w:p>
        </w:tc>
        <w:tc>
          <w:tcPr>
            <w:tcW w:w="1714" w:type="dxa"/>
            <w:tcBorders>
              <w:top w:val="nil"/>
              <w:left w:val="nil"/>
              <w:bottom w:val="single" w:sz="4" w:space="0" w:color="000000"/>
              <w:right w:val="single" w:sz="4" w:space="0" w:color="000000"/>
            </w:tcBorders>
            <w:shd w:val="clear" w:color="auto" w:fill="auto"/>
            <w:vAlign w:val="center"/>
            <w:hideMark/>
          </w:tcPr>
          <w:p w14:paraId="14452D99"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0,00</w:t>
            </w:r>
          </w:p>
        </w:tc>
        <w:tc>
          <w:tcPr>
            <w:tcW w:w="1714" w:type="dxa"/>
            <w:tcBorders>
              <w:top w:val="nil"/>
              <w:left w:val="nil"/>
              <w:bottom w:val="single" w:sz="4" w:space="0" w:color="000000"/>
              <w:right w:val="single" w:sz="4" w:space="0" w:color="000000"/>
            </w:tcBorders>
            <w:shd w:val="clear" w:color="auto" w:fill="auto"/>
            <w:vAlign w:val="center"/>
            <w:hideMark/>
          </w:tcPr>
          <w:p w14:paraId="3CF2F796"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40,00</w:t>
            </w:r>
          </w:p>
        </w:tc>
      </w:tr>
    </w:tbl>
    <w:p w14:paraId="30B5DA3D" w14:textId="3AF5F975" w:rsidR="00813F0F" w:rsidRDefault="004940FA">
      <w:pPr>
        <w:rPr>
          <w:rFonts w:ascii="Arial" w:hAnsi="Arial" w:cs="Arial"/>
        </w:rPr>
      </w:pPr>
      <w:r>
        <w:rPr>
          <w:rFonts w:ascii="Arial" w:hAnsi="Arial" w:cs="Arial"/>
        </w:rPr>
        <w:fldChar w:fldCharType="end"/>
      </w:r>
    </w:p>
    <w:p w14:paraId="4A79F28D" w14:textId="62DFE209" w:rsidR="004940FA" w:rsidRDefault="004940FA">
      <w:r>
        <w:fldChar w:fldCharType="begin"/>
      </w:r>
      <w:r>
        <w:instrText xml:space="preserve"> LINK Excel.Sheet.8 "C:\\Users\\Računovodstvo\\Downloads\\report (65).xls" "Sheet!R3C1:R15C5" \a \f 4 \h  \* MERGEFORMAT </w:instrText>
      </w:r>
      <w:r>
        <w:fldChar w:fldCharType="separate"/>
      </w:r>
    </w:p>
    <w:tbl>
      <w:tblPr>
        <w:tblW w:w="9694" w:type="dxa"/>
        <w:tblLook w:val="04A0" w:firstRow="1" w:lastRow="0" w:firstColumn="1" w:lastColumn="0" w:noHBand="0" w:noVBand="1"/>
      </w:tblPr>
      <w:tblGrid>
        <w:gridCol w:w="821"/>
        <w:gridCol w:w="3864"/>
        <w:gridCol w:w="1620"/>
        <w:gridCol w:w="1835"/>
        <w:gridCol w:w="1602"/>
      </w:tblGrid>
      <w:tr w:rsidR="004940FA" w:rsidRPr="004940FA" w14:paraId="4ACE0E6A" w14:textId="77777777" w:rsidTr="004940FA">
        <w:trPr>
          <w:trHeight w:val="279"/>
        </w:trPr>
        <w:tc>
          <w:tcPr>
            <w:tcW w:w="9694" w:type="dxa"/>
            <w:gridSpan w:val="5"/>
            <w:tcBorders>
              <w:top w:val="nil"/>
              <w:left w:val="nil"/>
              <w:bottom w:val="nil"/>
              <w:right w:val="nil"/>
            </w:tcBorders>
            <w:shd w:val="clear" w:color="auto" w:fill="auto"/>
            <w:vAlign w:val="center"/>
            <w:hideMark/>
          </w:tcPr>
          <w:p w14:paraId="29DE28C0" w14:textId="6A57EF08" w:rsidR="004940FA" w:rsidRPr="004940FA" w:rsidRDefault="004940FA" w:rsidP="004940FA">
            <w:pPr>
              <w:spacing w:after="0" w:line="240" w:lineRule="auto"/>
              <w:jc w:val="center"/>
              <w:rPr>
                <w:rFonts w:ascii="Arial" w:eastAsia="Times New Roman" w:hAnsi="Arial" w:cs="Arial"/>
                <w:b/>
                <w:bCs/>
                <w:color w:val="000000"/>
                <w:sz w:val="20"/>
                <w:szCs w:val="20"/>
                <w:lang w:eastAsia="hr-HR"/>
              </w:rPr>
            </w:pPr>
            <w:r w:rsidRPr="004940FA">
              <w:rPr>
                <w:rFonts w:ascii="Arial" w:eastAsia="Times New Roman" w:hAnsi="Arial" w:cs="Arial"/>
                <w:b/>
                <w:bCs/>
                <w:color w:val="000000"/>
                <w:sz w:val="20"/>
                <w:szCs w:val="20"/>
                <w:lang w:eastAsia="hr-HR"/>
              </w:rPr>
              <w:t>I. OPĆI DIO</w:t>
            </w:r>
          </w:p>
        </w:tc>
      </w:tr>
      <w:tr w:rsidR="004940FA" w:rsidRPr="004940FA" w14:paraId="052A222C" w14:textId="77777777" w:rsidTr="004940FA">
        <w:trPr>
          <w:trHeight w:val="279"/>
        </w:trPr>
        <w:tc>
          <w:tcPr>
            <w:tcW w:w="9694" w:type="dxa"/>
            <w:gridSpan w:val="5"/>
            <w:tcBorders>
              <w:top w:val="nil"/>
              <w:left w:val="nil"/>
              <w:bottom w:val="nil"/>
              <w:right w:val="nil"/>
            </w:tcBorders>
            <w:shd w:val="clear" w:color="auto" w:fill="auto"/>
            <w:vAlign w:val="center"/>
            <w:hideMark/>
          </w:tcPr>
          <w:p w14:paraId="5E0BC8FB" w14:textId="77777777" w:rsidR="004940FA" w:rsidRPr="004940FA" w:rsidRDefault="004940FA" w:rsidP="004940FA">
            <w:pPr>
              <w:spacing w:after="0" w:line="240" w:lineRule="auto"/>
              <w:jc w:val="center"/>
              <w:rPr>
                <w:rFonts w:ascii="Arial" w:eastAsia="Times New Roman" w:hAnsi="Arial" w:cs="Arial"/>
                <w:b/>
                <w:bCs/>
                <w:color w:val="000000"/>
                <w:sz w:val="20"/>
                <w:szCs w:val="20"/>
                <w:lang w:eastAsia="hr-HR"/>
              </w:rPr>
            </w:pPr>
            <w:r w:rsidRPr="004940FA">
              <w:rPr>
                <w:rFonts w:ascii="Arial" w:eastAsia="Times New Roman" w:hAnsi="Arial" w:cs="Arial"/>
                <w:b/>
                <w:bCs/>
                <w:color w:val="000000"/>
                <w:sz w:val="20"/>
                <w:szCs w:val="20"/>
                <w:lang w:eastAsia="hr-HR"/>
              </w:rPr>
              <w:t xml:space="preserve">A. RAČUN PRIHODA I RASHODA </w:t>
            </w:r>
          </w:p>
        </w:tc>
      </w:tr>
      <w:tr w:rsidR="004940FA" w:rsidRPr="004940FA" w14:paraId="57D5B5FE" w14:textId="77777777" w:rsidTr="004940FA">
        <w:trPr>
          <w:trHeight w:val="293"/>
        </w:trPr>
        <w:tc>
          <w:tcPr>
            <w:tcW w:w="9694" w:type="dxa"/>
            <w:gridSpan w:val="5"/>
            <w:tcBorders>
              <w:top w:val="nil"/>
              <w:left w:val="nil"/>
              <w:bottom w:val="nil"/>
              <w:right w:val="nil"/>
            </w:tcBorders>
            <w:shd w:val="clear" w:color="auto" w:fill="auto"/>
            <w:vAlign w:val="center"/>
            <w:hideMark/>
          </w:tcPr>
          <w:p w14:paraId="3C6DB56C" w14:textId="77777777" w:rsidR="004940FA" w:rsidRPr="004940FA" w:rsidRDefault="004940FA" w:rsidP="004940FA">
            <w:pPr>
              <w:spacing w:after="0" w:line="240" w:lineRule="auto"/>
              <w:jc w:val="center"/>
              <w:rPr>
                <w:rFonts w:ascii="Arial" w:eastAsia="Times New Roman" w:hAnsi="Arial" w:cs="Arial"/>
                <w:b/>
                <w:bCs/>
                <w:color w:val="000000"/>
                <w:sz w:val="20"/>
                <w:szCs w:val="20"/>
                <w:lang w:eastAsia="hr-HR"/>
              </w:rPr>
            </w:pPr>
            <w:r w:rsidRPr="004940FA">
              <w:rPr>
                <w:rFonts w:ascii="Arial" w:eastAsia="Times New Roman" w:hAnsi="Arial" w:cs="Arial"/>
                <w:b/>
                <w:bCs/>
                <w:color w:val="000000"/>
                <w:sz w:val="20"/>
                <w:szCs w:val="20"/>
                <w:lang w:eastAsia="hr-HR"/>
              </w:rPr>
              <w:t>A3. RASHODI PREMA FUNKCIJSKOJ KLASIFIKACIJI</w:t>
            </w:r>
          </w:p>
        </w:tc>
      </w:tr>
      <w:tr w:rsidR="004940FA" w:rsidRPr="004940FA" w14:paraId="3A090ADB" w14:textId="77777777" w:rsidTr="004940FA">
        <w:trPr>
          <w:trHeight w:val="236"/>
        </w:trPr>
        <w:tc>
          <w:tcPr>
            <w:tcW w:w="806" w:type="dxa"/>
            <w:tcBorders>
              <w:top w:val="nil"/>
              <w:left w:val="nil"/>
              <w:bottom w:val="nil"/>
              <w:right w:val="nil"/>
            </w:tcBorders>
            <w:shd w:val="clear" w:color="auto" w:fill="auto"/>
            <w:noWrap/>
            <w:vAlign w:val="bottom"/>
            <w:hideMark/>
          </w:tcPr>
          <w:p w14:paraId="3CB3AF3C" w14:textId="77777777" w:rsidR="004940FA" w:rsidRPr="004940FA" w:rsidRDefault="004940FA" w:rsidP="004940FA">
            <w:pPr>
              <w:spacing w:after="0" w:line="240" w:lineRule="auto"/>
              <w:jc w:val="center"/>
              <w:rPr>
                <w:rFonts w:ascii="Arial" w:eastAsia="Times New Roman" w:hAnsi="Arial" w:cs="Arial"/>
                <w:b/>
                <w:bCs/>
                <w:color w:val="000000"/>
                <w:sz w:val="20"/>
                <w:szCs w:val="20"/>
                <w:lang w:eastAsia="hr-HR"/>
              </w:rPr>
            </w:pPr>
          </w:p>
        </w:tc>
        <w:tc>
          <w:tcPr>
            <w:tcW w:w="3864" w:type="dxa"/>
            <w:tcBorders>
              <w:top w:val="nil"/>
              <w:left w:val="nil"/>
              <w:bottom w:val="nil"/>
              <w:right w:val="nil"/>
            </w:tcBorders>
            <w:shd w:val="clear" w:color="auto" w:fill="auto"/>
            <w:noWrap/>
            <w:vAlign w:val="bottom"/>
            <w:hideMark/>
          </w:tcPr>
          <w:p w14:paraId="54566218"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c>
          <w:tcPr>
            <w:tcW w:w="1620" w:type="dxa"/>
            <w:tcBorders>
              <w:top w:val="nil"/>
              <w:left w:val="nil"/>
              <w:bottom w:val="nil"/>
              <w:right w:val="nil"/>
            </w:tcBorders>
            <w:shd w:val="clear" w:color="auto" w:fill="auto"/>
            <w:noWrap/>
            <w:vAlign w:val="bottom"/>
            <w:hideMark/>
          </w:tcPr>
          <w:p w14:paraId="10FE0FA2"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c>
          <w:tcPr>
            <w:tcW w:w="1801" w:type="dxa"/>
            <w:tcBorders>
              <w:top w:val="nil"/>
              <w:left w:val="nil"/>
              <w:bottom w:val="nil"/>
              <w:right w:val="nil"/>
            </w:tcBorders>
            <w:shd w:val="clear" w:color="auto" w:fill="auto"/>
            <w:noWrap/>
            <w:vAlign w:val="bottom"/>
            <w:hideMark/>
          </w:tcPr>
          <w:p w14:paraId="7DAA7651"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c>
          <w:tcPr>
            <w:tcW w:w="1602" w:type="dxa"/>
            <w:tcBorders>
              <w:top w:val="nil"/>
              <w:left w:val="nil"/>
              <w:bottom w:val="nil"/>
              <w:right w:val="nil"/>
            </w:tcBorders>
            <w:shd w:val="clear" w:color="auto" w:fill="auto"/>
            <w:noWrap/>
            <w:vAlign w:val="bottom"/>
            <w:hideMark/>
          </w:tcPr>
          <w:p w14:paraId="0F89F1AC" w14:textId="77777777" w:rsidR="004940FA" w:rsidRPr="004940FA" w:rsidRDefault="004940FA" w:rsidP="004940FA">
            <w:pPr>
              <w:spacing w:after="0" w:line="240" w:lineRule="auto"/>
              <w:rPr>
                <w:rFonts w:ascii="Times New Roman" w:eastAsia="Times New Roman" w:hAnsi="Times New Roman" w:cs="Times New Roman"/>
                <w:sz w:val="20"/>
                <w:szCs w:val="20"/>
                <w:lang w:eastAsia="hr-HR"/>
              </w:rPr>
            </w:pPr>
          </w:p>
        </w:tc>
      </w:tr>
      <w:tr w:rsidR="004940FA" w:rsidRPr="004940FA" w14:paraId="52647E2C" w14:textId="77777777" w:rsidTr="004940FA">
        <w:trPr>
          <w:trHeight w:val="489"/>
        </w:trPr>
        <w:tc>
          <w:tcPr>
            <w:tcW w:w="806"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07F25651"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Razred/</w:t>
            </w:r>
            <w:r w:rsidRPr="004940FA">
              <w:rPr>
                <w:rFonts w:ascii="Arial" w:eastAsia="Times New Roman" w:hAnsi="Arial" w:cs="Arial"/>
                <w:b/>
                <w:bCs/>
                <w:color w:val="000000"/>
                <w:sz w:val="16"/>
                <w:szCs w:val="16"/>
                <w:lang w:eastAsia="hr-HR"/>
              </w:rPr>
              <w:br/>
              <w:t>skupina</w:t>
            </w:r>
          </w:p>
        </w:tc>
        <w:tc>
          <w:tcPr>
            <w:tcW w:w="3864" w:type="dxa"/>
            <w:tcBorders>
              <w:top w:val="single" w:sz="4" w:space="0" w:color="000000"/>
              <w:left w:val="nil"/>
              <w:bottom w:val="single" w:sz="4" w:space="0" w:color="000000"/>
              <w:right w:val="single" w:sz="4" w:space="0" w:color="000000"/>
            </w:tcBorders>
            <w:shd w:val="clear" w:color="000000" w:fill="DCDCDC"/>
            <w:vAlign w:val="center"/>
            <w:hideMark/>
          </w:tcPr>
          <w:p w14:paraId="76E62455"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Naziv</w:t>
            </w:r>
          </w:p>
        </w:tc>
        <w:tc>
          <w:tcPr>
            <w:tcW w:w="1620" w:type="dxa"/>
            <w:tcBorders>
              <w:top w:val="single" w:sz="4" w:space="0" w:color="000000"/>
              <w:left w:val="nil"/>
              <w:bottom w:val="single" w:sz="4" w:space="0" w:color="000000"/>
              <w:right w:val="single" w:sz="4" w:space="0" w:color="000000"/>
            </w:tcBorders>
            <w:shd w:val="clear" w:color="000000" w:fill="DCDCDC"/>
            <w:vAlign w:val="center"/>
            <w:hideMark/>
          </w:tcPr>
          <w:p w14:paraId="760CD8F2"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Plan za 2024.</w:t>
            </w:r>
          </w:p>
        </w:tc>
        <w:tc>
          <w:tcPr>
            <w:tcW w:w="1801" w:type="dxa"/>
            <w:tcBorders>
              <w:top w:val="single" w:sz="4" w:space="0" w:color="000000"/>
              <w:left w:val="nil"/>
              <w:bottom w:val="single" w:sz="4" w:space="0" w:color="000000"/>
              <w:right w:val="single" w:sz="4" w:space="0" w:color="000000"/>
            </w:tcBorders>
            <w:shd w:val="clear" w:color="000000" w:fill="DCDCDC"/>
            <w:vAlign w:val="center"/>
            <w:hideMark/>
          </w:tcPr>
          <w:p w14:paraId="65EBB6B8"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Povećanje/smanjenje</w:t>
            </w:r>
          </w:p>
        </w:tc>
        <w:tc>
          <w:tcPr>
            <w:tcW w:w="1602" w:type="dxa"/>
            <w:tcBorders>
              <w:top w:val="single" w:sz="4" w:space="0" w:color="000000"/>
              <w:left w:val="nil"/>
              <w:bottom w:val="single" w:sz="4" w:space="0" w:color="000000"/>
              <w:right w:val="single" w:sz="4" w:space="0" w:color="000000"/>
            </w:tcBorders>
            <w:shd w:val="clear" w:color="000000" w:fill="DCDCDC"/>
            <w:vAlign w:val="center"/>
            <w:hideMark/>
          </w:tcPr>
          <w:p w14:paraId="1ECDA5F6"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Plan za 2024.</w:t>
            </w:r>
          </w:p>
        </w:tc>
      </w:tr>
      <w:tr w:rsidR="004940FA" w:rsidRPr="004940FA" w14:paraId="67682E96" w14:textId="77777777" w:rsidTr="004940FA">
        <w:trPr>
          <w:trHeight w:val="208"/>
        </w:trPr>
        <w:tc>
          <w:tcPr>
            <w:tcW w:w="806" w:type="dxa"/>
            <w:tcBorders>
              <w:top w:val="nil"/>
              <w:left w:val="single" w:sz="4" w:space="0" w:color="000000"/>
              <w:bottom w:val="single" w:sz="4" w:space="0" w:color="000000"/>
              <w:right w:val="single" w:sz="4" w:space="0" w:color="000000"/>
            </w:tcBorders>
            <w:shd w:val="clear" w:color="auto" w:fill="auto"/>
            <w:vAlign w:val="center"/>
            <w:hideMark/>
          </w:tcPr>
          <w:p w14:paraId="7449337A"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w:t>
            </w:r>
          </w:p>
        </w:tc>
        <w:tc>
          <w:tcPr>
            <w:tcW w:w="3864" w:type="dxa"/>
            <w:tcBorders>
              <w:top w:val="nil"/>
              <w:left w:val="nil"/>
              <w:bottom w:val="single" w:sz="4" w:space="0" w:color="000000"/>
              <w:right w:val="single" w:sz="4" w:space="0" w:color="000000"/>
            </w:tcBorders>
            <w:shd w:val="clear" w:color="auto" w:fill="auto"/>
            <w:vAlign w:val="center"/>
            <w:hideMark/>
          </w:tcPr>
          <w:p w14:paraId="3748B2D3"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2</w:t>
            </w:r>
          </w:p>
        </w:tc>
        <w:tc>
          <w:tcPr>
            <w:tcW w:w="1620" w:type="dxa"/>
            <w:tcBorders>
              <w:top w:val="nil"/>
              <w:left w:val="nil"/>
              <w:bottom w:val="single" w:sz="4" w:space="0" w:color="000000"/>
              <w:right w:val="single" w:sz="4" w:space="0" w:color="000000"/>
            </w:tcBorders>
            <w:shd w:val="clear" w:color="auto" w:fill="auto"/>
            <w:vAlign w:val="center"/>
            <w:hideMark/>
          </w:tcPr>
          <w:p w14:paraId="7B012AE1"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3</w:t>
            </w:r>
          </w:p>
        </w:tc>
        <w:tc>
          <w:tcPr>
            <w:tcW w:w="1801" w:type="dxa"/>
            <w:tcBorders>
              <w:top w:val="nil"/>
              <w:left w:val="nil"/>
              <w:bottom w:val="single" w:sz="4" w:space="0" w:color="000000"/>
              <w:right w:val="single" w:sz="4" w:space="0" w:color="000000"/>
            </w:tcBorders>
            <w:shd w:val="clear" w:color="auto" w:fill="auto"/>
            <w:vAlign w:val="center"/>
            <w:hideMark/>
          </w:tcPr>
          <w:p w14:paraId="76D6FEF5"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4</w:t>
            </w:r>
          </w:p>
        </w:tc>
        <w:tc>
          <w:tcPr>
            <w:tcW w:w="1602" w:type="dxa"/>
            <w:tcBorders>
              <w:top w:val="nil"/>
              <w:left w:val="nil"/>
              <w:bottom w:val="single" w:sz="4" w:space="0" w:color="000000"/>
              <w:right w:val="single" w:sz="4" w:space="0" w:color="000000"/>
            </w:tcBorders>
            <w:shd w:val="clear" w:color="auto" w:fill="auto"/>
            <w:vAlign w:val="center"/>
            <w:hideMark/>
          </w:tcPr>
          <w:p w14:paraId="30FFFBB5"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5</w:t>
            </w:r>
          </w:p>
        </w:tc>
      </w:tr>
      <w:tr w:rsidR="004940FA" w:rsidRPr="004940FA" w14:paraId="136E8B73" w14:textId="77777777" w:rsidTr="004940FA">
        <w:trPr>
          <w:trHeight w:val="335"/>
        </w:trPr>
        <w:tc>
          <w:tcPr>
            <w:tcW w:w="806" w:type="dxa"/>
            <w:tcBorders>
              <w:top w:val="nil"/>
              <w:left w:val="single" w:sz="4" w:space="0" w:color="000000"/>
              <w:bottom w:val="single" w:sz="4" w:space="0" w:color="000000"/>
              <w:right w:val="single" w:sz="4" w:space="0" w:color="000000"/>
            </w:tcBorders>
            <w:shd w:val="clear" w:color="auto" w:fill="auto"/>
            <w:vAlign w:val="center"/>
            <w:hideMark/>
          </w:tcPr>
          <w:p w14:paraId="22D0168C"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 </w:t>
            </w:r>
          </w:p>
        </w:tc>
        <w:tc>
          <w:tcPr>
            <w:tcW w:w="3864" w:type="dxa"/>
            <w:tcBorders>
              <w:top w:val="nil"/>
              <w:left w:val="nil"/>
              <w:bottom w:val="single" w:sz="4" w:space="0" w:color="000000"/>
              <w:right w:val="single" w:sz="4" w:space="0" w:color="000000"/>
            </w:tcBorders>
            <w:shd w:val="clear" w:color="auto" w:fill="auto"/>
            <w:vAlign w:val="center"/>
            <w:hideMark/>
          </w:tcPr>
          <w:p w14:paraId="23FDBB79"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UKUPNO RASHODI</w:t>
            </w:r>
          </w:p>
        </w:tc>
        <w:tc>
          <w:tcPr>
            <w:tcW w:w="1620" w:type="dxa"/>
            <w:tcBorders>
              <w:top w:val="nil"/>
              <w:left w:val="nil"/>
              <w:bottom w:val="single" w:sz="4" w:space="0" w:color="000000"/>
              <w:right w:val="single" w:sz="4" w:space="0" w:color="000000"/>
            </w:tcBorders>
            <w:shd w:val="clear" w:color="auto" w:fill="auto"/>
            <w:vAlign w:val="center"/>
            <w:hideMark/>
          </w:tcPr>
          <w:p w14:paraId="580DD6CA"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1.690.659,00</w:t>
            </w:r>
          </w:p>
        </w:tc>
        <w:tc>
          <w:tcPr>
            <w:tcW w:w="1801" w:type="dxa"/>
            <w:tcBorders>
              <w:top w:val="nil"/>
              <w:left w:val="nil"/>
              <w:bottom w:val="single" w:sz="4" w:space="0" w:color="000000"/>
              <w:right w:val="single" w:sz="4" w:space="0" w:color="000000"/>
            </w:tcBorders>
            <w:shd w:val="clear" w:color="auto" w:fill="auto"/>
            <w:vAlign w:val="center"/>
            <w:hideMark/>
          </w:tcPr>
          <w:p w14:paraId="25F5E850"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236.706,50</w:t>
            </w:r>
          </w:p>
        </w:tc>
        <w:tc>
          <w:tcPr>
            <w:tcW w:w="1602" w:type="dxa"/>
            <w:tcBorders>
              <w:top w:val="nil"/>
              <w:left w:val="nil"/>
              <w:bottom w:val="single" w:sz="4" w:space="0" w:color="000000"/>
              <w:right w:val="single" w:sz="4" w:space="0" w:color="000000"/>
            </w:tcBorders>
            <w:shd w:val="clear" w:color="auto" w:fill="auto"/>
            <w:vAlign w:val="center"/>
            <w:hideMark/>
          </w:tcPr>
          <w:p w14:paraId="65DE123D"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1.927.365,50</w:t>
            </w:r>
          </w:p>
        </w:tc>
      </w:tr>
      <w:tr w:rsidR="004940FA" w:rsidRPr="004940FA" w14:paraId="0265AB23" w14:textId="77777777" w:rsidTr="004940FA">
        <w:trPr>
          <w:trHeight w:val="335"/>
        </w:trPr>
        <w:tc>
          <w:tcPr>
            <w:tcW w:w="806" w:type="dxa"/>
            <w:tcBorders>
              <w:top w:val="nil"/>
              <w:left w:val="single" w:sz="4" w:space="0" w:color="000000"/>
              <w:bottom w:val="single" w:sz="4" w:space="0" w:color="000000"/>
              <w:right w:val="single" w:sz="4" w:space="0" w:color="000000"/>
            </w:tcBorders>
            <w:shd w:val="clear" w:color="auto" w:fill="auto"/>
            <w:vAlign w:val="center"/>
            <w:hideMark/>
          </w:tcPr>
          <w:p w14:paraId="12E873BA"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09</w:t>
            </w:r>
          </w:p>
        </w:tc>
        <w:tc>
          <w:tcPr>
            <w:tcW w:w="3864" w:type="dxa"/>
            <w:tcBorders>
              <w:top w:val="nil"/>
              <w:left w:val="nil"/>
              <w:bottom w:val="single" w:sz="4" w:space="0" w:color="000000"/>
              <w:right w:val="single" w:sz="4" w:space="0" w:color="000000"/>
            </w:tcBorders>
            <w:shd w:val="clear" w:color="auto" w:fill="auto"/>
            <w:vAlign w:val="center"/>
            <w:hideMark/>
          </w:tcPr>
          <w:p w14:paraId="7AAC5BD7"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Obrazovanje</w:t>
            </w:r>
          </w:p>
        </w:tc>
        <w:tc>
          <w:tcPr>
            <w:tcW w:w="1620" w:type="dxa"/>
            <w:tcBorders>
              <w:top w:val="nil"/>
              <w:left w:val="nil"/>
              <w:bottom w:val="single" w:sz="4" w:space="0" w:color="000000"/>
              <w:right w:val="single" w:sz="4" w:space="0" w:color="000000"/>
            </w:tcBorders>
            <w:shd w:val="clear" w:color="auto" w:fill="auto"/>
            <w:vAlign w:val="center"/>
            <w:hideMark/>
          </w:tcPr>
          <w:p w14:paraId="414C4CED"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1.690.659,00</w:t>
            </w:r>
          </w:p>
        </w:tc>
        <w:tc>
          <w:tcPr>
            <w:tcW w:w="1801" w:type="dxa"/>
            <w:tcBorders>
              <w:top w:val="nil"/>
              <w:left w:val="nil"/>
              <w:bottom w:val="single" w:sz="4" w:space="0" w:color="000000"/>
              <w:right w:val="single" w:sz="4" w:space="0" w:color="000000"/>
            </w:tcBorders>
            <w:shd w:val="clear" w:color="auto" w:fill="auto"/>
            <w:vAlign w:val="center"/>
            <w:hideMark/>
          </w:tcPr>
          <w:p w14:paraId="273009D3"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236.706,50</w:t>
            </w:r>
          </w:p>
        </w:tc>
        <w:tc>
          <w:tcPr>
            <w:tcW w:w="1602" w:type="dxa"/>
            <w:tcBorders>
              <w:top w:val="nil"/>
              <w:left w:val="nil"/>
              <w:bottom w:val="single" w:sz="4" w:space="0" w:color="000000"/>
              <w:right w:val="single" w:sz="4" w:space="0" w:color="000000"/>
            </w:tcBorders>
            <w:shd w:val="clear" w:color="auto" w:fill="auto"/>
            <w:vAlign w:val="center"/>
            <w:hideMark/>
          </w:tcPr>
          <w:p w14:paraId="78F5A270"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1.927.365,50</w:t>
            </w:r>
          </w:p>
        </w:tc>
      </w:tr>
      <w:tr w:rsidR="004940FA" w:rsidRPr="004940FA" w14:paraId="6C6232A8" w14:textId="77777777" w:rsidTr="004940FA">
        <w:trPr>
          <w:trHeight w:val="335"/>
        </w:trPr>
        <w:tc>
          <w:tcPr>
            <w:tcW w:w="806" w:type="dxa"/>
            <w:tcBorders>
              <w:top w:val="nil"/>
              <w:left w:val="single" w:sz="4" w:space="0" w:color="000000"/>
              <w:bottom w:val="single" w:sz="4" w:space="0" w:color="000000"/>
              <w:right w:val="single" w:sz="4" w:space="0" w:color="000000"/>
            </w:tcBorders>
            <w:shd w:val="clear" w:color="auto" w:fill="auto"/>
            <w:vAlign w:val="center"/>
            <w:hideMark/>
          </w:tcPr>
          <w:p w14:paraId="1163085A" w14:textId="77777777" w:rsidR="004940FA" w:rsidRPr="004940FA" w:rsidRDefault="004940FA" w:rsidP="004940FA">
            <w:pPr>
              <w:spacing w:after="0" w:line="240" w:lineRule="auto"/>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091</w:t>
            </w:r>
          </w:p>
        </w:tc>
        <w:tc>
          <w:tcPr>
            <w:tcW w:w="3864" w:type="dxa"/>
            <w:tcBorders>
              <w:top w:val="nil"/>
              <w:left w:val="nil"/>
              <w:bottom w:val="single" w:sz="4" w:space="0" w:color="000000"/>
              <w:right w:val="single" w:sz="4" w:space="0" w:color="000000"/>
            </w:tcBorders>
            <w:shd w:val="clear" w:color="auto" w:fill="auto"/>
            <w:vAlign w:val="center"/>
            <w:hideMark/>
          </w:tcPr>
          <w:p w14:paraId="1F4425BD" w14:textId="77777777" w:rsidR="004940FA" w:rsidRPr="004940FA" w:rsidRDefault="004940FA" w:rsidP="004940FA">
            <w:pPr>
              <w:spacing w:after="0" w:line="240" w:lineRule="auto"/>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Predškolsko i osnovno obrazovanje</w:t>
            </w:r>
          </w:p>
        </w:tc>
        <w:tc>
          <w:tcPr>
            <w:tcW w:w="1620" w:type="dxa"/>
            <w:tcBorders>
              <w:top w:val="nil"/>
              <w:left w:val="nil"/>
              <w:bottom w:val="single" w:sz="4" w:space="0" w:color="000000"/>
              <w:right w:val="single" w:sz="4" w:space="0" w:color="000000"/>
            </w:tcBorders>
            <w:shd w:val="clear" w:color="auto" w:fill="auto"/>
            <w:vAlign w:val="center"/>
            <w:hideMark/>
          </w:tcPr>
          <w:p w14:paraId="14688141" w14:textId="77777777" w:rsidR="004940FA" w:rsidRPr="004940FA" w:rsidRDefault="004940FA" w:rsidP="004940FA">
            <w:pPr>
              <w:spacing w:after="0" w:line="240" w:lineRule="auto"/>
              <w:jc w:val="right"/>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1.947,00</w:t>
            </w:r>
          </w:p>
        </w:tc>
        <w:tc>
          <w:tcPr>
            <w:tcW w:w="1801" w:type="dxa"/>
            <w:tcBorders>
              <w:top w:val="nil"/>
              <w:left w:val="nil"/>
              <w:bottom w:val="single" w:sz="4" w:space="0" w:color="000000"/>
              <w:right w:val="single" w:sz="4" w:space="0" w:color="000000"/>
            </w:tcBorders>
            <w:shd w:val="clear" w:color="auto" w:fill="auto"/>
            <w:vAlign w:val="center"/>
            <w:hideMark/>
          </w:tcPr>
          <w:p w14:paraId="083359EE" w14:textId="77777777" w:rsidR="004940FA" w:rsidRPr="004940FA" w:rsidRDefault="004940FA" w:rsidP="004940FA">
            <w:pPr>
              <w:spacing w:after="0" w:line="240" w:lineRule="auto"/>
              <w:jc w:val="right"/>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2.000,00</w:t>
            </w:r>
          </w:p>
        </w:tc>
        <w:tc>
          <w:tcPr>
            <w:tcW w:w="1602" w:type="dxa"/>
            <w:tcBorders>
              <w:top w:val="nil"/>
              <w:left w:val="nil"/>
              <w:bottom w:val="single" w:sz="4" w:space="0" w:color="000000"/>
              <w:right w:val="single" w:sz="4" w:space="0" w:color="000000"/>
            </w:tcBorders>
            <w:shd w:val="clear" w:color="auto" w:fill="auto"/>
            <w:vAlign w:val="center"/>
            <w:hideMark/>
          </w:tcPr>
          <w:p w14:paraId="350DC598" w14:textId="77777777" w:rsidR="004940FA" w:rsidRPr="004940FA" w:rsidRDefault="004940FA" w:rsidP="004940FA">
            <w:pPr>
              <w:spacing w:after="0" w:line="240" w:lineRule="auto"/>
              <w:jc w:val="right"/>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3.947,00</w:t>
            </w:r>
          </w:p>
        </w:tc>
      </w:tr>
      <w:tr w:rsidR="004940FA" w:rsidRPr="004940FA" w14:paraId="65C8CBAF" w14:textId="77777777" w:rsidTr="004940FA">
        <w:trPr>
          <w:trHeight w:val="335"/>
        </w:trPr>
        <w:tc>
          <w:tcPr>
            <w:tcW w:w="806" w:type="dxa"/>
            <w:tcBorders>
              <w:top w:val="nil"/>
              <w:left w:val="single" w:sz="4" w:space="0" w:color="000000"/>
              <w:bottom w:val="single" w:sz="4" w:space="0" w:color="000000"/>
              <w:right w:val="single" w:sz="4" w:space="0" w:color="000000"/>
            </w:tcBorders>
            <w:shd w:val="clear" w:color="auto" w:fill="auto"/>
            <w:vAlign w:val="center"/>
            <w:hideMark/>
          </w:tcPr>
          <w:p w14:paraId="0E3E3A17" w14:textId="77777777" w:rsidR="004940FA" w:rsidRPr="004940FA" w:rsidRDefault="004940FA" w:rsidP="004940FA">
            <w:pPr>
              <w:spacing w:after="0" w:line="240" w:lineRule="auto"/>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092</w:t>
            </w:r>
          </w:p>
        </w:tc>
        <w:tc>
          <w:tcPr>
            <w:tcW w:w="3864" w:type="dxa"/>
            <w:tcBorders>
              <w:top w:val="nil"/>
              <w:left w:val="nil"/>
              <w:bottom w:val="single" w:sz="4" w:space="0" w:color="000000"/>
              <w:right w:val="single" w:sz="4" w:space="0" w:color="000000"/>
            </w:tcBorders>
            <w:shd w:val="clear" w:color="auto" w:fill="auto"/>
            <w:vAlign w:val="center"/>
            <w:hideMark/>
          </w:tcPr>
          <w:p w14:paraId="04473CEE" w14:textId="77777777" w:rsidR="004940FA" w:rsidRPr="004940FA" w:rsidRDefault="004940FA" w:rsidP="004940FA">
            <w:pPr>
              <w:spacing w:after="0" w:line="240" w:lineRule="auto"/>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Srednjoškolsko  obrazovanje</w:t>
            </w:r>
          </w:p>
        </w:tc>
        <w:tc>
          <w:tcPr>
            <w:tcW w:w="1620" w:type="dxa"/>
            <w:tcBorders>
              <w:top w:val="nil"/>
              <w:left w:val="nil"/>
              <w:bottom w:val="single" w:sz="4" w:space="0" w:color="000000"/>
              <w:right w:val="single" w:sz="4" w:space="0" w:color="000000"/>
            </w:tcBorders>
            <w:shd w:val="clear" w:color="auto" w:fill="auto"/>
            <w:vAlign w:val="center"/>
            <w:hideMark/>
          </w:tcPr>
          <w:p w14:paraId="3BF92F42" w14:textId="77777777" w:rsidR="004940FA" w:rsidRPr="004940FA" w:rsidRDefault="004940FA" w:rsidP="004940FA">
            <w:pPr>
              <w:spacing w:after="0" w:line="240" w:lineRule="auto"/>
              <w:jc w:val="right"/>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1.688.462,00</w:t>
            </w:r>
          </w:p>
        </w:tc>
        <w:tc>
          <w:tcPr>
            <w:tcW w:w="1801" w:type="dxa"/>
            <w:tcBorders>
              <w:top w:val="nil"/>
              <w:left w:val="nil"/>
              <w:bottom w:val="single" w:sz="4" w:space="0" w:color="000000"/>
              <w:right w:val="single" w:sz="4" w:space="0" w:color="000000"/>
            </w:tcBorders>
            <w:shd w:val="clear" w:color="auto" w:fill="auto"/>
            <w:vAlign w:val="center"/>
            <w:hideMark/>
          </w:tcPr>
          <w:p w14:paraId="6196C4AD" w14:textId="77777777" w:rsidR="004940FA" w:rsidRPr="004940FA" w:rsidRDefault="004940FA" w:rsidP="004940FA">
            <w:pPr>
              <w:spacing w:after="0" w:line="240" w:lineRule="auto"/>
              <w:jc w:val="right"/>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234.706,50</w:t>
            </w:r>
          </w:p>
        </w:tc>
        <w:tc>
          <w:tcPr>
            <w:tcW w:w="1602" w:type="dxa"/>
            <w:tcBorders>
              <w:top w:val="nil"/>
              <w:left w:val="nil"/>
              <w:bottom w:val="single" w:sz="4" w:space="0" w:color="000000"/>
              <w:right w:val="single" w:sz="4" w:space="0" w:color="000000"/>
            </w:tcBorders>
            <w:shd w:val="clear" w:color="auto" w:fill="auto"/>
            <w:vAlign w:val="center"/>
            <w:hideMark/>
          </w:tcPr>
          <w:p w14:paraId="7004088C" w14:textId="77777777" w:rsidR="004940FA" w:rsidRPr="004940FA" w:rsidRDefault="004940FA" w:rsidP="004940FA">
            <w:pPr>
              <w:spacing w:after="0" w:line="240" w:lineRule="auto"/>
              <w:jc w:val="right"/>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1.923.168,50</w:t>
            </w:r>
          </w:p>
        </w:tc>
      </w:tr>
      <w:tr w:rsidR="004940FA" w:rsidRPr="004940FA" w14:paraId="535A4786" w14:textId="77777777" w:rsidTr="004940FA">
        <w:trPr>
          <w:trHeight w:val="335"/>
        </w:trPr>
        <w:tc>
          <w:tcPr>
            <w:tcW w:w="806" w:type="dxa"/>
            <w:tcBorders>
              <w:top w:val="nil"/>
              <w:left w:val="single" w:sz="4" w:space="0" w:color="000000"/>
              <w:bottom w:val="single" w:sz="4" w:space="0" w:color="000000"/>
              <w:right w:val="single" w:sz="4" w:space="0" w:color="000000"/>
            </w:tcBorders>
            <w:shd w:val="clear" w:color="auto" w:fill="auto"/>
            <w:vAlign w:val="center"/>
            <w:hideMark/>
          </w:tcPr>
          <w:p w14:paraId="633AD6E8" w14:textId="77777777" w:rsidR="004940FA" w:rsidRPr="004940FA" w:rsidRDefault="004940FA" w:rsidP="004940FA">
            <w:pPr>
              <w:spacing w:after="0" w:line="240" w:lineRule="auto"/>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096</w:t>
            </w:r>
          </w:p>
        </w:tc>
        <w:tc>
          <w:tcPr>
            <w:tcW w:w="3864" w:type="dxa"/>
            <w:tcBorders>
              <w:top w:val="nil"/>
              <w:left w:val="nil"/>
              <w:bottom w:val="single" w:sz="4" w:space="0" w:color="000000"/>
              <w:right w:val="single" w:sz="4" w:space="0" w:color="000000"/>
            </w:tcBorders>
            <w:shd w:val="clear" w:color="auto" w:fill="auto"/>
            <w:vAlign w:val="center"/>
            <w:hideMark/>
          </w:tcPr>
          <w:p w14:paraId="6353766B" w14:textId="77777777" w:rsidR="004940FA" w:rsidRPr="004940FA" w:rsidRDefault="004940FA" w:rsidP="004940FA">
            <w:pPr>
              <w:spacing w:after="0" w:line="240" w:lineRule="auto"/>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Dodatne usluge u obrazovanju</w:t>
            </w:r>
          </w:p>
        </w:tc>
        <w:tc>
          <w:tcPr>
            <w:tcW w:w="1620" w:type="dxa"/>
            <w:tcBorders>
              <w:top w:val="nil"/>
              <w:left w:val="nil"/>
              <w:bottom w:val="single" w:sz="4" w:space="0" w:color="000000"/>
              <w:right w:val="single" w:sz="4" w:space="0" w:color="000000"/>
            </w:tcBorders>
            <w:shd w:val="clear" w:color="auto" w:fill="auto"/>
            <w:vAlign w:val="center"/>
            <w:hideMark/>
          </w:tcPr>
          <w:p w14:paraId="13F2D58B" w14:textId="77777777" w:rsidR="004940FA" w:rsidRPr="004940FA" w:rsidRDefault="004940FA" w:rsidP="004940FA">
            <w:pPr>
              <w:spacing w:after="0" w:line="240" w:lineRule="auto"/>
              <w:jc w:val="right"/>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250,00</w:t>
            </w:r>
          </w:p>
        </w:tc>
        <w:tc>
          <w:tcPr>
            <w:tcW w:w="1801" w:type="dxa"/>
            <w:tcBorders>
              <w:top w:val="nil"/>
              <w:left w:val="nil"/>
              <w:bottom w:val="single" w:sz="4" w:space="0" w:color="000000"/>
              <w:right w:val="single" w:sz="4" w:space="0" w:color="000000"/>
            </w:tcBorders>
            <w:shd w:val="clear" w:color="auto" w:fill="auto"/>
            <w:vAlign w:val="center"/>
            <w:hideMark/>
          </w:tcPr>
          <w:p w14:paraId="65F6F3D6" w14:textId="77777777" w:rsidR="004940FA" w:rsidRPr="004940FA" w:rsidRDefault="004940FA" w:rsidP="004940FA">
            <w:pPr>
              <w:spacing w:after="0" w:line="240" w:lineRule="auto"/>
              <w:jc w:val="right"/>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0,00</w:t>
            </w:r>
          </w:p>
        </w:tc>
        <w:tc>
          <w:tcPr>
            <w:tcW w:w="1602" w:type="dxa"/>
            <w:tcBorders>
              <w:top w:val="nil"/>
              <w:left w:val="nil"/>
              <w:bottom w:val="single" w:sz="4" w:space="0" w:color="000000"/>
              <w:right w:val="single" w:sz="4" w:space="0" w:color="000000"/>
            </w:tcBorders>
            <w:shd w:val="clear" w:color="auto" w:fill="auto"/>
            <w:vAlign w:val="center"/>
            <w:hideMark/>
          </w:tcPr>
          <w:p w14:paraId="4DF53760" w14:textId="77777777" w:rsidR="004940FA" w:rsidRPr="004940FA" w:rsidRDefault="004940FA" w:rsidP="004940FA">
            <w:pPr>
              <w:spacing w:after="0" w:line="240" w:lineRule="auto"/>
              <w:jc w:val="right"/>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250,00</w:t>
            </w:r>
          </w:p>
        </w:tc>
      </w:tr>
    </w:tbl>
    <w:p w14:paraId="096FCC68" w14:textId="4976BDDD" w:rsidR="004940FA" w:rsidRDefault="004940FA">
      <w:pPr>
        <w:rPr>
          <w:rFonts w:ascii="Arial" w:hAnsi="Arial" w:cs="Arial"/>
        </w:rPr>
      </w:pPr>
      <w:r>
        <w:rPr>
          <w:rFonts w:ascii="Arial" w:hAnsi="Arial" w:cs="Arial"/>
        </w:rPr>
        <w:fldChar w:fldCharType="end"/>
      </w:r>
    </w:p>
    <w:p w14:paraId="5C69DDE6" w14:textId="09D2D1D2" w:rsidR="004940FA" w:rsidRDefault="004940FA">
      <w:r>
        <w:rPr>
          <w:rFonts w:ascii="Arial" w:hAnsi="Arial" w:cs="Arial"/>
        </w:rPr>
        <w:fldChar w:fldCharType="begin"/>
      </w:r>
      <w:r>
        <w:rPr>
          <w:rFonts w:ascii="Arial" w:hAnsi="Arial" w:cs="Arial"/>
        </w:rPr>
        <w:instrText xml:space="preserve"> LINK Excel.Sheet.8 "C:\\Users\\Računovodstvo\\Downloads\\report (57).xls" "Sheet!R2C1:R12C5" \a \f 4 \h  \* MERGEFORMAT </w:instrText>
      </w:r>
      <w:r>
        <w:rPr>
          <w:rFonts w:ascii="Arial" w:hAnsi="Arial" w:cs="Arial"/>
        </w:rPr>
        <w:fldChar w:fldCharType="separate"/>
      </w:r>
    </w:p>
    <w:p w14:paraId="2A58B4A7" w14:textId="09C60E7F" w:rsidR="00915721" w:rsidRPr="006879D8" w:rsidRDefault="004940FA" w:rsidP="004940FA">
      <w:pPr>
        <w:jc w:val="center"/>
        <w:rPr>
          <w:rFonts w:ascii="Arial" w:eastAsia="Times New Roman" w:hAnsi="Arial" w:cs="Arial"/>
          <w:b/>
          <w:bCs/>
          <w:color w:val="000000"/>
          <w:sz w:val="20"/>
          <w:szCs w:val="20"/>
          <w:lang w:eastAsia="hr-HR"/>
        </w:rPr>
      </w:pPr>
      <w:r>
        <w:rPr>
          <w:rFonts w:ascii="Arial" w:hAnsi="Arial" w:cs="Arial"/>
        </w:rPr>
        <w:fldChar w:fldCharType="end"/>
      </w:r>
      <w:r w:rsidR="00915721" w:rsidRPr="00915721">
        <w:rPr>
          <w:rFonts w:ascii="Arial" w:eastAsia="Times New Roman" w:hAnsi="Arial" w:cs="Arial"/>
          <w:b/>
          <w:bCs/>
          <w:color w:val="000000"/>
          <w:sz w:val="20"/>
          <w:szCs w:val="20"/>
          <w:lang w:eastAsia="hr-HR"/>
        </w:rPr>
        <w:t xml:space="preserve">PRENESENI VIŠAK ILI </w:t>
      </w:r>
      <w:r w:rsidR="009A19DB" w:rsidRPr="006879D8">
        <w:rPr>
          <w:rFonts w:ascii="Arial" w:eastAsia="Times New Roman" w:hAnsi="Arial" w:cs="Arial"/>
          <w:b/>
          <w:bCs/>
          <w:color w:val="000000"/>
          <w:sz w:val="20"/>
          <w:szCs w:val="20"/>
          <w:lang w:eastAsia="hr-HR"/>
        </w:rPr>
        <w:t>PREMA IZVORIMA FINANCIRANJA</w:t>
      </w:r>
    </w:p>
    <w:p w14:paraId="14F153F2" w14:textId="092E1D0B" w:rsidR="00915721" w:rsidRDefault="00915721">
      <w:pPr>
        <w:rPr>
          <w:rFonts w:ascii="Arial" w:hAnsi="Arial" w:cs="Arial"/>
        </w:rPr>
      </w:pPr>
    </w:p>
    <w:tbl>
      <w:tblPr>
        <w:tblW w:w="9668" w:type="dxa"/>
        <w:tblLook w:val="04A0" w:firstRow="1" w:lastRow="0" w:firstColumn="1" w:lastColumn="0" w:noHBand="0" w:noVBand="1"/>
      </w:tblPr>
      <w:tblGrid>
        <w:gridCol w:w="742"/>
        <w:gridCol w:w="643"/>
        <w:gridCol w:w="17"/>
        <w:gridCol w:w="1629"/>
        <w:gridCol w:w="24"/>
        <w:gridCol w:w="1917"/>
        <w:gridCol w:w="1201"/>
        <w:gridCol w:w="1936"/>
        <w:gridCol w:w="789"/>
        <w:gridCol w:w="770"/>
      </w:tblGrid>
      <w:tr w:rsidR="00915721" w:rsidRPr="00915721" w14:paraId="04960A8F" w14:textId="77777777" w:rsidTr="003A17D2">
        <w:trPr>
          <w:trHeight w:val="638"/>
        </w:trPr>
        <w:tc>
          <w:tcPr>
            <w:tcW w:w="742"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6764AB2B" w14:textId="77777777" w:rsidR="00915721" w:rsidRPr="00915721" w:rsidRDefault="00915721" w:rsidP="00915721">
            <w:pPr>
              <w:spacing w:after="0" w:line="240" w:lineRule="auto"/>
              <w:jc w:val="center"/>
              <w:rPr>
                <w:rFonts w:ascii="Arial" w:eastAsia="Times New Roman" w:hAnsi="Arial" w:cs="Arial"/>
                <w:b/>
                <w:bCs/>
                <w:color w:val="000000"/>
                <w:sz w:val="16"/>
                <w:szCs w:val="16"/>
                <w:lang w:eastAsia="hr-HR"/>
              </w:rPr>
            </w:pPr>
            <w:r w:rsidRPr="00915721">
              <w:rPr>
                <w:rFonts w:ascii="Arial" w:eastAsia="Times New Roman" w:hAnsi="Arial" w:cs="Arial"/>
                <w:b/>
                <w:bCs/>
                <w:color w:val="000000"/>
                <w:sz w:val="16"/>
                <w:szCs w:val="16"/>
                <w:lang w:eastAsia="hr-HR"/>
              </w:rPr>
              <w:t>Konto</w:t>
            </w:r>
          </w:p>
        </w:tc>
        <w:tc>
          <w:tcPr>
            <w:tcW w:w="643" w:type="dxa"/>
            <w:tcBorders>
              <w:top w:val="single" w:sz="4" w:space="0" w:color="000000"/>
              <w:left w:val="nil"/>
              <w:bottom w:val="single" w:sz="4" w:space="0" w:color="000000"/>
              <w:right w:val="single" w:sz="4" w:space="0" w:color="000000"/>
            </w:tcBorders>
            <w:shd w:val="clear" w:color="000000" w:fill="DCDCDC"/>
            <w:vAlign w:val="center"/>
            <w:hideMark/>
          </w:tcPr>
          <w:p w14:paraId="1C078463" w14:textId="77777777" w:rsidR="00915721" w:rsidRPr="00915721" w:rsidRDefault="00915721" w:rsidP="00915721">
            <w:pPr>
              <w:spacing w:after="0" w:line="240" w:lineRule="auto"/>
              <w:jc w:val="center"/>
              <w:rPr>
                <w:rFonts w:ascii="Arial" w:eastAsia="Times New Roman" w:hAnsi="Arial" w:cs="Arial"/>
                <w:b/>
                <w:bCs/>
                <w:color w:val="000000"/>
                <w:sz w:val="16"/>
                <w:szCs w:val="16"/>
                <w:lang w:eastAsia="hr-HR"/>
              </w:rPr>
            </w:pPr>
            <w:r w:rsidRPr="00915721">
              <w:rPr>
                <w:rFonts w:ascii="Arial" w:eastAsia="Times New Roman" w:hAnsi="Arial" w:cs="Arial"/>
                <w:b/>
                <w:bCs/>
                <w:color w:val="000000"/>
                <w:sz w:val="16"/>
                <w:szCs w:val="16"/>
                <w:lang w:eastAsia="hr-HR"/>
              </w:rPr>
              <w:t>Izvor</w:t>
            </w:r>
          </w:p>
        </w:tc>
        <w:tc>
          <w:tcPr>
            <w:tcW w:w="1646" w:type="dxa"/>
            <w:gridSpan w:val="2"/>
            <w:tcBorders>
              <w:top w:val="single" w:sz="4" w:space="0" w:color="000000"/>
              <w:left w:val="nil"/>
              <w:bottom w:val="single" w:sz="4" w:space="0" w:color="000000"/>
              <w:right w:val="single" w:sz="4" w:space="0" w:color="000000"/>
            </w:tcBorders>
            <w:shd w:val="clear" w:color="000000" w:fill="DCDCDC"/>
            <w:vAlign w:val="center"/>
            <w:hideMark/>
          </w:tcPr>
          <w:p w14:paraId="676E95CA" w14:textId="77777777" w:rsidR="00915721" w:rsidRPr="00915721" w:rsidRDefault="00915721" w:rsidP="00915721">
            <w:pPr>
              <w:spacing w:after="0" w:line="240" w:lineRule="auto"/>
              <w:jc w:val="center"/>
              <w:rPr>
                <w:rFonts w:ascii="Arial" w:eastAsia="Times New Roman" w:hAnsi="Arial" w:cs="Arial"/>
                <w:b/>
                <w:bCs/>
                <w:color w:val="000000"/>
                <w:sz w:val="16"/>
                <w:szCs w:val="16"/>
                <w:lang w:eastAsia="hr-HR"/>
              </w:rPr>
            </w:pPr>
            <w:r w:rsidRPr="00915721">
              <w:rPr>
                <w:rFonts w:ascii="Arial" w:eastAsia="Times New Roman" w:hAnsi="Arial" w:cs="Arial"/>
                <w:b/>
                <w:bCs/>
                <w:color w:val="000000"/>
                <w:sz w:val="16"/>
                <w:szCs w:val="16"/>
                <w:lang w:eastAsia="hr-HR"/>
              </w:rPr>
              <w:t>Naziv</w:t>
            </w:r>
          </w:p>
        </w:tc>
        <w:tc>
          <w:tcPr>
            <w:tcW w:w="1941" w:type="dxa"/>
            <w:gridSpan w:val="2"/>
            <w:tcBorders>
              <w:top w:val="single" w:sz="4" w:space="0" w:color="000000"/>
              <w:left w:val="nil"/>
              <w:bottom w:val="single" w:sz="4" w:space="0" w:color="000000"/>
              <w:right w:val="single" w:sz="4" w:space="0" w:color="000000"/>
            </w:tcBorders>
            <w:shd w:val="clear" w:color="000000" w:fill="DCDCDC"/>
            <w:vAlign w:val="center"/>
            <w:hideMark/>
          </w:tcPr>
          <w:p w14:paraId="18755FB2" w14:textId="77777777" w:rsidR="00915721" w:rsidRPr="00915721" w:rsidRDefault="00915721" w:rsidP="00915721">
            <w:pPr>
              <w:spacing w:after="0" w:line="240" w:lineRule="auto"/>
              <w:jc w:val="center"/>
              <w:rPr>
                <w:rFonts w:ascii="Arial" w:eastAsia="Times New Roman" w:hAnsi="Arial" w:cs="Arial"/>
                <w:b/>
                <w:bCs/>
                <w:color w:val="000000"/>
                <w:sz w:val="16"/>
                <w:szCs w:val="16"/>
                <w:lang w:eastAsia="hr-HR"/>
              </w:rPr>
            </w:pPr>
            <w:r w:rsidRPr="00915721">
              <w:rPr>
                <w:rFonts w:ascii="Arial" w:eastAsia="Times New Roman" w:hAnsi="Arial" w:cs="Arial"/>
                <w:b/>
                <w:bCs/>
                <w:color w:val="000000"/>
                <w:sz w:val="16"/>
                <w:szCs w:val="16"/>
                <w:lang w:eastAsia="hr-HR"/>
              </w:rPr>
              <w:t>Ostvarenje/izvršenje 2023.</w:t>
            </w:r>
          </w:p>
        </w:tc>
        <w:tc>
          <w:tcPr>
            <w:tcW w:w="1201" w:type="dxa"/>
            <w:tcBorders>
              <w:top w:val="single" w:sz="4" w:space="0" w:color="000000"/>
              <w:left w:val="nil"/>
              <w:bottom w:val="single" w:sz="4" w:space="0" w:color="000000"/>
              <w:right w:val="single" w:sz="4" w:space="0" w:color="000000"/>
            </w:tcBorders>
            <w:shd w:val="clear" w:color="000000" w:fill="DCDCDC"/>
            <w:vAlign w:val="center"/>
            <w:hideMark/>
          </w:tcPr>
          <w:p w14:paraId="69E4E60F" w14:textId="77777777" w:rsidR="00915721" w:rsidRPr="00915721" w:rsidRDefault="00915721" w:rsidP="00915721">
            <w:pPr>
              <w:spacing w:after="0" w:line="240" w:lineRule="auto"/>
              <w:jc w:val="center"/>
              <w:rPr>
                <w:rFonts w:ascii="Arial" w:eastAsia="Times New Roman" w:hAnsi="Arial" w:cs="Arial"/>
                <w:b/>
                <w:bCs/>
                <w:color w:val="000000"/>
                <w:sz w:val="16"/>
                <w:szCs w:val="16"/>
                <w:lang w:eastAsia="hr-HR"/>
              </w:rPr>
            </w:pPr>
            <w:r w:rsidRPr="00915721">
              <w:rPr>
                <w:rFonts w:ascii="Arial" w:eastAsia="Times New Roman" w:hAnsi="Arial" w:cs="Arial"/>
                <w:b/>
                <w:bCs/>
                <w:color w:val="000000"/>
                <w:sz w:val="16"/>
                <w:szCs w:val="16"/>
                <w:lang w:eastAsia="hr-HR"/>
              </w:rPr>
              <w:t>Tekući plan proračuna za 2024. godinu</w:t>
            </w:r>
          </w:p>
        </w:tc>
        <w:tc>
          <w:tcPr>
            <w:tcW w:w="1936" w:type="dxa"/>
            <w:tcBorders>
              <w:top w:val="single" w:sz="4" w:space="0" w:color="000000"/>
              <w:left w:val="nil"/>
              <w:bottom w:val="single" w:sz="4" w:space="0" w:color="000000"/>
              <w:right w:val="single" w:sz="4" w:space="0" w:color="000000"/>
            </w:tcBorders>
            <w:shd w:val="clear" w:color="000000" w:fill="DCDCDC"/>
            <w:vAlign w:val="center"/>
            <w:hideMark/>
          </w:tcPr>
          <w:p w14:paraId="0D5AC8B6" w14:textId="77777777" w:rsidR="00915721" w:rsidRPr="00915721" w:rsidRDefault="00915721" w:rsidP="00915721">
            <w:pPr>
              <w:spacing w:after="0" w:line="240" w:lineRule="auto"/>
              <w:jc w:val="center"/>
              <w:rPr>
                <w:rFonts w:ascii="Arial" w:eastAsia="Times New Roman" w:hAnsi="Arial" w:cs="Arial"/>
                <w:b/>
                <w:bCs/>
                <w:color w:val="000000"/>
                <w:sz w:val="16"/>
                <w:szCs w:val="16"/>
                <w:lang w:eastAsia="hr-HR"/>
              </w:rPr>
            </w:pPr>
            <w:r w:rsidRPr="00915721">
              <w:rPr>
                <w:rFonts w:ascii="Arial" w:eastAsia="Times New Roman" w:hAnsi="Arial" w:cs="Arial"/>
                <w:b/>
                <w:bCs/>
                <w:color w:val="000000"/>
                <w:sz w:val="16"/>
                <w:szCs w:val="16"/>
                <w:lang w:eastAsia="hr-HR"/>
              </w:rPr>
              <w:t>Ostvarenje/izvršenje 2024.</w:t>
            </w:r>
          </w:p>
        </w:tc>
        <w:tc>
          <w:tcPr>
            <w:tcW w:w="789" w:type="dxa"/>
            <w:tcBorders>
              <w:top w:val="single" w:sz="4" w:space="0" w:color="000000"/>
              <w:left w:val="nil"/>
              <w:bottom w:val="single" w:sz="4" w:space="0" w:color="000000"/>
              <w:right w:val="single" w:sz="4" w:space="0" w:color="000000"/>
            </w:tcBorders>
            <w:shd w:val="clear" w:color="000000" w:fill="DCDCDC"/>
            <w:vAlign w:val="center"/>
            <w:hideMark/>
          </w:tcPr>
          <w:p w14:paraId="6ED299DF" w14:textId="77777777" w:rsidR="00915721" w:rsidRPr="00915721" w:rsidRDefault="00915721" w:rsidP="00915721">
            <w:pPr>
              <w:spacing w:after="0" w:line="240" w:lineRule="auto"/>
              <w:jc w:val="center"/>
              <w:rPr>
                <w:rFonts w:ascii="Arial" w:eastAsia="Times New Roman" w:hAnsi="Arial" w:cs="Arial"/>
                <w:b/>
                <w:bCs/>
                <w:color w:val="000000"/>
                <w:sz w:val="16"/>
                <w:szCs w:val="16"/>
                <w:lang w:eastAsia="hr-HR"/>
              </w:rPr>
            </w:pPr>
            <w:r w:rsidRPr="00915721">
              <w:rPr>
                <w:rFonts w:ascii="Arial" w:eastAsia="Times New Roman" w:hAnsi="Arial" w:cs="Arial"/>
                <w:b/>
                <w:bCs/>
                <w:color w:val="000000"/>
                <w:sz w:val="16"/>
                <w:szCs w:val="16"/>
                <w:lang w:eastAsia="hr-HR"/>
              </w:rPr>
              <w:t xml:space="preserve">Indeks </w:t>
            </w:r>
            <w:r w:rsidRPr="00915721">
              <w:rPr>
                <w:rFonts w:ascii="Arial" w:eastAsia="Times New Roman" w:hAnsi="Arial" w:cs="Arial"/>
                <w:b/>
                <w:bCs/>
                <w:color w:val="000000"/>
                <w:sz w:val="16"/>
                <w:szCs w:val="16"/>
                <w:lang w:eastAsia="hr-HR"/>
              </w:rPr>
              <w:br/>
              <w:t>6/4</w:t>
            </w:r>
          </w:p>
        </w:tc>
        <w:tc>
          <w:tcPr>
            <w:tcW w:w="770" w:type="dxa"/>
            <w:tcBorders>
              <w:top w:val="single" w:sz="4" w:space="0" w:color="000000"/>
              <w:left w:val="nil"/>
              <w:bottom w:val="single" w:sz="4" w:space="0" w:color="000000"/>
              <w:right w:val="single" w:sz="4" w:space="0" w:color="000000"/>
            </w:tcBorders>
            <w:shd w:val="clear" w:color="000000" w:fill="DCDCDC"/>
            <w:vAlign w:val="center"/>
            <w:hideMark/>
          </w:tcPr>
          <w:p w14:paraId="20660337" w14:textId="77777777" w:rsidR="00915721" w:rsidRPr="00915721" w:rsidRDefault="00915721" w:rsidP="00915721">
            <w:pPr>
              <w:spacing w:after="0" w:line="240" w:lineRule="auto"/>
              <w:jc w:val="center"/>
              <w:rPr>
                <w:rFonts w:ascii="Arial" w:eastAsia="Times New Roman" w:hAnsi="Arial" w:cs="Arial"/>
                <w:b/>
                <w:bCs/>
                <w:color w:val="000000"/>
                <w:sz w:val="16"/>
                <w:szCs w:val="16"/>
                <w:lang w:eastAsia="hr-HR"/>
              </w:rPr>
            </w:pPr>
            <w:r w:rsidRPr="00915721">
              <w:rPr>
                <w:rFonts w:ascii="Arial" w:eastAsia="Times New Roman" w:hAnsi="Arial" w:cs="Arial"/>
                <w:b/>
                <w:bCs/>
                <w:color w:val="000000"/>
                <w:sz w:val="16"/>
                <w:szCs w:val="16"/>
                <w:lang w:eastAsia="hr-HR"/>
              </w:rPr>
              <w:t>Indeks</w:t>
            </w:r>
            <w:r w:rsidRPr="00915721">
              <w:rPr>
                <w:rFonts w:ascii="Arial" w:eastAsia="Times New Roman" w:hAnsi="Arial" w:cs="Arial"/>
                <w:b/>
                <w:bCs/>
                <w:color w:val="000000"/>
                <w:sz w:val="16"/>
                <w:szCs w:val="16"/>
                <w:lang w:eastAsia="hr-HR"/>
              </w:rPr>
              <w:br/>
              <w:t>6/5</w:t>
            </w:r>
          </w:p>
        </w:tc>
      </w:tr>
      <w:tr w:rsidR="009A19DB" w:rsidRPr="00915721" w14:paraId="34D8227C" w14:textId="77777777" w:rsidTr="003A17D2">
        <w:trPr>
          <w:trHeight w:val="217"/>
        </w:trPr>
        <w:tc>
          <w:tcPr>
            <w:tcW w:w="742" w:type="dxa"/>
            <w:tcBorders>
              <w:top w:val="nil"/>
              <w:left w:val="single" w:sz="4" w:space="0" w:color="000000"/>
              <w:bottom w:val="single" w:sz="4" w:space="0" w:color="000000"/>
              <w:right w:val="single" w:sz="4" w:space="0" w:color="000000"/>
            </w:tcBorders>
            <w:shd w:val="clear" w:color="auto" w:fill="auto"/>
            <w:vAlign w:val="center"/>
            <w:hideMark/>
          </w:tcPr>
          <w:p w14:paraId="0B1FBE8F" w14:textId="77777777" w:rsidR="00915721" w:rsidRPr="00915721" w:rsidRDefault="00915721" w:rsidP="00915721">
            <w:pPr>
              <w:spacing w:after="0" w:line="240" w:lineRule="auto"/>
              <w:jc w:val="center"/>
              <w:rPr>
                <w:rFonts w:ascii="Arial" w:eastAsia="Times New Roman" w:hAnsi="Arial" w:cs="Arial"/>
                <w:b/>
                <w:bCs/>
                <w:color w:val="000000"/>
                <w:sz w:val="14"/>
                <w:szCs w:val="14"/>
                <w:lang w:eastAsia="hr-HR"/>
              </w:rPr>
            </w:pPr>
            <w:r w:rsidRPr="00915721">
              <w:rPr>
                <w:rFonts w:ascii="Arial" w:eastAsia="Times New Roman" w:hAnsi="Arial" w:cs="Arial"/>
                <w:b/>
                <w:bCs/>
                <w:color w:val="000000"/>
                <w:sz w:val="14"/>
                <w:szCs w:val="14"/>
                <w:lang w:eastAsia="hr-HR"/>
              </w:rPr>
              <w:t>1</w:t>
            </w:r>
          </w:p>
        </w:tc>
        <w:tc>
          <w:tcPr>
            <w:tcW w:w="643" w:type="dxa"/>
            <w:tcBorders>
              <w:top w:val="nil"/>
              <w:left w:val="nil"/>
              <w:bottom w:val="single" w:sz="4" w:space="0" w:color="000000"/>
              <w:right w:val="single" w:sz="4" w:space="0" w:color="000000"/>
            </w:tcBorders>
            <w:shd w:val="clear" w:color="auto" w:fill="auto"/>
            <w:vAlign w:val="center"/>
            <w:hideMark/>
          </w:tcPr>
          <w:p w14:paraId="5BDE26AD" w14:textId="77777777" w:rsidR="00915721" w:rsidRPr="00915721" w:rsidRDefault="00915721" w:rsidP="00915721">
            <w:pPr>
              <w:spacing w:after="0" w:line="240" w:lineRule="auto"/>
              <w:jc w:val="center"/>
              <w:rPr>
                <w:rFonts w:ascii="Arial" w:eastAsia="Times New Roman" w:hAnsi="Arial" w:cs="Arial"/>
                <w:b/>
                <w:bCs/>
                <w:color w:val="000000"/>
                <w:sz w:val="14"/>
                <w:szCs w:val="14"/>
                <w:lang w:eastAsia="hr-HR"/>
              </w:rPr>
            </w:pPr>
            <w:r w:rsidRPr="00915721">
              <w:rPr>
                <w:rFonts w:ascii="Arial" w:eastAsia="Times New Roman" w:hAnsi="Arial" w:cs="Arial"/>
                <w:b/>
                <w:bCs/>
                <w:color w:val="000000"/>
                <w:sz w:val="14"/>
                <w:szCs w:val="14"/>
                <w:lang w:eastAsia="hr-HR"/>
              </w:rPr>
              <w:t>2</w:t>
            </w:r>
          </w:p>
        </w:tc>
        <w:tc>
          <w:tcPr>
            <w:tcW w:w="1646" w:type="dxa"/>
            <w:gridSpan w:val="2"/>
            <w:tcBorders>
              <w:top w:val="nil"/>
              <w:left w:val="nil"/>
              <w:bottom w:val="single" w:sz="4" w:space="0" w:color="000000"/>
              <w:right w:val="single" w:sz="4" w:space="0" w:color="000000"/>
            </w:tcBorders>
            <w:shd w:val="clear" w:color="auto" w:fill="auto"/>
            <w:vAlign w:val="center"/>
            <w:hideMark/>
          </w:tcPr>
          <w:p w14:paraId="747E938F" w14:textId="77777777" w:rsidR="00915721" w:rsidRPr="00915721" w:rsidRDefault="00915721" w:rsidP="00915721">
            <w:pPr>
              <w:spacing w:after="0" w:line="240" w:lineRule="auto"/>
              <w:jc w:val="center"/>
              <w:rPr>
                <w:rFonts w:ascii="Arial" w:eastAsia="Times New Roman" w:hAnsi="Arial" w:cs="Arial"/>
                <w:b/>
                <w:bCs/>
                <w:color w:val="000000"/>
                <w:sz w:val="14"/>
                <w:szCs w:val="14"/>
                <w:lang w:eastAsia="hr-HR"/>
              </w:rPr>
            </w:pPr>
            <w:r w:rsidRPr="00915721">
              <w:rPr>
                <w:rFonts w:ascii="Arial" w:eastAsia="Times New Roman" w:hAnsi="Arial" w:cs="Arial"/>
                <w:b/>
                <w:bCs/>
                <w:color w:val="000000"/>
                <w:sz w:val="14"/>
                <w:szCs w:val="14"/>
                <w:lang w:eastAsia="hr-HR"/>
              </w:rPr>
              <w:t>3</w:t>
            </w:r>
          </w:p>
        </w:tc>
        <w:tc>
          <w:tcPr>
            <w:tcW w:w="1941" w:type="dxa"/>
            <w:gridSpan w:val="2"/>
            <w:tcBorders>
              <w:top w:val="nil"/>
              <w:left w:val="nil"/>
              <w:bottom w:val="single" w:sz="4" w:space="0" w:color="000000"/>
              <w:right w:val="single" w:sz="4" w:space="0" w:color="000000"/>
            </w:tcBorders>
            <w:shd w:val="clear" w:color="auto" w:fill="auto"/>
            <w:vAlign w:val="center"/>
            <w:hideMark/>
          </w:tcPr>
          <w:p w14:paraId="36EFD78D" w14:textId="77777777" w:rsidR="00915721" w:rsidRPr="00915721" w:rsidRDefault="00915721" w:rsidP="00915721">
            <w:pPr>
              <w:spacing w:after="0" w:line="240" w:lineRule="auto"/>
              <w:jc w:val="center"/>
              <w:rPr>
                <w:rFonts w:ascii="Arial" w:eastAsia="Times New Roman" w:hAnsi="Arial" w:cs="Arial"/>
                <w:b/>
                <w:bCs/>
                <w:color w:val="000000"/>
                <w:sz w:val="14"/>
                <w:szCs w:val="14"/>
                <w:lang w:eastAsia="hr-HR"/>
              </w:rPr>
            </w:pPr>
            <w:r w:rsidRPr="00915721">
              <w:rPr>
                <w:rFonts w:ascii="Arial" w:eastAsia="Times New Roman" w:hAnsi="Arial" w:cs="Arial"/>
                <w:b/>
                <w:bCs/>
                <w:color w:val="000000"/>
                <w:sz w:val="14"/>
                <w:szCs w:val="14"/>
                <w:lang w:eastAsia="hr-HR"/>
              </w:rPr>
              <w:t>4</w:t>
            </w:r>
          </w:p>
        </w:tc>
        <w:tc>
          <w:tcPr>
            <w:tcW w:w="1201" w:type="dxa"/>
            <w:tcBorders>
              <w:top w:val="nil"/>
              <w:left w:val="nil"/>
              <w:bottom w:val="single" w:sz="4" w:space="0" w:color="000000"/>
              <w:right w:val="single" w:sz="4" w:space="0" w:color="000000"/>
            </w:tcBorders>
            <w:shd w:val="clear" w:color="auto" w:fill="auto"/>
            <w:vAlign w:val="center"/>
            <w:hideMark/>
          </w:tcPr>
          <w:p w14:paraId="2A2D06C7" w14:textId="77777777" w:rsidR="00915721" w:rsidRPr="00915721" w:rsidRDefault="00915721" w:rsidP="00915721">
            <w:pPr>
              <w:spacing w:after="0" w:line="240" w:lineRule="auto"/>
              <w:jc w:val="center"/>
              <w:rPr>
                <w:rFonts w:ascii="Arial" w:eastAsia="Times New Roman" w:hAnsi="Arial" w:cs="Arial"/>
                <w:b/>
                <w:bCs/>
                <w:color w:val="000000"/>
                <w:sz w:val="14"/>
                <w:szCs w:val="14"/>
                <w:lang w:eastAsia="hr-HR"/>
              </w:rPr>
            </w:pPr>
            <w:r w:rsidRPr="00915721">
              <w:rPr>
                <w:rFonts w:ascii="Arial" w:eastAsia="Times New Roman" w:hAnsi="Arial" w:cs="Arial"/>
                <w:b/>
                <w:bCs/>
                <w:color w:val="000000"/>
                <w:sz w:val="14"/>
                <w:szCs w:val="14"/>
                <w:lang w:eastAsia="hr-HR"/>
              </w:rPr>
              <w:t>5</w:t>
            </w:r>
          </w:p>
        </w:tc>
        <w:tc>
          <w:tcPr>
            <w:tcW w:w="1936" w:type="dxa"/>
            <w:tcBorders>
              <w:top w:val="nil"/>
              <w:left w:val="nil"/>
              <w:bottom w:val="single" w:sz="4" w:space="0" w:color="000000"/>
              <w:right w:val="single" w:sz="4" w:space="0" w:color="000000"/>
            </w:tcBorders>
            <w:shd w:val="clear" w:color="auto" w:fill="auto"/>
            <w:vAlign w:val="center"/>
            <w:hideMark/>
          </w:tcPr>
          <w:p w14:paraId="1C69CFDF" w14:textId="77777777" w:rsidR="00915721" w:rsidRPr="00915721" w:rsidRDefault="00915721" w:rsidP="00915721">
            <w:pPr>
              <w:spacing w:after="0" w:line="240" w:lineRule="auto"/>
              <w:jc w:val="center"/>
              <w:rPr>
                <w:rFonts w:ascii="Arial" w:eastAsia="Times New Roman" w:hAnsi="Arial" w:cs="Arial"/>
                <w:b/>
                <w:bCs/>
                <w:color w:val="000000"/>
                <w:sz w:val="14"/>
                <w:szCs w:val="14"/>
                <w:lang w:eastAsia="hr-HR"/>
              </w:rPr>
            </w:pPr>
            <w:r w:rsidRPr="00915721">
              <w:rPr>
                <w:rFonts w:ascii="Arial" w:eastAsia="Times New Roman" w:hAnsi="Arial" w:cs="Arial"/>
                <w:b/>
                <w:bCs/>
                <w:color w:val="000000"/>
                <w:sz w:val="14"/>
                <w:szCs w:val="14"/>
                <w:lang w:eastAsia="hr-HR"/>
              </w:rPr>
              <w:t>6</w:t>
            </w:r>
          </w:p>
        </w:tc>
        <w:tc>
          <w:tcPr>
            <w:tcW w:w="789" w:type="dxa"/>
            <w:tcBorders>
              <w:top w:val="nil"/>
              <w:left w:val="nil"/>
              <w:bottom w:val="single" w:sz="4" w:space="0" w:color="000000"/>
              <w:right w:val="single" w:sz="4" w:space="0" w:color="000000"/>
            </w:tcBorders>
            <w:shd w:val="clear" w:color="auto" w:fill="auto"/>
            <w:vAlign w:val="center"/>
            <w:hideMark/>
          </w:tcPr>
          <w:p w14:paraId="22584DBE" w14:textId="77777777" w:rsidR="00915721" w:rsidRPr="00915721" w:rsidRDefault="00915721" w:rsidP="00915721">
            <w:pPr>
              <w:spacing w:after="0" w:line="240" w:lineRule="auto"/>
              <w:jc w:val="center"/>
              <w:rPr>
                <w:rFonts w:ascii="Arial" w:eastAsia="Times New Roman" w:hAnsi="Arial" w:cs="Arial"/>
                <w:b/>
                <w:bCs/>
                <w:color w:val="000000"/>
                <w:sz w:val="14"/>
                <w:szCs w:val="14"/>
                <w:lang w:eastAsia="hr-HR"/>
              </w:rPr>
            </w:pPr>
            <w:r w:rsidRPr="00915721">
              <w:rPr>
                <w:rFonts w:ascii="Arial" w:eastAsia="Times New Roman" w:hAnsi="Arial" w:cs="Arial"/>
                <w:b/>
                <w:bCs/>
                <w:color w:val="000000"/>
                <w:sz w:val="14"/>
                <w:szCs w:val="14"/>
                <w:lang w:eastAsia="hr-HR"/>
              </w:rPr>
              <w:t>7</w:t>
            </w:r>
          </w:p>
        </w:tc>
        <w:tc>
          <w:tcPr>
            <w:tcW w:w="770" w:type="dxa"/>
            <w:tcBorders>
              <w:top w:val="nil"/>
              <w:left w:val="nil"/>
              <w:bottom w:val="single" w:sz="4" w:space="0" w:color="000000"/>
              <w:right w:val="single" w:sz="4" w:space="0" w:color="000000"/>
            </w:tcBorders>
            <w:shd w:val="clear" w:color="auto" w:fill="auto"/>
            <w:vAlign w:val="center"/>
            <w:hideMark/>
          </w:tcPr>
          <w:p w14:paraId="30AB408D" w14:textId="77777777" w:rsidR="00915721" w:rsidRPr="00915721" w:rsidRDefault="00915721" w:rsidP="00915721">
            <w:pPr>
              <w:spacing w:after="0" w:line="240" w:lineRule="auto"/>
              <w:jc w:val="center"/>
              <w:rPr>
                <w:rFonts w:ascii="Arial" w:eastAsia="Times New Roman" w:hAnsi="Arial" w:cs="Arial"/>
                <w:b/>
                <w:bCs/>
                <w:color w:val="000000"/>
                <w:sz w:val="14"/>
                <w:szCs w:val="14"/>
                <w:lang w:eastAsia="hr-HR"/>
              </w:rPr>
            </w:pPr>
            <w:r w:rsidRPr="00915721">
              <w:rPr>
                <w:rFonts w:ascii="Arial" w:eastAsia="Times New Roman" w:hAnsi="Arial" w:cs="Arial"/>
                <w:b/>
                <w:bCs/>
                <w:color w:val="000000"/>
                <w:sz w:val="14"/>
                <w:szCs w:val="14"/>
                <w:lang w:eastAsia="hr-HR"/>
              </w:rPr>
              <w:t>8</w:t>
            </w:r>
          </w:p>
        </w:tc>
      </w:tr>
      <w:tr w:rsidR="009A19DB" w:rsidRPr="00915721" w14:paraId="0D1756BF" w14:textId="77777777" w:rsidTr="003A17D2">
        <w:trPr>
          <w:trHeight w:val="348"/>
        </w:trPr>
        <w:tc>
          <w:tcPr>
            <w:tcW w:w="742" w:type="dxa"/>
            <w:tcBorders>
              <w:top w:val="nil"/>
              <w:left w:val="single" w:sz="4" w:space="0" w:color="000000"/>
              <w:bottom w:val="single" w:sz="4" w:space="0" w:color="000000"/>
              <w:right w:val="single" w:sz="4" w:space="0" w:color="000000"/>
            </w:tcBorders>
            <w:shd w:val="clear" w:color="auto" w:fill="auto"/>
            <w:vAlign w:val="center"/>
            <w:hideMark/>
          </w:tcPr>
          <w:p w14:paraId="62AFD0E7" w14:textId="77777777" w:rsidR="00915721" w:rsidRPr="00915721" w:rsidRDefault="00915721" w:rsidP="00915721">
            <w:pPr>
              <w:spacing w:after="0" w:line="240" w:lineRule="auto"/>
              <w:rPr>
                <w:rFonts w:ascii="Arial" w:eastAsia="Times New Roman" w:hAnsi="Arial" w:cs="Arial"/>
                <w:b/>
                <w:bCs/>
                <w:color w:val="000000"/>
                <w:sz w:val="16"/>
                <w:szCs w:val="16"/>
                <w:lang w:eastAsia="hr-HR"/>
              </w:rPr>
            </w:pPr>
            <w:r w:rsidRPr="00915721">
              <w:rPr>
                <w:rFonts w:ascii="Arial" w:eastAsia="Times New Roman" w:hAnsi="Arial" w:cs="Arial"/>
                <w:b/>
                <w:bCs/>
                <w:color w:val="000000"/>
                <w:sz w:val="16"/>
                <w:szCs w:val="16"/>
                <w:lang w:eastAsia="hr-HR"/>
              </w:rPr>
              <w:t>9</w:t>
            </w:r>
          </w:p>
        </w:tc>
        <w:tc>
          <w:tcPr>
            <w:tcW w:w="660" w:type="dxa"/>
            <w:gridSpan w:val="2"/>
            <w:tcBorders>
              <w:top w:val="nil"/>
              <w:left w:val="nil"/>
              <w:bottom w:val="single" w:sz="4" w:space="0" w:color="000000"/>
              <w:right w:val="single" w:sz="4" w:space="0" w:color="000000"/>
            </w:tcBorders>
            <w:shd w:val="clear" w:color="auto" w:fill="auto"/>
            <w:hideMark/>
          </w:tcPr>
          <w:p w14:paraId="0DEE104D" w14:textId="77777777" w:rsidR="00915721" w:rsidRPr="00915721" w:rsidRDefault="00915721" w:rsidP="00915721">
            <w:pPr>
              <w:spacing w:after="0" w:line="240" w:lineRule="auto"/>
              <w:rPr>
                <w:rFonts w:ascii="Arial" w:eastAsia="Times New Roman" w:hAnsi="Arial" w:cs="Arial"/>
                <w:color w:val="000000"/>
                <w:sz w:val="18"/>
                <w:szCs w:val="18"/>
                <w:lang w:eastAsia="hr-HR"/>
              </w:rPr>
            </w:pPr>
            <w:r w:rsidRPr="00915721">
              <w:rPr>
                <w:rFonts w:ascii="Arial" w:eastAsia="Times New Roman" w:hAnsi="Arial" w:cs="Arial"/>
                <w:color w:val="000000"/>
                <w:sz w:val="18"/>
                <w:szCs w:val="18"/>
                <w:lang w:eastAsia="hr-HR"/>
              </w:rPr>
              <w:t> </w:t>
            </w:r>
          </w:p>
        </w:tc>
        <w:tc>
          <w:tcPr>
            <w:tcW w:w="1653" w:type="dxa"/>
            <w:gridSpan w:val="2"/>
            <w:tcBorders>
              <w:top w:val="nil"/>
              <w:left w:val="nil"/>
              <w:bottom w:val="single" w:sz="4" w:space="0" w:color="000000"/>
              <w:right w:val="single" w:sz="4" w:space="0" w:color="000000"/>
            </w:tcBorders>
            <w:shd w:val="clear" w:color="auto" w:fill="auto"/>
            <w:vAlign w:val="center"/>
            <w:hideMark/>
          </w:tcPr>
          <w:p w14:paraId="00F42069" w14:textId="77777777" w:rsidR="00915721" w:rsidRPr="00915721" w:rsidRDefault="00915721" w:rsidP="00915721">
            <w:pPr>
              <w:spacing w:after="0" w:line="240" w:lineRule="auto"/>
              <w:rPr>
                <w:rFonts w:ascii="Arial" w:eastAsia="Times New Roman" w:hAnsi="Arial" w:cs="Arial"/>
                <w:b/>
                <w:bCs/>
                <w:color w:val="000000"/>
                <w:sz w:val="16"/>
                <w:szCs w:val="16"/>
                <w:lang w:eastAsia="hr-HR"/>
              </w:rPr>
            </w:pPr>
            <w:r w:rsidRPr="00915721">
              <w:rPr>
                <w:rFonts w:ascii="Arial" w:eastAsia="Times New Roman" w:hAnsi="Arial" w:cs="Arial"/>
                <w:b/>
                <w:bCs/>
                <w:color w:val="000000"/>
                <w:sz w:val="16"/>
                <w:szCs w:val="16"/>
                <w:lang w:eastAsia="hr-HR"/>
              </w:rPr>
              <w:t>Vlastiti izvori</w:t>
            </w:r>
          </w:p>
        </w:tc>
        <w:tc>
          <w:tcPr>
            <w:tcW w:w="1916" w:type="dxa"/>
            <w:tcBorders>
              <w:top w:val="nil"/>
              <w:left w:val="nil"/>
              <w:bottom w:val="single" w:sz="4" w:space="0" w:color="000000"/>
              <w:right w:val="single" w:sz="4" w:space="0" w:color="000000"/>
            </w:tcBorders>
            <w:shd w:val="clear" w:color="auto" w:fill="auto"/>
            <w:vAlign w:val="center"/>
            <w:hideMark/>
          </w:tcPr>
          <w:p w14:paraId="308C05BB" w14:textId="77777777" w:rsidR="00915721" w:rsidRPr="00915721" w:rsidRDefault="00915721" w:rsidP="00915721">
            <w:pPr>
              <w:spacing w:after="0" w:line="240" w:lineRule="auto"/>
              <w:jc w:val="right"/>
              <w:rPr>
                <w:rFonts w:ascii="Arial" w:eastAsia="Times New Roman" w:hAnsi="Arial" w:cs="Arial"/>
                <w:b/>
                <w:bCs/>
                <w:color w:val="000000"/>
                <w:sz w:val="16"/>
                <w:szCs w:val="16"/>
                <w:lang w:eastAsia="hr-HR"/>
              </w:rPr>
            </w:pPr>
            <w:r w:rsidRPr="00915721">
              <w:rPr>
                <w:rFonts w:ascii="Arial" w:eastAsia="Times New Roman" w:hAnsi="Arial" w:cs="Arial"/>
                <w:b/>
                <w:bCs/>
                <w:color w:val="000000"/>
                <w:sz w:val="16"/>
                <w:szCs w:val="16"/>
                <w:lang w:eastAsia="hr-HR"/>
              </w:rPr>
              <w:t>22.000,00</w:t>
            </w:r>
          </w:p>
        </w:tc>
        <w:tc>
          <w:tcPr>
            <w:tcW w:w="1201" w:type="dxa"/>
            <w:tcBorders>
              <w:top w:val="nil"/>
              <w:left w:val="nil"/>
              <w:bottom w:val="single" w:sz="4" w:space="0" w:color="000000"/>
              <w:right w:val="single" w:sz="4" w:space="0" w:color="000000"/>
            </w:tcBorders>
            <w:shd w:val="clear" w:color="auto" w:fill="auto"/>
            <w:vAlign w:val="center"/>
            <w:hideMark/>
          </w:tcPr>
          <w:p w14:paraId="06C4A982" w14:textId="77777777" w:rsidR="00915721" w:rsidRPr="00915721" w:rsidRDefault="00915721" w:rsidP="00915721">
            <w:pPr>
              <w:spacing w:after="0" w:line="240" w:lineRule="auto"/>
              <w:jc w:val="right"/>
              <w:rPr>
                <w:rFonts w:ascii="Arial" w:eastAsia="Times New Roman" w:hAnsi="Arial" w:cs="Arial"/>
                <w:b/>
                <w:bCs/>
                <w:color w:val="000000"/>
                <w:sz w:val="16"/>
                <w:szCs w:val="16"/>
                <w:lang w:eastAsia="hr-HR"/>
              </w:rPr>
            </w:pPr>
            <w:r w:rsidRPr="00915721">
              <w:rPr>
                <w:rFonts w:ascii="Arial" w:eastAsia="Times New Roman" w:hAnsi="Arial" w:cs="Arial"/>
                <w:b/>
                <w:bCs/>
                <w:color w:val="000000"/>
                <w:sz w:val="16"/>
                <w:szCs w:val="16"/>
                <w:lang w:eastAsia="hr-HR"/>
              </w:rPr>
              <w:t>8.300,00</w:t>
            </w:r>
          </w:p>
        </w:tc>
        <w:tc>
          <w:tcPr>
            <w:tcW w:w="1936" w:type="dxa"/>
            <w:tcBorders>
              <w:top w:val="nil"/>
              <w:left w:val="nil"/>
              <w:bottom w:val="single" w:sz="4" w:space="0" w:color="000000"/>
              <w:right w:val="single" w:sz="4" w:space="0" w:color="000000"/>
            </w:tcBorders>
            <w:shd w:val="clear" w:color="auto" w:fill="auto"/>
            <w:vAlign w:val="center"/>
            <w:hideMark/>
          </w:tcPr>
          <w:p w14:paraId="41A7A5A6" w14:textId="77777777" w:rsidR="00915721" w:rsidRPr="00915721" w:rsidRDefault="00915721" w:rsidP="00915721">
            <w:pPr>
              <w:spacing w:after="0" w:line="240" w:lineRule="auto"/>
              <w:jc w:val="right"/>
              <w:rPr>
                <w:rFonts w:ascii="Arial" w:eastAsia="Times New Roman" w:hAnsi="Arial" w:cs="Arial"/>
                <w:b/>
                <w:bCs/>
                <w:color w:val="000000"/>
                <w:sz w:val="16"/>
                <w:szCs w:val="16"/>
                <w:lang w:eastAsia="hr-HR"/>
              </w:rPr>
            </w:pPr>
            <w:r w:rsidRPr="00915721">
              <w:rPr>
                <w:rFonts w:ascii="Arial" w:eastAsia="Times New Roman" w:hAnsi="Arial" w:cs="Arial"/>
                <w:b/>
                <w:bCs/>
                <w:color w:val="000000"/>
                <w:sz w:val="16"/>
                <w:szCs w:val="16"/>
                <w:lang w:eastAsia="hr-HR"/>
              </w:rPr>
              <w:t>30.300,00</w:t>
            </w:r>
          </w:p>
        </w:tc>
        <w:tc>
          <w:tcPr>
            <w:tcW w:w="789" w:type="dxa"/>
            <w:tcBorders>
              <w:top w:val="nil"/>
              <w:left w:val="nil"/>
              <w:bottom w:val="single" w:sz="4" w:space="0" w:color="000000"/>
              <w:right w:val="single" w:sz="4" w:space="0" w:color="000000"/>
            </w:tcBorders>
            <w:shd w:val="clear" w:color="auto" w:fill="auto"/>
            <w:vAlign w:val="center"/>
            <w:hideMark/>
          </w:tcPr>
          <w:p w14:paraId="578AA316" w14:textId="77777777" w:rsidR="00915721" w:rsidRPr="00915721" w:rsidRDefault="00915721" w:rsidP="00915721">
            <w:pPr>
              <w:spacing w:after="0" w:line="240" w:lineRule="auto"/>
              <w:jc w:val="right"/>
              <w:rPr>
                <w:rFonts w:ascii="Arial" w:eastAsia="Times New Roman" w:hAnsi="Arial" w:cs="Arial"/>
                <w:b/>
                <w:bCs/>
                <w:color w:val="000000"/>
                <w:sz w:val="16"/>
                <w:szCs w:val="16"/>
                <w:lang w:eastAsia="hr-HR"/>
              </w:rPr>
            </w:pPr>
            <w:r w:rsidRPr="00915721">
              <w:rPr>
                <w:rFonts w:ascii="Arial" w:eastAsia="Times New Roman" w:hAnsi="Arial" w:cs="Arial"/>
                <w:b/>
                <w:bCs/>
                <w:color w:val="000000"/>
                <w:sz w:val="16"/>
                <w:szCs w:val="16"/>
                <w:lang w:eastAsia="hr-HR"/>
              </w:rPr>
              <w:t>137,73</w:t>
            </w:r>
          </w:p>
        </w:tc>
        <w:tc>
          <w:tcPr>
            <w:tcW w:w="770" w:type="dxa"/>
            <w:tcBorders>
              <w:top w:val="nil"/>
              <w:left w:val="nil"/>
              <w:bottom w:val="single" w:sz="4" w:space="0" w:color="000000"/>
              <w:right w:val="single" w:sz="4" w:space="0" w:color="000000"/>
            </w:tcBorders>
            <w:shd w:val="clear" w:color="auto" w:fill="auto"/>
            <w:vAlign w:val="center"/>
            <w:hideMark/>
          </w:tcPr>
          <w:p w14:paraId="7C9F79FA" w14:textId="77777777" w:rsidR="00915721" w:rsidRPr="00915721" w:rsidRDefault="00915721" w:rsidP="00915721">
            <w:pPr>
              <w:spacing w:after="0" w:line="240" w:lineRule="auto"/>
              <w:jc w:val="right"/>
              <w:rPr>
                <w:rFonts w:ascii="Arial" w:eastAsia="Times New Roman" w:hAnsi="Arial" w:cs="Arial"/>
                <w:b/>
                <w:bCs/>
                <w:color w:val="000000"/>
                <w:sz w:val="16"/>
                <w:szCs w:val="16"/>
                <w:lang w:eastAsia="hr-HR"/>
              </w:rPr>
            </w:pPr>
            <w:r w:rsidRPr="00915721">
              <w:rPr>
                <w:rFonts w:ascii="Arial" w:eastAsia="Times New Roman" w:hAnsi="Arial" w:cs="Arial"/>
                <w:b/>
                <w:bCs/>
                <w:color w:val="000000"/>
                <w:sz w:val="16"/>
                <w:szCs w:val="16"/>
                <w:lang w:eastAsia="hr-HR"/>
              </w:rPr>
              <w:t>365,06</w:t>
            </w:r>
          </w:p>
        </w:tc>
      </w:tr>
      <w:tr w:rsidR="009A19DB" w:rsidRPr="00915721" w14:paraId="4D460297" w14:textId="77777777" w:rsidTr="003A17D2">
        <w:trPr>
          <w:trHeight w:val="348"/>
        </w:trPr>
        <w:tc>
          <w:tcPr>
            <w:tcW w:w="742" w:type="dxa"/>
            <w:tcBorders>
              <w:top w:val="nil"/>
              <w:left w:val="single" w:sz="4" w:space="0" w:color="000000"/>
              <w:bottom w:val="single" w:sz="4" w:space="0" w:color="000000"/>
              <w:right w:val="single" w:sz="4" w:space="0" w:color="000000"/>
            </w:tcBorders>
            <w:shd w:val="clear" w:color="auto" w:fill="auto"/>
            <w:vAlign w:val="center"/>
            <w:hideMark/>
          </w:tcPr>
          <w:p w14:paraId="536798A7" w14:textId="77777777" w:rsidR="00915721" w:rsidRPr="00915721" w:rsidRDefault="00915721" w:rsidP="00915721">
            <w:pPr>
              <w:spacing w:after="0" w:line="240" w:lineRule="auto"/>
              <w:rPr>
                <w:rFonts w:ascii="Arial" w:eastAsia="Times New Roman" w:hAnsi="Arial" w:cs="Arial"/>
                <w:color w:val="000000"/>
                <w:sz w:val="16"/>
                <w:szCs w:val="16"/>
                <w:lang w:eastAsia="hr-HR"/>
              </w:rPr>
            </w:pPr>
            <w:r w:rsidRPr="00915721">
              <w:rPr>
                <w:rFonts w:ascii="Arial" w:eastAsia="Times New Roman" w:hAnsi="Arial" w:cs="Arial"/>
                <w:color w:val="000000"/>
                <w:sz w:val="16"/>
                <w:szCs w:val="16"/>
                <w:lang w:eastAsia="hr-HR"/>
              </w:rPr>
              <w:t>92</w:t>
            </w:r>
          </w:p>
        </w:tc>
        <w:tc>
          <w:tcPr>
            <w:tcW w:w="660" w:type="dxa"/>
            <w:gridSpan w:val="2"/>
            <w:tcBorders>
              <w:top w:val="nil"/>
              <w:left w:val="nil"/>
              <w:bottom w:val="single" w:sz="4" w:space="0" w:color="000000"/>
              <w:right w:val="single" w:sz="4" w:space="0" w:color="000000"/>
            </w:tcBorders>
            <w:shd w:val="clear" w:color="auto" w:fill="auto"/>
            <w:hideMark/>
          </w:tcPr>
          <w:p w14:paraId="48583282" w14:textId="77777777" w:rsidR="00915721" w:rsidRPr="00915721" w:rsidRDefault="00915721" w:rsidP="00915721">
            <w:pPr>
              <w:spacing w:after="0" w:line="240" w:lineRule="auto"/>
              <w:rPr>
                <w:rFonts w:ascii="Arial" w:eastAsia="Times New Roman" w:hAnsi="Arial" w:cs="Arial"/>
                <w:color w:val="000000"/>
                <w:sz w:val="18"/>
                <w:szCs w:val="18"/>
                <w:lang w:eastAsia="hr-HR"/>
              </w:rPr>
            </w:pPr>
            <w:r w:rsidRPr="00915721">
              <w:rPr>
                <w:rFonts w:ascii="Arial" w:eastAsia="Times New Roman" w:hAnsi="Arial" w:cs="Arial"/>
                <w:color w:val="000000"/>
                <w:sz w:val="18"/>
                <w:szCs w:val="18"/>
                <w:lang w:eastAsia="hr-HR"/>
              </w:rPr>
              <w:t> </w:t>
            </w:r>
          </w:p>
        </w:tc>
        <w:tc>
          <w:tcPr>
            <w:tcW w:w="1653" w:type="dxa"/>
            <w:gridSpan w:val="2"/>
            <w:tcBorders>
              <w:top w:val="nil"/>
              <w:left w:val="nil"/>
              <w:bottom w:val="single" w:sz="4" w:space="0" w:color="000000"/>
              <w:right w:val="single" w:sz="4" w:space="0" w:color="000000"/>
            </w:tcBorders>
            <w:shd w:val="clear" w:color="auto" w:fill="auto"/>
            <w:vAlign w:val="center"/>
            <w:hideMark/>
          </w:tcPr>
          <w:p w14:paraId="7A967805" w14:textId="77777777" w:rsidR="00915721" w:rsidRPr="00915721" w:rsidRDefault="00915721" w:rsidP="00915721">
            <w:pPr>
              <w:spacing w:after="0" w:line="240" w:lineRule="auto"/>
              <w:rPr>
                <w:rFonts w:ascii="Arial" w:eastAsia="Times New Roman" w:hAnsi="Arial" w:cs="Arial"/>
                <w:color w:val="000000"/>
                <w:sz w:val="16"/>
                <w:szCs w:val="16"/>
                <w:lang w:eastAsia="hr-HR"/>
              </w:rPr>
            </w:pPr>
            <w:r w:rsidRPr="00915721">
              <w:rPr>
                <w:rFonts w:ascii="Arial" w:eastAsia="Times New Roman" w:hAnsi="Arial" w:cs="Arial"/>
                <w:color w:val="000000"/>
                <w:sz w:val="16"/>
                <w:szCs w:val="16"/>
                <w:lang w:eastAsia="hr-HR"/>
              </w:rPr>
              <w:t>Rezultat poslovanja</w:t>
            </w:r>
          </w:p>
        </w:tc>
        <w:tc>
          <w:tcPr>
            <w:tcW w:w="1916" w:type="dxa"/>
            <w:tcBorders>
              <w:top w:val="nil"/>
              <w:left w:val="nil"/>
              <w:bottom w:val="single" w:sz="4" w:space="0" w:color="000000"/>
              <w:right w:val="single" w:sz="4" w:space="0" w:color="000000"/>
            </w:tcBorders>
            <w:shd w:val="clear" w:color="auto" w:fill="auto"/>
            <w:vAlign w:val="center"/>
            <w:hideMark/>
          </w:tcPr>
          <w:p w14:paraId="79874D00" w14:textId="77777777" w:rsidR="00915721" w:rsidRPr="00915721" w:rsidRDefault="00915721" w:rsidP="00915721">
            <w:pPr>
              <w:spacing w:after="0" w:line="240" w:lineRule="auto"/>
              <w:jc w:val="right"/>
              <w:rPr>
                <w:rFonts w:ascii="Arial" w:eastAsia="Times New Roman" w:hAnsi="Arial" w:cs="Arial"/>
                <w:color w:val="000000"/>
                <w:sz w:val="16"/>
                <w:szCs w:val="16"/>
                <w:lang w:eastAsia="hr-HR"/>
              </w:rPr>
            </w:pPr>
            <w:r w:rsidRPr="00915721">
              <w:rPr>
                <w:rFonts w:ascii="Arial" w:eastAsia="Times New Roman" w:hAnsi="Arial" w:cs="Arial"/>
                <w:color w:val="000000"/>
                <w:sz w:val="16"/>
                <w:szCs w:val="16"/>
                <w:lang w:eastAsia="hr-HR"/>
              </w:rPr>
              <w:t>22.000,00</w:t>
            </w:r>
          </w:p>
        </w:tc>
        <w:tc>
          <w:tcPr>
            <w:tcW w:w="1201" w:type="dxa"/>
            <w:tcBorders>
              <w:top w:val="nil"/>
              <w:left w:val="nil"/>
              <w:bottom w:val="single" w:sz="4" w:space="0" w:color="000000"/>
              <w:right w:val="single" w:sz="4" w:space="0" w:color="000000"/>
            </w:tcBorders>
            <w:shd w:val="clear" w:color="auto" w:fill="auto"/>
            <w:vAlign w:val="center"/>
            <w:hideMark/>
          </w:tcPr>
          <w:p w14:paraId="56A1FC80" w14:textId="77777777" w:rsidR="00915721" w:rsidRPr="00915721" w:rsidRDefault="00915721" w:rsidP="00915721">
            <w:pPr>
              <w:spacing w:after="0" w:line="240" w:lineRule="auto"/>
              <w:jc w:val="right"/>
              <w:rPr>
                <w:rFonts w:ascii="Arial" w:eastAsia="Times New Roman" w:hAnsi="Arial" w:cs="Arial"/>
                <w:color w:val="000000"/>
                <w:sz w:val="16"/>
                <w:szCs w:val="16"/>
                <w:lang w:eastAsia="hr-HR"/>
              </w:rPr>
            </w:pPr>
            <w:r w:rsidRPr="00915721">
              <w:rPr>
                <w:rFonts w:ascii="Arial" w:eastAsia="Times New Roman" w:hAnsi="Arial" w:cs="Arial"/>
                <w:color w:val="000000"/>
                <w:sz w:val="16"/>
                <w:szCs w:val="16"/>
                <w:lang w:eastAsia="hr-HR"/>
              </w:rPr>
              <w:t>8.300,00</w:t>
            </w:r>
          </w:p>
        </w:tc>
        <w:tc>
          <w:tcPr>
            <w:tcW w:w="1936" w:type="dxa"/>
            <w:tcBorders>
              <w:top w:val="nil"/>
              <w:left w:val="nil"/>
              <w:bottom w:val="single" w:sz="4" w:space="0" w:color="000000"/>
              <w:right w:val="single" w:sz="4" w:space="0" w:color="000000"/>
            </w:tcBorders>
            <w:shd w:val="clear" w:color="auto" w:fill="auto"/>
            <w:vAlign w:val="center"/>
            <w:hideMark/>
          </w:tcPr>
          <w:p w14:paraId="1F608BF3" w14:textId="77777777" w:rsidR="00915721" w:rsidRPr="00915721" w:rsidRDefault="00915721" w:rsidP="00915721">
            <w:pPr>
              <w:spacing w:after="0" w:line="240" w:lineRule="auto"/>
              <w:jc w:val="right"/>
              <w:rPr>
                <w:rFonts w:ascii="Arial" w:eastAsia="Times New Roman" w:hAnsi="Arial" w:cs="Arial"/>
                <w:color w:val="000000"/>
                <w:sz w:val="16"/>
                <w:szCs w:val="16"/>
                <w:lang w:eastAsia="hr-HR"/>
              </w:rPr>
            </w:pPr>
            <w:r w:rsidRPr="00915721">
              <w:rPr>
                <w:rFonts w:ascii="Arial" w:eastAsia="Times New Roman" w:hAnsi="Arial" w:cs="Arial"/>
                <w:color w:val="000000"/>
                <w:sz w:val="16"/>
                <w:szCs w:val="16"/>
                <w:lang w:eastAsia="hr-HR"/>
              </w:rPr>
              <w:t>30.300,00</w:t>
            </w:r>
          </w:p>
        </w:tc>
        <w:tc>
          <w:tcPr>
            <w:tcW w:w="789" w:type="dxa"/>
            <w:tcBorders>
              <w:top w:val="nil"/>
              <w:left w:val="nil"/>
              <w:bottom w:val="single" w:sz="4" w:space="0" w:color="000000"/>
              <w:right w:val="single" w:sz="4" w:space="0" w:color="000000"/>
            </w:tcBorders>
            <w:shd w:val="clear" w:color="auto" w:fill="auto"/>
            <w:vAlign w:val="center"/>
            <w:hideMark/>
          </w:tcPr>
          <w:p w14:paraId="55E5ADC3" w14:textId="77777777" w:rsidR="00915721" w:rsidRPr="00915721" w:rsidRDefault="00915721" w:rsidP="00915721">
            <w:pPr>
              <w:spacing w:after="0" w:line="240" w:lineRule="auto"/>
              <w:jc w:val="right"/>
              <w:rPr>
                <w:rFonts w:ascii="Arial" w:eastAsia="Times New Roman" w:hAnsi="Arial" w:cs="Arial"/>
                <w:color w:val="000000"/>
                <w:sz w:val="16"/>
                <w:szCs w:val="16"/>
                <w:lang w:eastAsia="hr-HR"/>
              </w:rPr>
            </w:pPr>
            <w:r w:rsidRPr="00915721">
              <w:rPr>
                <w:rFonts w:ascii="Arial" w:eastAsia="Times New Roman" w:hAnsi="Arial" w:cs="Arial"/>
                <w:color w:val="000000"/>
                <w:sz w:val="16"/>
                <w:szCs w:val="16"/>
                <w:lang w:eastAsia="hr-HR"/>
              </w:rPr>
              <w:t>137,73</w:t>
            </w:r>
          </w:p>
        </w:tc>
        <w:tc>
          <w:tcPr>
            <w:tcW w:w="770" w:type="dxa"/>
            <w:tcBorders>
              <w:top w:val="nil"/>
              <w:left w:val="nil"/>
              <w:bottom w:val="single" w:sz="4" w:space="0" w:color="000000"/>
              <w:right w:val="single" w:sz="4" w:space="0" w:color="000000"/>
            </w:tcBorders>
            <w:shd w:val="clear" w:color="auto" w:fill="auto"/>
            <w:vAlign w:val="center"/>
            <w:hideMark/>
          </w:tcPr>
          <w:p w14:paraId="6747EC6D" w14:textId="77777777" w:rsidR="00915721" w:rsidRPr="00915721" w:rsidRDefault="00915721" w:rsidP="00915721">
            <w:pPr>
              <w:spacing w:after="0" w:line="240" w:lineRule="auto"/>
              <w:jc w:val="right"/>
              <w:rPr>
                <w:rFonts w:ascii="Arial" w:eastAsia="Times New Roman" w:hAnsi="Arial" w:cs="Arial"/>
                <w:color w:val="000000"/>
                <w:sz w:val="16"/>
                <w:szCs w:val="16"/>
                <w:lang w:eastAsia="hr-HR"/>
              </w:rPr>
            </w:pPr>
            <w:r w:rsidRPr="00915721">
              <w:rPr>
                <w:rFonts w:ascii="Arial" w:eastAsia="Times New Roman" w:hAnsi="Arial" w:cs="Arial"/>
                <w:color w:val="000000"/>
                <w:sz w:val="16"/>
                <w:szCs w:val="16"/>
                <w:lang w:eastAsia="hr-HR"/>
              </w:rPr>
              <w:t>365,06</w:t>
            </w:r>
          </w:p>
        </w:tc>
      </w:tr>
      <w:tr w:rsidR="009A19DB" w:rsidRPr="00915721" w14:paraId="5A76E977" w14:textId="77777777" w:rsidTr="003A17D2">
        <w:trPr>
          <w:trHeight w:val="406"/>
        </w:trPr>
        <w:tc>
          <w:tcPr>
            <w:tcW w:w="742" w:type="dxa"/>
            <w:tcBorders>
              <w:top w:val="nil"/>
              <w:left w:val="single" w:sz="4" w:space="0" w:color="000000"/>
              <w:bottom w:val="single" w:sz="4" w:space="0" w:color="000000"/>
              <w:right w:val="single" w:sz="4" w:space="0" w:color="000000"/>
            </w:tcBorders>
            <w:shd w:val="clear" w:color="auto" w:fill="auto"/>
            <w:hideMark/>
          </w:tcPr>
          <w:p w14:paraId="11DE3167" w14:textId="77777777" w:rsidR="00915721" w:rsidRPr="00915721" w:rsidRDefault="00915721" w:rsidP="00915721">
            <w:pPr>
              <w:spacing w:after="0" w:line="240" w:lineRule="auto"/>
              <w:rPr>
                <w:rFonts w:ascii="Arial" w:eastAsia="Times New Roman" w:hAnsi="Arial" w:cs="Arial"/>
                <w:color w:val="000000"/>
                <w:sz w:val="18"/>
                <w:szCs w:val="18"/>
                <w:lang w:eastAsia="hr-HR"/>
              </w:rPr>
            </w:pPr>
            <w:r w:rsidRPr="00915721">
              <w:rPr>
                <w:rFonts w:ascii="Arial" w:eastAsia="Times New Roman" w:hAnsi="Arial" w:cs="Arial"/>
                <w:color w:val="000000"/>
                <w:sz w:val="18"/>
                <w:szCs w:val="18"/>
                <w:lang w:eastAsia="hr-HR"/>
              </w:rPr>
              <w:t> </w:t>
            </w:r>
          </w:p>
        </w:tc>
        <w:tc>
          <w:tcPr>
            <w:tcW w:w="660" w:type="dxa"/>
            <w:gridSpan w:val="2"/>
            <w:tcBorders>
              <w:top w:val="nil"/>
              <w:left w:val="nil"/>
              <w:bottom w:val="single" w:sz="4" w:space="0" w:color="000000"/>
              <w:right w:val="single" w:sz="4" w:space="0" w:color="000000"/>
            </w:tcBorders>
            <w:shd w:val="clear" w:color="auto" w:fill="auto"/>
            <w:vAlign w:val="center"/>
            <w:hideMark/>
          </w:tcPr>
          <w:p w14:paraId="1419E807" w14:textId="77777777" w:rsidR="00915721" w:rsidRPr="00915721" w:rsidRDefault="00915721" w:rsidP="00915721">
            <w:pPr>
              <w:spacing w:after="0" w:line="240" w:lineRule="auto"/>
              <w:rPr>
                <w:rFonts w:ascii="Arial" w:eastAsia="Times New Roman" w:hAnsi="Arial" w:cs="Arial"/>
                <w:i/>
                <w:iCs/>
                <w:color w:val="000000"/>
                <w:sz w:val="16"/>
                <w:szCs w:val="16"/>
                <w:lang w:eastAsia="hr-HR"/>
              </w:rPr>
            </w:pPr>
            <w:r w:rsidRPr="00915721">
              <w:rPr>
                <w:rFonts w:ascii="Arial" w:eastAsia="Times New Roman" w:hAnsi="Arial" w:cs="Arial"/>
                <w:i/>
                <w:iCs/>
                <w:color w:val="000000"/>
                <w:sz w:val="16"/>
                <w:szCs w:val="16"/>
                <w:lang w:eastAsia="hr-HR"/>
              </w:rPr>
              <w:t>32</w:t>
            </w:r>
          </w:p>
        </w:tc>
        <w:tc>
          <w:tcPr>
            <w:tcW w:w="1653" w:type="dxa"/>
            <w:gridSpan w:val="2"/>
            <w:tcBorders>
              <w:top w:val="nil"/>
              <w:left w:val="nil"/>
              <w:bottom w:val="single" w:sz="4" w:space="0" w:color="000000"/>
              <w:right w:val="single" w:sz="4" w:space="0" w:color="000000"/>
            </w:tcBorders>
            <w:shd w:val="clear" w:color="auto" w:fill="auto"/>
            <w:vAlign w:val="center"/>
            <w:hideMark/>
          </w:tcPr>
          <w:p w14:paraId="40E72371" w14:textId="77777777" w:rsidR="00915721" w:rsidRPr="00915721" w:rsidRDefault="00915721" w:rsidP="00915721">
            <w:pPr>
              <w:spacing w:after="0" w:line="240" w:lineRule="auto"/>
              <w:rPr>
                <w:rFonts w:ascii="Arial" w:eastAsia="Times New Roman" w:hAnsi="Arial" w:cs="Arial"/>
                <w:i/>
                <w:iCs/>
                <w:color w:val="000000"/>
                <w:sz w:val="16"/>
                <w:szCs w:val="16"/>
                <w:lang w:eastAsia="hr-HR"/>
              </w:rPr>
            </w:pPr>
            <w:r w:rsidRPr="00915721">
              <w:rPr>
                <w:rFonts w:ascii="Arial" w:eastAsia="Times New Roman" w:hAnsi="Arial" w:cs="Arial"/>
                <w:i/>
                <w:iCs/>
                <w:color w:val="000000"/>
                <w:sz w:val="16"/>
                <w:szCs w:val="16"/>
                <w:lang w:eastAsia="hr-HR"/>
              </w:rPr>
              <w:t>VLASTITI PRIHODI - PRORAČUNSKI KORISNICI</w:t>
            </w:r>
          </w:p>
        </w:tc>
        <w:tc>
          <w:tcPr>
            <w:tcW w:w="1916" w:type="dxa"/>
            <w:tcBorders>
              <w:top w:val="nil"/>
              <w:left w:val="nil"/>
              <w:bottom w:val="single" w:sz="4" w:space="0" w:color="000000"/>
              <w:right w:val="single" w:sz="4" w:space="0" w:color="000000"/>
            </w:tcBorders>
            <w:shd w:val="clear" w:color="auto" w:fill="auto"/>
            <w:vAlign w:val="center"/>
            <w:hideMark/>
          </w:tcPr>
          <w:p w14:paraId="7E478A27" w14:textId="77777777" w:rsidR="00915721" w:rsidRPr="00915721" w:rsidRDefault="00915721" w:rsidP="00915721">
            <w:pPr>
              <w:spacing w:after="0" w:line="240" w:lineRule="auto"/>
              <w:jc w:val="right"/>
              <w:rPr>
                <w:rFonts w:ascii="Arial" w:eastAsia="Times New Roman" w:hAnsi="Arial" w:cs="Arial"/>
                <w:i/>
                <w:iCs/>
                <w:color w:val="000000"/>
                <w:sz w:val="16"/>
                <w:szCs w:val="16"/>
                <w:lang w:eastAsia="hr-HR"/>
              </w:rPr>
            </w:pPr>
            <w:r w:rsidRPr="00915721">
              <w:rPr>
                <w:rFonts w:ascii="Arial" w:eastAsia="Times New Roman" w:hAnsi="Arial" w:cs="Arial"/>
                <w:i/>
                <w:iCs/>
                <w:color w:val="000000"/>
                <w:sz w:val="16"/>
                <w:szCs w:val="16"/>
                <w:lang w:eastAsia="hr-HR"/>
              </w:rPr>
              <w:t>12.000,00</w:t>
            </w:r>
          </w:p>
        </w:tc>
        <w:tc>
          <w:tcPr>
            <w:tcW w:w="1201" w:type="dxa"/>
            <w:tcBorders>
              <w:top w:val="nil"/>
              <w:left w:val="nil"/>
              <w:bottom w:val="single" w:sz="4" w:space="0" w:color="000000"/>
              <w:right w:val="single" w:sz="4" w:space="0" w:color="000000"/>
            </w:tcBorders>
            <w:shd w:val="clear" w:color="auto" w:fill="auto"/>
            <w:vAlign w:val="center"/>
            <w:hideMark/>
          </w:tcPr>
          <w:p w14:paraId="198BEDC9" w14:textId="77777777" w:rsidR="00915721" w:rsidRPr="00915721" w:rsidRDefault="00915721" w:rsidP="00915721">
            <w:pPr>
              <w:spacing w:after="0" w:line="240" w:lineRule="auto"/>
              <w:jc w:val="right"/>
              <w:rPr>
                <w:rFonts w:ascii="Arial" w:eastAsia="Times New Roman" w:hAnsi="Arial" w:cs="Arial"/>
                <w:i/>
                <w:iCs/>
                <w:color w:val="000000"/>
                <w:sz w:val="16"/>
                <w:szCs w:val="16"/>
                <w:lang w:eastAsia="hr-HR"/>
              </w:rPr>
            </w:pPr>
            <w:r w:rsidRPr="00915721">
              <w:rPr>
                <w:rFonts w:ascii="Arial" w:eastAsia="Times New Roman" w:hAnsi="Arial" w:cs="Arial"/>
                <w:i/>
                <w:iCs/>
                <w:color w:val="000000"/>
                <w:sz w:val="16"/>
                <w:szCs w:val="16"/>
                <w:lang w:eastAsia="hr-HR"/>
              </w:rPr>
              <w:t>1.400,00</w:t>
            </w:r>
          </w:p>
        </w:tc>
        <w:tc>
          <w:tcPr>
            <w:tcW w:w="1936" w:type="dxa"/>
            <w:tcBorders>
              <w:top w:val="nil"/>
              <w:left w:val="nil"/>
              <w:bottom w:val="single" w:sz="4" w:space="0" w:color="000000"/>
              <w:right w:val="single" w:sz="4" w:space="0" w:color="000000"/>
            </w:tcBorders>
            <w:shd w:val="clear" w:color="auto" w:fill="auto"/>
            <w:vAlign w:val="center"/>
            <w:hideMark/>
          </w:tcPr>
          <w:p w14:paraId="282DF5FD" w14:textId="77777777" w:rsidR="00915721" w:rsidRPr="00915721" w:rsidRDefault="00915721" w:rsidP="00915721">
            <w:pPr>
              <w:spacing w:after="0" w:line="240" w:lineRule="auto"/>
              <w:jc w:val="right"/>
              <w:rPr>
                <w:rFonts w:ascii="Arial" w:eastAsia="Times New Roman" w:hAnsi="Arial" w:cs="Arial"/>
                <w:i/>
                <w:iCs/>
                <w:color w:val="000000"/>
                <w:sz w:val="16"/>
                <w:szCs w:val="16"/>
                <w:lang w:eastAsia="hr-HR"/>
              </w:rPr>
            </w:pPr>
            <w:r w:rsidRPr="00915721">
              <w:rPr>
                <w:rFonts w:ascii="Arial" w:eastAsia="Times New Roman" w:hAnsi="Arial" w:cs="Arial"/>
                <w:i/>
                <w:iCs/>
                <w:color w:val="000000"/>
                <w:sz w:val="16"/>
                <w:szCs w:val="16"/>
                <w:lang w:eastAsia="hr-HR"/>
              </w:rPr>
              <w:t>13.400,00</w:t>
            </w:r>
          </w:p>
        </w:tc>
        <w:tc>
          <w:tcPr>
            <w:tcW w:w="789" w:type="dxa"/>
            <w:tcBorders>
              <w:top w:val="nil"/>
              <w:left w:val="nil"/>
              <w:bottom w:val="single" w:sz="4" w:space="0" w:color="000000"/>
              <w:right w:val="single" w:sz="4" w:space="0" w:color="000000"/>
            </w:tcBorders>
            <w:shd w:val="clear" w:color="auto" w:fill="auto"/>
            <w:vAlign w:val="center"/>
            <w:hideMark/>
          </w:tcPr>
          <w:p w14:paraId="0642A6B5" w14:textId="77777777" w:rsidR="00915721" w:rsidRPr="00915721" w:rsidRDefault="00915721" w:rsidP="00915721">
            <w:pPr>
              <w:spacing w:after="0" w:line="240" w:lineRule="auto"/>
              <w:jc w:val="right"/>
              <w:rPr>
                <w:rFonts w:ascii="Arial" w:eastAsia="Times New Roman" w:hAnsi="Arial" w:cs="Arial"/>
                <w:i/>
                <w:iCs/>
                <w:color w:val="000000"/>
                <w:sz w:val="16"/>
                <w:szCs w:val="16"/>
                <w:lang w:eastAsia="hr-HR"/>
              </w:rPr>
            </w:pPr>
            <w:r w:rsidRPr="00915721">
              <w:rPr>
                <w:rFonts w:ascii="Arial" w:eastAsia="Times New Roman" w:hAnsi="Arial" w:cs="Arial"/>
                <w:i/>
                <w:iCs/>
                <w:color w:val="000000"/>
                <w:sz w:val="16"/>
                <w:szCs w:val="16"/>
                <w:lang w:eastAsia="hr-HR"/>
              </w:rPr>
              <w:t>111,67</w:t>
            </w:r>
          </w:p>
        </w:tc>
        <w:tc>
          <w:tcPr>
            <w:tcW w:w="770" w:type="dxa"/>
            <w:tcBorders>
              <w:top w:val="nil"/>
              <w:left w:val="nil"/>
              <w:bottom w:val="single" w:sz="4" w:space="0" w:color="000000"/>
              <w:right w:val="single" w:sz="4" w:space="0" w:color="000000"/>
            </w:tcBorders>
            <w:shd w:val="clear" w:color="auto" w:fill="auto"/>
            <w:vAlign w:val="center"/>
            <w:hideMark/>
          </w:tcPr>
          <w:p w14:paraId="46021F48" w14:textId="77777777" w:rsidR="00915721" w:rsidRPr="00915721" w:rsidRDefault="00915721" w:rsidP="00915721">
            <w:pPr>
              <w:spacing w:after="0" w:line="240" w:lineRule="auto"/>
              <w:jc w:val="right"/>
              <w:rPr>
                <w:rFonts w:ascii="Arial" w:eastAsia="Times New Roman" w:hAnsi="Arial" w:cs="Arial"/>
                <w:i/>
                <w:iCs/>
                <w:color w:val="000000"/>
                <w:sz w:val="16"/>
                <w:szCs w:val="16"/>
                <w:lang w:eastAsia="hr-HR"/>
              </w:rPr>
            </w:pPr>
            <w:r w:rsidRPr="00915721">
              <w:rPr>
                <w:rFonts w:ascii="Arial" w:eastAsia="Times New Roman" w:hAnsi="Arial" w:cs="Arial"/>
                <w:i/>
                <w:iCs/>
                <w:color w:val="000000"/>
                <w:sz w:val="16"/>
                <w:szCs w:val="16"/>
                <w:lang w:eastAsia="hr-HR"/>
              </w:rPr>
              <w:t>957,14</w:t>
            </w:r>
          </w:p>
        </w:tc>
      </w:tr>
      <w:tr w:rsidR="009A19DB" w:rsidRPr="00915721" w14:paraId="092B3328" w14:textId="77777777" w:rsidTr="003A17D2">
        <w:trPr>
          <w:trHeight w:val="391"/>
        </w:trPr>
        <w:tc>
          <w:tcPr>
            <w:tcW w:w="742" w:type="dxa"/>
            <w:tcBorders>
              <w:top w:val="nil"/>
              <w:left w:val="single" w:sz="4" w:space="0" w:color="000000"/>
              <w:bottom w:val="single" w:sz="4" w:space="0" w:color="000000"/>
              <w:right w:val="single" w:sz="4" w:space="0" w:color="000000"/>
            </w:tcBorders>
            <w:shd w:val="clear" w:color="auto" w:fill="auto"/>
            <w:hideMark/>
          </w:tcPr>
          <w:p w14:paraId="1EE7720B" w14:textId="77777777" w:rsidR="00915721" w:rsidRPr="00915721" w:rsidRDefault="00915721" w:rsidP="00915721">
            <w:pPr>
              <w:spacing w:after="0" w:line="240" w:lineRule="auto"/>
              <w:rPr>
                <w:rFonts w:ascii="Arial" w:eastAsia="Times New Roman" w:hAnsi="Arial" w:cs="Arial"/>
                <w:color w:val="000000"/>
                <w:sz w:val="18"/>
                <w:szCs w:val="18"/>
                <w:lang w:eastAsia="hr-HR"/>
              </w:rPr>
            </w:pPr>
            <w:r w:rsidRPr="00915721">
              <w:rPr>
                <w:rFonts w:ascii="Arial" w:eastAsia="Times New Roman" w:hAnsi="Arial" w:cs="Arial"/>
                <w:color w:val="000000"/>
                <w:sz w:val="18"/>
                <w:szCs w:val="18"/>
                <w:lang w:eastAsia="hr-HR"/>
              </w:rPr>
              <w:t> </w:t>
            </w:r>
          </w:p>
        </w:tc>
        <w:tc>
          <w:tcPr>
            <w:tcW w:w="660" w:type="dxa"/>
            <w:gridSpan w:val="2"/>
            <w:tcBorders>
              <w:top w:val="nil"/>
              <w:left w:val="nil"/>
              <w:bottom w:val="single" w:sz="4" w:space="0" w:color="000000"/>
              <w:right w:val="single" w:sz="4" w:space="0" w:color="000000"/>
            </w:tcBorders>
            <w:shd w:val="clear" w:color="auto" w:fill="auto"/>
            <w:vAlign w:val="center"/>
            <w:hideMark/>
          </w:tcPr>
          <w:p w14:paraId="300ED47B" w14:textId="77777777" w:rsidR="00915721" w:rsidRPr="00915721" w:rsidRDefault="00915721" w:rsidP="00915721">
            <w:pPr>
              <w:spacing w:after="0" w:line="240" w:lineRule="auto"/>
              <w:rPr>
                <w:rFonts w:ascii="Arial" w:eastAsia="Times New Roman" w:hAnsi="Arial" w:cs="Arial"/>
                <w:i/>
                <w:iCs/>
                <w:color w:val="000000"/>
                <w:sz w:val="16"/>
                <w:szCs w:val="16"/>
                <w:lang w:eastAsia="hr-HR"/>
              </w:rPr>
            </w:pPr>
            <w:r w:rsidRPr="00915721">
              <w:rPr>
                <w:rFonts w:ascii="Arial" w:eastAsia="Times New Roman" w:hAnsi="Arial" w:cs="Arial"/>
                <w:i/>
                <w:iCs/>
                <w:color w:val="000000"/>
                <w:sz w:val="16"/>
                <w:szCs w:val="16"/>
                <w:lang w:eastAsia="hr-HR"/>
              </w:rPr>
              <w:t>49</w:t>
            </w:r>
          </w:p>
        </w:tc>
        <w:tc>
          <w:tcPr>
            <w:tcW w:w="1653" w:type="dxa"/>
            <w:gridSpan w:val="2"/>
            <w:tcBorders>
              <w:top w:val="nil"/>
              <w:left w:val="nil"/>
              <w:bottom w:val="single" w:sz="4" w:space="0" w:color="000000"/>
              <w:right w:val="single" w:sz="4" w:space="0" w:color="000000"/>
            </w:tcBorders>
            <w:shd w:val="clear" w:color="auto" w:fill="auto"/>
            <w:vAlign w:val="center"/>
            <w:hideMark/>
          </w:tcPr>
          <w:p w14:paraId="43FA4D46" w14:textId="77777777" w:rsidR="00915721" w:rsidRPr="00915721" w:rsidRDefault="00915721" w:rsidP="00915721">
            <w:pPr>
              <w:spacing w:after="0" w:line="240" w:lineRule="auto"/>
              <w:rPr>
                <w:rFonts w:ascii="Arial" w:eastAsia="Times New Roman" w:hAnsi="Arial" w:cs="Arial"/>
                <w:i/>
                <w:iCs/>
                <w:color w:val="000000"/>
                <w:sz w:val="16"/>
                <w:szCs w:val="16"/>
                <w:lang w:eastAsia="hr-HR"/>
              </w:rPr>
            </w:pPr>
            <w:r w:rsidRPr="00915721">
              <w:rPr>
                <w:rFonts w:ascii="Arial" w:eastAsia="Times New Roman" w:hAnsi="Arial" w:cs="Arial"/>
                <w:i/>
                <w:iCs/>
                <w:color w:val="000000"/>
                <w:sz w:val="16"/>
                <w:szCs w:val="16"/>
                <w:lang w:eastAsia="hr-HR"/>
              </w:rPr>
              <w:t>PRIHODI ZA POSEBNE NAMJENE -  KORISNICI</w:t>
            </w:r>
          </w:p>
        </w:tc>
        <w:tc>
          <w:tcPr>
            <w:tcW w:w="1916" w:type="dxa"/>
            <w:tcBorders>
              <w:top w:val="nil"/>
              <w:left w:val="nil"/>
              <w:bottom w:val="single" w:sz="4" w:space="0" w:color="000000"/>
              <w:right w:val="single" w:sz="4" w:space="0" w:color="000000"/>
            </w:tcBorders>
            <w:shd w:val="clear" w:color="auto" w:fill="auto"/>
            <w:vAlign w:val="center"/>
            <w:hideMark/>
          </w:tcPr>
          <w:p w14:paraId="7473410E" w14:textId="77777777" w:rsidR="00915721" w:rsidRPr="00915721" w:rsidRDefault="00915721" w:rsidP="00915721">
            <w:pPr>
              <w:spacing w:after="0" w:line="240" w:lineRule="auto"/>
              <w:jc w:val="right"/>
              <w:rPr>
                <w:rFonts w:ascii="Arial" w:eastAsia="Times New Roman" w:hAnsi="Arial" w:cs="Arial"/>
                <w:i/>
                <w:iCs/>
                <w:color w:val="000000"/>
                <w:sz w:val="16"/>
                <w:szCs w:val="16"/>
                <w:lang w:eastAsia="hr-HR"/>
              </w:rPr>
            </w:pPr>
            <w:r w:rsidRPr="00915721">
              <w:rPr>
                <w:rFonts w:ascii="Arial" w:eastAsia="Times New Roman" w:hAnsi="Arial" w:cs="Arial"/>
                <w:i/>
                <w:iCs/>
                <w:color w:val="000000"/>
                <w:sz w:val="16"/>
                <w:szCs w:val="16"/>
                <w:lang w:eastAsia="hr-HR"/>
              </w:rPr>
              <w:t>10.000,00</w:t>
            </w:r>
          </w:p>
        </w:tc>
        <w:tc>
          <w:tcPr>
            <w:tcW w:w="1201" w:type="dxa"/>
            <w:tcBorders>
              <w:top w:val="nil"/>
              <w:left w:val="nil"/>
              <w:bottom w:val="single" w:sz="4" w:space="0" w:color="000000"/>
              <w:right w:val="single" w:sz="4" w:space="0" w:color="000000"/>
            </w:tcBorders>
            <w:shd w:val="clear" w:color="auto" w:fill="auto"/>
            <w:vAlign w:val="center"/>
            <w:hideMark/>
          </w:tcPr>
          <w:p w14:paraId="0493B2FF" w14:textId="77777777" w:rsidR="00915721" w:rsidRPr="00915721" w:rsidRDefault="00915721" w:rsidP="00915721">
            <w:pPr>
              <w:spacing w:after="0" w:line="240" w:lineRule="auto"/>
              <w:jc w:val="right"/>
              <w:rPr>
                <w:rFonts w:ascii="Arial" w:eastAsia="Times New Roman" w:hAnsi="Arial" w:cs="Arial"/>
                <w:i/>
                <w:iCs/>
                <w:color w:val="000000"/>
                <w:sz w:val="16"/>
                <w:szCs w:val="16"/>
                <w:lang w:eastAsia="hr-HR"/>
              </w:rPr>
            </w:pPr>
            <w:r w:rsidRPr="00915721">
              <w:rPr>
                <w:rFonts w:ascii="Arial" w:eastAsia="Times New Roman" w:hAnsi="Arial" w:cs="Arial"/>
                <w:i/>
                <w:iCs/>
                <w:color w:val="000000"/>
                <w:sz w:val="16"/>
                <w:szCs w:val="16"/>
                <w:lang w:eastAsia="hr-HR"/>
              </w:rPr>
              <w:t>6.900,00</w:t>
            </w:r>
          </w:p>
        </w:tc>
        <w:tc>
          <w:tcPr>
            <w:tcW w:w="1936" w:type="dxa"/>
            <w:tcBorders>
              <w:top w:val="nil"/>
              <w:left w:val="nil"/>
              <w:bottom w:val="single" w:sz="4" w:space="0" w:color="000000"/>
              <w:right w:val="single" w:sz="4" w:space="0" w:color="000000"/>
            </w:tcBorders>
            <w:shd w:val="clear" w:color="auto" w:fill="auto"/>
            <w:vAlign w:val="center"/>
            <w:hideMark/>
          </w:tcPr>
          <w:p w14:paraId="31468C52" w14:textId="77777777" w:rsidR="00915721" w:rsidRPr="00915721" w:rsidRDefault="00915721" w:rsidP="00915721">
            <w:pPr>
              <w:spacing w:after="0" w:line="240" w:lineRule="auto"/>
              <w:jc w:val="right"/>
              <w:rPr>
                <w:rFonts w:ascii="Arial" w:eastAsia="Times New Roman" w:hAnsi="Arial" w:cs="Arial"/>
                <w:i/>
                <w:iCs/>
                <w:color w:val="000000"/>
                <w:sz w:val="16"/>
                <w:szCs w:val="16"/>
                <w:lang w:eastAsia="hr-HR"/>
              </w:rPr>
            </w:pPr>
            <w:r w:rsidRPr="00915721">
              <w:rPr>
                <w:rFonts w:ascii="Arial" w:eastAsia="Times New Roman" w:hAnsi="Arial" w:cs="Arial"/>
                <w:i/>
                <w:iCs/>
                <w:color w:val="000000"/>
                <w:sz w:val="16"/>
                <w:szCs w:val="16"/>
                <w:lang w:eastAsia="hr-HR"/>
              </w:rPr>
              <w:t>16.900,00</w:t>
            </w:r>
          </w:p>
        </w:tc>
        <w:tc>
          <w:tcPr>
            <w:tcW w:w="789" w:type="dxa"/>
            <w:tcBorders>
              <w:top w:val="nil"/>
              <w:left w:val="nil"/>
              <w:bottom w:val="single" w:sz="4" w:space="0" w:color="000000"/>
              <w:right w:val="single" w:sz="4" w:space="0" w:color="000000"/>
            </w:tcBorders>
            <w:shd w:val="clear" w:color="auto" w:fill="auto"/>
            <w:vAlign w:val="center"/>
            <w:hideMark/>
          </w:tcPr>
          <w:p w14:paraId="7A81FBA7" w14:textId="77777777" w:rsidR="00915721" w:rsidRPr="00915721" w:rsidRDefault="00915721" w:rsidP="00915721">
            <w:pPr>
              <w:spacing w:after="0" w:line="240" w:lineRule="auto"/>
              <w:jc w:val="right"/>
              <w:rPr>
                <w:rFonts w:ascii="Arial" w:eastAsia="Times New Roman" w:hAnsi="Arial" w:cs="Arial"/>
                <w:i/>
                <w:iCs/>
                <w:color w:val="000000"/>
                <w:sz w:val="16"/>
                <w:szCs w:val="16"/>
                <w:lang w:eastAsia="hr-HR"/>
              </w:rPr>
            </w:pPr>
            <w:r w:rsidRPr="00915721">
              <w:rPr>
                <w:rFonts w:ascii="Arial" w:eastAsia="Times New Roman" w:hAnsi="Arial" w:cs="Arial"/>
                <w:i/>
                <w:iCs/>
                <w:color w:val="000000"/>
                <w:sz w:val="16"/>
                <w:szCs w:val="16"/>
                <w:lang w:eastAsia="hr-HR"/>
              </w:rPr>
              <w:t>169</w:t>
            </w:r>
          </w:p>
        </w:tc>
        <w:tc>
          <w:tcPr>
            <w:tcW w:w="770" w:type="dxa"/>
            <w:tcBorders>
              <w:top w:val="nil"/>
              <w:left w:val="nil"/>
              <w:bottom w:val="single" w:sz="4" w:space="0" w:color="000000"/>
              <w:right w:val="single" w:sz="4" w:space="0" w:color="000000"/>
            </w:tcBorders>
            <w:shd w:val="clear" w:color="auto" w:fill="auto"/>
            <w:vAlign w:val="center"/>
            <w:hideMark/>
          </w:tcPr>
          <w:p w14:paraId="67A03C03" w14:textId="77777777" w:rsidR="00915721" w:rsidRPr="00915721" w:rsidRDefault="00915721" w:rsidP="00915721">
            <w:pPr>
              <w:spacing w:after="0" w:line="240" w:lineRule="auto"/>
              <w:jc w:val="right"/>
              <w:rPr>
                <w:rFonts w:ascii="Arial" w:eastAsia="Times New Roman" w:hAnsi="Arial" w:cs="Arial"/>
                <w:i/>
                <w:iCs/>
                <w:color w:val="000000"/>
                <w:sz w:val="16"/>
                <w:szCs w:val="16"/>
                <w:lang w:eastAsia="hr-HR"/>
              </w:rPr>
            </w:pPr>
            <w:r w:rsidRPr="00915721">
              <w:rPr>
                <w:rFonts w:ascii="Arial" w:eastAsia="Times New Roman" w:hAnsi="Arial" w:cs="Arial"/>
                <w:i/>
                <w:iCs/>
                <w:color w:val="000000"/>
                <w:sz w:val="16"/>
                <w:szCs w:val="16"/>
                <w:lang w:eastAsia="hr-HR"/>
              </w:rPr>
              <w:t>244,93</w:t>
            </w:r>
          </w:p>
        </w:tc>
      </w:tr>
    </w:tbl>
    <w:p w14:paraId="361D1422" w14:textId="12143C10" w:rsidR="004940FA" w:rsidRDefault="004940FA" w:rsidP="004940FA">
      <w:pPr>
        <w:rPr>
          <w:rFonts w:ascii="Arial" w:hAnsi="Arial" w:cs="Arial"/>
          <w:b/>
          <w:bCs/>
          <w:sz w:val="20"/>
          <w:szCs w:val="20"/>
        </w:rPr>
      </w:pPr>
    </w:p>
    <w:p w14:paraId="2D50E1B1" w14:textId="77777777" w:rsidR="004940FA" w:rsidRDefault="004940FA" w:rsidP="004940FA">
      <w:pPr>
        <w:rPr>
          <w:rFonts w:ascii="Arial" w:hAnsi="Arial" w:cs="Arial"/>
          <w:b/>
          <w:bCs/>
          <w:sz w:val="20"/>
          <w:szCs w:val="20"/>
        </w:rPr>
      </w:pPr>
    </w:p>
    <w:p w14:paraId="0BCAE019" w14:textId="09419A2E" w:rsidR="003A17D2" w:rsidRDefault="003A17D2" w:rsidP="003A17D2">
      <w:pPr>
        <w:jc w:val="center"/>
        <w:rPr>
          <w:rFonts w:ascii="Arial" w:hAnsi="Arial" w:cs="Arial"/>
          <w:b/>
          <w:bCs/>
          <w:sz w:val="20"/>
          <w:szCs w:val="20"/>
        </w:rPr>
      </w:pPr>
      <w:r w:rsidRPr="003A17D2">
        <w:rPr>
          <w:rFonts w:ascii="Arial" w:hAnsi="Arial" w:cs="Arial"/>
          <w:b/>
          <w:bCs/>
          <w:sz w:val="20"/>
          <w:szCs w:val="20"/>
        </w:rPr>
        <w:lastRenderedPageBreak/>
        <w:t>II. POSEBNI DIO</w:t>
      </w:r>
    </w:p>
    <w:p w14:paraId="75C4414B" w14:textId="26ACA595" w:rsidR="003A17D2" w:rsidRPr="003A17D2" w:rsidRDefault="003A17D2" w:rsidP="003A17D2">
      <w:pPr>
        <w:jc w:val="center"/>
        <w:rPr>
          <w:rFonts w:ascii="Arial" w:hAnsi="Arial" w:cs="Arial"/>
          <w:b/>
          <w:bCs/>
          <w:sz w:val="20"/>
          <w:szCs w:val="20"/>
        </w:rPr>
      </w:pPr>
      <w:r w:rsidRPr="003A17D2">
        <w:rPr>
          <w:rFonts w:ascii="Arial" w:hAnsi="Arial" w:cs="Arial"/>
          <w:b/>
          <w:bCs/>
          <w:sz w:val="20"/>
          <w:szCs w:val="20"/>
        </w:rPr>
        <w:t>Posebni dio po programskoj klasifikaciji</w:t>
      </w:r>
      <w:r>
        <w:fldChar w:fldCharType="begin"/>
      </w:r>
      <w:r>
        <w:instrText xml:space="preserve"> LINK Excel.Sheet.8 "C:\\Users\\Računovodstvo\\Downloads\\report (61).xls" "Sheet!R5C1:R63C5" \a \f 4 \h  \* MERGEFORMAT </w:instrText>
      </w:r>
      <w:r>
        <w:fldChar w:fldCharType="separate"/>
      </w:r>
    </w:p>
    <w:p w14:paraId="707FF64C" w14:textId="37701452" w:rsidR="004940FA" w:rsidRDefault="003A17D2" w:rsidP="003A17D2">
      <w:pPr>
        <w:jc w:val="center"/>
      </w:pPr>
      <w:r>
        <w:rPr>
          <w:rFonts w:ascii="Arial" w:hAnsi="Arial" w:cs="Arial"/>
          <w:b/>
          <w:bCs/>
          <w:sz w:val="20"/>
          <w:szCs w:val="20"/>
        </w:rPr>
        <w:fldChar w:fldCharType="end"/>
      </w:r>
      <w:r w:rsidR="004940FA">
        <w:rPr>
          <w:rFonts w:ascii="Arial" w:hAnsi="Arial" w:cs="Arial"/>
          <w:b/>
          <w:bCs/>
          <w:sz w:val="20"/>
          <w:szCs w:val="20"/>
        </w:rPr>
        <w:fldChar w:fldCharType="begin"/>
      </w:r>
      <w:r w:rsidR="004940FA">
        <w:rPr>
          <w:rFonts w:ascii="Arial" w:hAnsi="Arial" w:cs="Arial"/>
          <w:b/>
          <w:bCs/>
          <w:sz w:val="20"/>
          <w:szCs w:val="20"/>
        </w:rPr>
        <w:instrText xml:space="preserve"> LINK Excel.Sheet.8 "C:\\Users\\Računovodstvo\\Downloads\\report (68).xls" "Sheet!R5C1:R67C5" \a \f 4 \h  \* MERGEFORMAT </w:instrText>
      </w:r>
      <w:r w:rsidR="004940FA">
        <w:rPr>
          <w:rFonts w:ascii="Arial" w:hAnsi="Arial" w:cs="Arial"/>
          <w:b/>
          <w:bCs/>
          <w:sz w:val="20"/>
          <w:szCs w:val="20"/>
        </w:rPr>
        <w:fldChar w:fldCharType="separate"/>
      </w:r>
    </w:p>
    <w:tbl>
      <w:tblPr>
        <w:tblW w:w="9679" w:type="dxa"/>
        <w:tblLook w:val="04A0" w:firstRow="1" w:lastRow="0" w:firstColumn="1" w:lastColumn="0" w:noHBand="0" w:noVBand="1"/>
      </w:tblPr>
      <w:tblGrid>
        <w:gridCol w:w="2045"/>
        <w:gridCol w:w="3545"/>
        <w:gridCol w:w="1363"/>
        <w:gridCol w:w="1363"/>
        <w:gridCol w:w="1363"/>
      </w:tblGrid>
      <w:tr w:rsidR="004940FA" w:rsidRPr="004940FA" w14:paraId="2EB34ADE" w14:textId="77777777" w:rsidTr="004940FA">
        <w:trPr>
          <w:trHeight w:val="564"/>
        </w:trPr>
        <w:tc>
          <w:tcPr>
            <w:tcW w:w="2045" w:type="dxa"/>
            <w:tcBorders>
              <w:top w:val="single" w:sz="4" w:space="0" w:color="000000"/>
              <w:left w:val="single" w:sz="4" w:space="0" w:color="000000"/>
              <w:bottom w:val="single" w:sz="4" w:space="0" w:color="000000"/>
              <w:right w:val="single" w:sz="4" w:space="0" w:color="000000"/>
            </w:tcBorders>
            <w:shd w:val="clear" w:color="000000" w:fill="DCDCDC"/>
            <w:vAlign w:val="center"/>
            <w:hideMark/>
          </w:tcPr>
          <w:p w14:paraId="50FD9467" w14:textId="5B734737" w:rsidR="004940FA" w:rsidRPr="004940FA" w:rsidRDefault="004940FA">
            <w:pPr>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Šifra</w:t>
            </w:r>
          </w:p>
        </w:tc>
        <w:tc>
          <w:tcPr>
            <w:tcW w:w="3545" w:type="dxa"/>
            <w:tcBorders>
              <w:top w:val="single" w:sz="4" w:space="0" w:color="000000"/>
              <w:left w:val="nil"/>
              <w:bottom w:val="single" w:sz="4" w:space="0" w:color="000000"/>
              <w:right w:val="single" w:sz="4" w:space="0" w:color="000000"/>
            </w:tcBorders>
            <w:shd w:val="clear" w:color="000000" w:fill="DCDCDC"/>
            <w:vAlign w:val="center"/>
            <w:hideMark/>
          </w:tcPr>
          <w:p w14:paraId="2B331DF8"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Naziv</w:t>
            </w:r>
          </w:p>
        </w:tc>
        <w:tc>
          <w:tcPr>
            <w:tcW w:w="1363" w:type="dxa"/>
            <w:tcBorders>
              <w:top w:val="single" w:sz="4" w:space="0" w:color="000000"/>
              <w:left w:val="nil"/>
              <w:bottom w:val="single" w:sz="4" w:space="0" w:color="000000"/>
              <w:right w:val="single" w:sz="4" w:space="0" w:color="000000"/>
            </w:tcBorders>
            <w:shd w:val="clear" w:color="000000" w:fill="DCDCDC"/>
            <w:vAlign w:val="center"/>
            <w:hideMark/>
          </w:tcPr>
          <w:p w14:paraId="631171CF"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Plan za 2024.</w:t>
            </w:r>
          </w:p>
        </w:tc>
        <w:tc>
          <w:tcPr>
            <w:tcW w:w="1363" w:type="dxa"/>
            <w:tcBorders>
              <w:top w:val="single" w:sz="4" w:space="0" w:color="000000"/>
              <w:left w:val="nil"/>
              <w:bottom w:val="single" w:sz="4" w:space="0" w:color="000000"/>
              <w:right w:val="single" w:sz="4" w:space="0" w:color="000000"/>
            </w:tcBorders>
            <w:shd w:val="clear" w:color="000000" w:fill="DCDCDC"/>
            <w:vAlign w:val="center"/>
            <w:hideMark/>
          </w:tcPr>
          <w:p w14:paraId="2F47ED50"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Povećanje / smanjenje</w:t>
            </w:r>
          </w:p>
        </w:tc>
        <w:tc>
          <w:tcPr>
            <w:tcW w:w="1363" w:type="dxa"/>
            <w:tcBorders>
              <w:top w:val="single" w:sz="4" w:space="0" w:color="000000"/>
              <w:left w:val="nil"/>
              <w:bottom w:val="single" w:sz="4" w:space="0" w:color="000000"/>
              <w:right w:val="single" w:sz="4" w:space="0" w:color="000000"/>
            </w:tcBorders>
            <w:shd w:val="clear" w:color="000000" w:fill="DCDCDC"/>
            <w:vAlign w:val="center"/>
            <w:hideMark/>
          </w:tcPr>
          <w:p w14:paraId="7567EB1A"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Plan za 2024.</w:t>
            </w:r>
          </w:p>
        </w:tc>
      </w:tr>
      <w:tr w:rsidR="004940FA" w:rsidRPr="004940FA" w14:paraId="4DE06F17" w14:textId="77777777" w:rsidTr="004940FA">
        <w:trPr>
          <w:trHeight w:val="223"/>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2F4BFB65"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w:t>
            </w:r>
          </w:p>
        </w:tc>
        <w:tc>
          <w:tcPr>
            <w:tcW w:w="3545" w:type="dxa"/>
            <w:tcBorders>
              <w:top w:val="nil"/>
              <w:left w:val="nil"/>
              <w:bottom w:val="single" w:sz="4" w:space="0" w:color="000000"/>
              <w:right w:val="single" w:sz="4" w:space="0" w:color="000000"/>
            </w:tcBorders>
            <w:shd w:val="clear" w:color="auto" w:fill="auto"/>
            <w:vAlign w:val="center"/>
            <w:hideMark/>
          </w:tcPr>
          <w:p w14:paraId="10F815E1"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2</w:t>
            </w:r>
          </w:p>
        </w:tc>
        <w:tc>
          <w:tcPr>
            <w:tcW w:w="1363" w:type="dxa"/>
            <w:tcBorders>
              <w:top w:val="nil"/>
              <w:left w:val="nil"/>
              <w:bottom w:val="single" w:sz="4" w:space="0" w:color="000000"/>
              <w:right w:val="single" w:sz="4" w:space="0" w:color="000000"/>
            </w:tcBorders>
            <w:shd w:val="clear" w:color="auto" w:fill="auto"/>
            <w:vAlign w:val="center"/>
            <w:hideMark/>
          </w:tcPr>
          <w:p w14:paraId="186C1775"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3</w:t>
            </w:r>
          </w:p>
        </w:tc>
        <w:tc>
          <w:tcPr>
            <w:tcW w:w="1363" w:type="dxa"/>
            <w:tcBorders>
              <w:top w:val="nil"/>
              <w:left w:val="nil"/>
              <w:bottom w:val="single" w:sz="4" w:space="0" w:color="000000"/>
              <w:right w:val="single" w:sz="4" w:space="0" w:color="000000"/>
            </w:tcBorders>
            <w:shd w:val="clear" w:color="auto" w:fill="auto"/>
            <w:vAlign w:val="center"/>
            <w:hideMark/>
          </w:tcPr>
          <w:p w14:paraId="05CC9842"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4</w:t>
            </w:r>
          </w:p>
        </w:tc>
        <w:tc>
          <w:tcPr>
            <w:tcW w:w="1363" w:type="dxa"/>
            <w:tcBorders>
              <w:top w:val="nil"/>
              <w:left w:val="nil"/>
              <w:bottom w:val="single" w:sz="4" w:space="0" w:color="000000"/>
              <w:right w:val="single" w:sz="4" w:space="0" w:color="000000"/>
            </w:tcBorders>
            <w:shd w:val="clear" w:color="auto" w:fill="auto"/>
            <w:vAlign w:val="center"/>
            <w:hideMark/>
          </w:tcPr>
          <w:p w14:paraId="14F9CAA9" w14:textId="77777777" w:rsidR="004940FA" w:rsidRPr="004940FA" w:rsidRDefault="004940FA" w:rsidP="004940FA">
            <w:pPr>
              <w:spacing w:after="0" w:line="240" w:lineRule="auto"/>
              <w:jc w:val="center"/>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5</w:t>
            </w:r>
          </w:p>
        </w:tc>
      </w:tr>
      <w:tr w:rsidR="004940FA" w:rsidRPr="004940FA" w14:paraId="36FA3B24" w14:textId="77777777" w:rsidTr="004940FA">
        <w:trPr>
          <w:trHeight w:val="356"/>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361299F3"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PROGRAM    1207</w:t>
            </w:r>
          </w:p>
        </w:tc>
        <w:tc>
          <w:tcPr>
            <w:tcW w:w="3545" w:type="dxa"/>
            <w:tcBorders>
              <w:top w:val="nil"/>
              <w:left w:val="nil"/>
              <w:bottom w:val="single" w:sz="4" w:space="0" w:color="000000"/>
              <w:right w:val="single" w:sz="4" w:space="0" w:color="000000"/>
            </w:tcBorders>
            <w:shd w:val="clear" w:color="auto" w:fill="auto"/>
            <w:vAlign w:val="center"/>
            <w:hideMark/>
          </w:tcPr>
          <w:p w14:paraId="02A8DBE5"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RAZVOJ ODGOJNO-OBRAZOVNOG SUSTAVA</w:t>
            </w:r>
          </w:p>
        </w:tc>
        <w:tc>
          <w:tcPr>
            <w:tcW w:w="1363" w:type="dxa"/>
            <w:tcBorders>
              <w:top w:val="nil"/>
              <w:left w:val="nil"/>
              <w:bottom w:val="single" w:sz="4" w:space="0" w:color="000000"/>
              <w:right w:val="single" w:sz="4" w:space="0" w:color="000000"/>
            </w:tcBorders>
            <w:shd w:val="clear" w:color="auto" w:fill="auto"/>
            <w:vAlign w:val="center"/>
            <w:hideMark/>
          </w:tcPr>
          <w:p w14:paraId="230880CA"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2.197,00</w:t>
            </w:r>
          </w:p>
        </w:tc>
        <w:tc>
          <w:tcPr>
            <w:tcW w:w="1363" w:type="dxa"/>
            <w:tcBorders>
              <w:top w:val="nil"/>
              <w:left w:val="nil"/>
              <w:bottom w:val="single" w:sz="4" w:space="0" w:color="000000"/>
              <w:right w:val="single" w:sz="4" w:space="0" w:color="000000"/>
            </w:tcBorders>
            <w:shd w:val="clear" w:color="auto" w:fill="auto"/>
            <w:vAlign w:val="center"/>
            <w:hideMark/>
          </w:tcPr>
          <w:p w14:paraId="18417963"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2.000,00</w:t>
            </w:r>
          </w:p>
        </w:tc>
        <w:tc>
          <w:tcPr>
            <w:tcW w:w="1363" w:type="dxa"/>
            <w:tcBorders>
              <w:top w:val="nil"/>
              <w:left w:val="nil"/>
              <w:bottom w:val="single" w:sz="4" w:space="0" w:color="000000"/>
              <w:right w:val="single" w:sz="4" w:space="0" w:color="000000"/>
            </w:tcBorders>
            <w:shd w:val="clear" w:color="auto" w:fill="auto"/>
            <w:vAlign w:val="center"/>
            <w:hideMark/>
          </w:tcPr>
          <w:p w14:paraId="22DA97B2"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4.197,00</w:t>
            </w:r>
          </w:p>
        </w:tc>
      </w:tr>
      <w:tr w:rsidR="004940FA" w:rsidRPr="004940FA" w14:paraId="44040EC3" w14:textId="77777777" w:rsidTr="004940FA">
        <w:trPr>
          <w:trHeight w:val="416"/>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38BBA5C0"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Aktivnost A1207 04</w:t>
            </w:r>
          </w:p>
        </w:tc>
        <w:tc>
          <w:tcPr>
            <w:tcW w:w="3545" w:type="dxa"/>
            <w:tcBorders>
              <w:top w:val="nil"/>
              <w:left w:val="nil"/>
              <w:bottom w:val="single" w:sz="4" w:space="0" w:color="000000"/>
              <w:right w:val="single" w:sz="4" w:space="0" w:color="000000"/>
            </w:tcBorders>
            <w:shd w:val="clear" w:color="auto" w:fill="auto"/>
            <w:vAlign w:val="center"/>
            <w:hideMark/>
          </w:tcPr>
          <w:p w14:paraId="11D29025"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ORGANIZACIJA I IZVOĐENJE NATJECANJA I SMOTRI</w:t>
            </w:r>
          </w:p>
        </w:tc>
        <w:tc>
          <w:tcPr>
            <w:tcW w:w="1363" w:type="dxa"/>
            <w:tcBorders>
              <w:top w:val="nil"/>
              <w:left w:val="nil"/>
              <w:bottom w:val="single" w:sz="4" w:space="0" w:color="000000"/>
              <w:right w:val="single" w:sz="4" w:space="0" w:color="000000"/>
            </w:tcBorders>
            <w:shd w:val="clear" w:color="auto" w:fill="auto"/>
            <w:vAlign w:val="center"/>
            <w:hideMark/>
          </w:tcPr>
          <w:p w14:paraId="55F0834D"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250,00</w:t>
            </w:r>
          </w:p>
        </w:tc>
        <w:tc>
          <w:tcPr>
            <w:tcW w:w="1363" w:type="dxa"/>
            <w:tcBorders>
              <w:top w:val="nil"/>
              <w:left w:val="nil"/>
              <w:bottom w:val="single" w:sz="4" w:space="0" w:color="000000"/>
              <w:right w:val="single" w:sz="4" w:space="0" w:color="000000"/>
            </w:tcBorders>
            <w:shd w:val="clear" w:color="auto" w:fill="auto"/>
            <w:vAlign w:val="center"/>
            <w:hideMark/>
          </w:tcPr>
          <w:p w14:paraId="06EA1318"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0,00</w:t>
            </w:r>
          </w:p>
        </w:tc>
        <w:tc>
          <w:tcPr>
            <w:tcW w:w="1363" w:type="dxa"/>
            <w:tcBorders>
              <w:top w:val="nil"/>
              <w:left w:val="nil"/>
              <w:bottom w:val="single" w:sz="4" w:space="0" w:color="000000"/>
              <w:right w:val="single" w:sz="4" w:space="0" w:color="000000"/>
            </w:tcBorders>
            <w:shd w:val="clear" w:color="auto" w:fill="auto"/>
            <w:vAlign w:val="center"/>
            <w:hideMark/>
          </w:tcPr>
          <w:p w14:paraId="5CEB2555"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250,00</w:t>
            </w:r>
          </w:p>
        </w:tc>
      </w:tr>
      <w:tr w:rsidR="004940FA" w:rsidRPr="004940FA" w14:paraId="6AB3EEBC" w14:textId="77777777" w:rsidTr="004940FA">
        <w:trPr>
          <w:trHeight w:val="400"/>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6AB7235B" w14:textId="77777777" w:rsidR="004940FA" w:rsidRPr="004940FA" w:rsidRDefault="004940FA" w:rsidP="004940FA">
            <w:pPr>
              <w:spacing w:after="0" w:line="240" w:lineRule="auto"/>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Izvor financiranja   11</w:t>
            </w:r>
          </w:p>
        </w:tc>
        <w:tc>
          <w:tcPr>
            <w:tcW w:w="3545" w:type="dxa"/>
            <w:tcBorders>
              <w:top w:val="nil"/>
              <w:left w:val="nil"/>
              <w:bottom w:val="single" w:sz="4" w:space="0" w:color="000000"/>
              <w:right w:val="single" w:sz="4" w:space="0" w:color="000000"/>
            </w:tcBorders>
            <w:shd w:val="clear" w:color="auto" w:fill="auto"/>
            <w:vAlign w:val="center"/>
            <w:hideMark/>
          </w:tcPr>
          <w:p w14:paraId="0ED45611" w14:textId="77777777" w:rsidR="004940FA" w:rsidRPr="004940FA" w:rsidRDefault="004940FA" w:rsidP="004940FA">
            <w:pPr>
              <w:spacing w:after="0" w:line="240" w:lineRule="auto"/>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OPĆI PRIHODI I PRIMICI - ŽUPANIJSKI PRORAČUN</w:t>
            </w:r>
          </w:p>
        </w:tc>
        <w:tc>
          <w:tcPr>
            <w:tcW w:w="1363" w:type="dxa"/>
            <w:tcBorders>
              <w:top w:val="nil"/>
              <w:left w:val="nil"/>
              <w:bottom w:val="single" w:sz="4" w:space="0" w:color="000000"/>
              <w:right w:val="single" w:sz="4" w:space="0" w:color="000000"/>
            </w:tcBorders>
            <w:shd w:val="clear" w:color="auto" w:fill="auto"/>
            <w:vAlign w:val="center"/>
            <w:hideMark/>
          </w:tcPr>
          <w:p w14:paraId="02F69542" w14:textId="77777777" w:rsidR="004940FA" w:rsidRPr="004940FA" w:rsidRDefault="004940FA" w:rsidP="004940FA">
            <w:pPr>
              <w:spacing w:after="0" w:line="240" w:lineRule="auto"/>
              <w:jc w:val="right"/>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250,00</w:t>
            </w:r>
          </w:p>
        </w:tc>
        <w:tc>
          <w:tcPr>
            <w:tcW w:w="1363" w:type="dxa"/>
            <w:tcBorders>
              <w:top w:val="nil"/>
              <w:left w:val="nil"/>
              <w:bottom w:val="single" w:sz="4" w:space="0" w:color="000000"/>
              <w:right w:val="single" w:sz="4" w:space="0" w:color="000000"/>
            </w:tcBorders>
            <w:shd w:val="clear" w:color="auto" w:fill="auto"/>
            <w:vAlign w:val="center"/>
            <w:hideMark/>
          </w:tcPr>
          <w:p w14:paraId="48C8B89A" w14:textId="77777777" w:rsidR="004940FA" w:rsidRPr="004940FA" w:rsidRDefault="004940FA" w:rsidP="004940FA">
            <w:pPr>
              <w:spacing w:after="0" w:line="240" w:lineRule="auto"/>
              <w:jc w:val="right"/>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0,00</w:t>
            </w:r>
          </w:p>
        </w:tc>
        <w:tc>
          <w:tcPr>
            <w:tcW w:w="1363" w:type="dxa"/>
            <w:tcBorders>
              <w:top w:val="nil"/>
              <w:left w:val="nil"/>
              <w:bottom w:val="single" w:sz="4" w:space="0" w:color="000000"/>
              <w:right w:val="single" w:sz="4" w:space="0" w:color="000000"/>
            </w:tcBorders>
            <w:shd w:val="clear" w:color="auto" w:fill="auto"/>
            <w:vAlign w:val="center"/>
            <w:hideMark/>
          </w:tcPr>
          <w:p w14:paraId="575ECB8E" w14:textId="77777777" w:rsidR="004940FA" w:rsidRPr="004940FA" w:rsidRDefault="004940FA" w:rsidP="004940FA">
            <w:pPr>
              <w:spacing w:after="0" w:line="240" w:lineRule="auto"/>
              <w:jc w:val="right"/>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250,00</w:t>
            </w:r>
          </w:p>
        </w:tc>
      </w:tr>
      <w:tr w:rsidR="004940FA" w:rsidRPr="004940FA" w14:paraId="06DEA023" w14:textId="77777777" w:rsidTr="004940FA">
        <w:trPr>
          <w:trHeight w:val="356"/>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13DA8E92"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3</w:t>
            </w:r>
          </w:p>
        </w:tc>
        <w:tc>
          <w:tcPr>
            <w:tcW w:w="3545" w:type="dxa"/>
            <w:tcBorders>
              <w:top w:val="nil"/>
              <w:left w:val="nil"/>
              <w:bottom w:val="single" w:sz="4" w:space="0" w:color="000000"/>
              <w:right w:val="single" w:sz="4" w:space="0" w:color="000000"/>
            </w:tcBorders>
            <w:shd w:val="clear" w:color="auto" w:fill="auto"/>
            <w:vAlign w:val="center"/>
            <w:hideMark/>
          </w:tcPr>
          <w:p w14:paraId="429C3C93"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Rashodi poslovanja</w:t>
            </w:r>
          </w:p>
        </w:tc>
        <w:tc>
          <w:tcPr>
            <w:tcW w:w="1363" w:type="dxa"/>
            <w:tcBorders>
              <w:top w:val="nil"/>
              <w:left w:val="nil"/>
              <w:bottom w:val="single" w:sz="4" w:space="0" w:color="000000"/>
              <w:right w:val="single" w:sz="4" w:space="0" w:color="000000"/>
            </w:tcBorders>
            <w:shd w:val="clear" w:color="auto" w:fill="auto"/>
            <w:vAlign w:val="center"/>
            <w:hideMark/>
          </w:tcPr>
          <w:p w14:paraId="7ECC9C74"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250,00</w:t>
            </w:r>
          </w:p>
        </w:tc>
        <w:tc>
          <w:tcPr>
            <w:tcW w:w="1363" w:type="dxa"/>
            <w:tcBorders>
              <w:top w:val="nil"/>
              <w:left w:val="nil"/>
              <w:bottom w:val="single" w:sz="4" w:space="0" w:color="000000"/>
              <w:right w:val="single" w:sz="4" w:space="0" w:color="000000"/>
            </w:tcBorders>
            <w:shd w:val="clear" w:color="auto" w:fill="auto"/>
            <w:vAlign w:val="center"/>
            <w:hideMark/>
          </w:tcPr>
          <w:p w14:paraId="0A9B122B"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0,00</w:t>
            </w:r>
          </w:p>
        </w:tc>
        <w:tc>
          <w:tcPr>
            <w:tcW w:w="1363" w:type="dxa"/>
            <w:tcBorders>
              <w:top w:val="nil"/>
              <w:left w:val="nil"/>
              <w:bottom w:val="single" w:sz="4" w:space="0" w:color="000000"/>
              <w:right w:val="single" w:sz="4" w:space="0" w:color="000000"/>
            </w:tcBorders>
            <w:shd w:val="clear" w:color="auto" w:fill="auto"/>
            <w:vAlign w:val="center"/>
            <w:hideMark/>
          </w:tcPr>
          <w:p w14:paraId="7A14B131"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250,00</w:t>
            </w:r>
          </w:p>
        </w:tc>
      </w:tr>
      <w:tr w:rsidR="004940FA" w:rsidRPr="004940FA" w14:paraId="13AEB11F" w14:textId="77777777" w:rsidTr="004940FA">
        <w:trPr>
          <w:trHeight w:val="356"/>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25B21198"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31</w:t>
            </w:r>
          </w:p>
        </w:tc>
        <w:tc>
          <w:tcPr>
            <w:tcW w:w="3545" w:type="dxa"/>
            <w:tcBorders>
              <w:top w:val="nil"/>
              <w:left w:val="nil"/>
              <w:bottom w:val="single" w:sz="4" w:space="0" w:color="000000"/>
              <w:right w:val="single" w:sz="4" w:space="0" w:color="000000"/>
            </w:tcBorders>
            <w:shd w:val="clear" w:color="auto" w:fill="auto"/>
            <w:vAlign w:val="center"/>
            <w:hideMark/>
          </w:tcPr>
          <w:p w14:paraId="3B59B482"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Rashodi za zaposlene</w:t>
            </w:r>
          </w:p>
        </w:tc>
        <w:tc>
          <w:tcPr>
            <w:tcW w:w="1363" w:type="dxa"/>
            <w:tcBorders>
              <w:top w:val="nil"/>
              <w:left w:val="nil"/>
              <w:bottom w:val="single" w:sz="4" w:space="0" w:color="000000"/>
              <w:right w:val="single" w:sz="4" w:space="0" w:color="000000"/>
            </w:tcBorders>
            <w:shd w:val="clear" w:color="auto" w:fill="auto"/>
            <w:vAlign w:val="center"/>
            <w:hideMark/>
          </w:tcPr>
          <w:p w14:paraId="7B6EB338"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200,00</w:t>
            </w:r>
          </w:p>
        </w:tc>
        <w:tc>
          <w:tcPr>
            <w:tcW w:w="1363" w:type="dxa"/>
            <w:tcBorders>
              <w:top w:val="nil"/>
              <w:left w:val="nil"/>
              <w:bottom w:val="single" w:sz="4" w:space="0" w:color="000000"/>
              <w:right w:val="single" w:sz="4" w:space="0" w:color="000000"/>
            </w:tcBorders>
            <w:shd w:val="clear" w:color="auto" w:fill="auto"/>
            <w:vAlign w:val="center"/>
            <w:hideMark/>
          </w:tcPr>
          <w:p w14:paraId="60DE5CEF"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0,00</w:t>
            </w:r>
          </w:p>
        </w:tc>
        <w:tc>
          <w:tcPr>
            <w:tcW w:w="1363" w:type="dxa"/>
            <w:tcBorders>
              <w:top w:val="nil"/>
              <w:left w:val="nil"/>
              <w:bottom w:val="single" w:sz="4" w:space="0" w:color="000000"/>
              <w:right w:val="single" w:sz="4" w:space="0" w:color="000000"/>
            </w:tcBorders>
            <w:shd w:val="clear" w:color="auto" w:fill="auto"/>
            <w:vAlign w:val="center"/>
            <w:hideMark/>
          </w:tcPr>
          <w:p w14:paraId="4DA024C0"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200,00</w:t>
            </w:r>
          </w:p>
        </w:tc>
      </w:tr>
      <w:tr w:rsidR="004940FA" w:rsidRPr="004940FA" w14:paraId="3BD9E6C9" w14:textId="77777777" w:rsidTr="004940FA">
        <w:trPr>
          <w:trHeight w:val="356"/>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2FCD9DCC"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32</w:t>
            </w:r>
          </w:p>
        </w:tc>
        <w:tc>
          <w:tcPr>
            <w:tcW w:w="3545" w:type="dxa"/>
            <w:tcBorders>
              <w:top w:val="nil"/>
              <w:left w:val="nil"/>
              <w:bottom w:val="single" w:sz="4" w:space="0" w:color="000000"/>
              <w:right w:val="single" w:sz="4" w:space="0" w:color="000000"/>
            </w:tcBorders>
            <w:shd w:val="clear" w:color="auto" w:fill="auto"/>
            <w:vAlign w:val="center"/>
            <w:hideMark/>
          </w:tcPr>
          <w:p w14:paraId="7E2B6309"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Materijalni rashodi</w:t>
            </w:r>
          </w:p>
        </w:tc>
        <w:tc>
          <w:tcPr>
            <w:tcW w:w="1363" w:type="dxa"/>
            <w:tcBorders>
              <w:top w:val="nil"/>
              <w:left w:val="nil"/>
              <w:bottom w:val="single" w:sz="4" w:space="0" w:color="000000"/>
              <w:right w:val="single" w:sz="4" w:space="0" w:color="000000"/>
            </w:tcBorders>
            <w:shd w:val="clear" w:color="auto" w:fill="auto"/>
            <w:vAlign w:val="center"/>
            <w:hideMark/>
          </w:tcPr>
          <w:p w14:paraId="61835EDB"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50,00</w:t>
            </w:r>
          </w:p>
        </w:tc>
        <w:tc>
          <w:tcPr>
            <w:tcW w:w="1363" w:type="dxa"/>
            <w:tcBorders>
              <w:top w:val="nil"/>
              <w:left w:val="nil"/>
              <w:bottom w:val="single" w:sz="4" w:space="0" w:color="000000"/>
              <w:right w:val="single" w:sz="4" w:space="0" w:color="000000"/>
            </w:tcBorders>
            <w:shd w:val="clear" w:color="auto" w:fill="auto"/>
            <w:vAlign w:val="center"/>
            <w:hideMark/>
          </w:tcPr>
          <w:p w14:paraId="07DAEAE1"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0,00</w:t>
            </w:r>
          </w:p>
        </w:tc>
        <w:tc>
          <w:tcPr>
            <w:tcW w:w="1363" w:type="dxa"/>
            <w:tcBorders>
              <w:top w:val="nil"/>
              <w:left w:val="nil"/>
              <w:bottom w:val="single" w:sz="4" w:space="0" w:color="000000"/>
              <w:right w:val="single" w:sz="4" w:space="0" w:color="000000"/>
            </w:tcBorders>
            <w:shd w:val="clear" w:color="auto" w:fill="auto"/>
            <w:vAlign w:val="center"/>
            <w:hideMark/>
          </w:tcPr>
          <w:p w14:paraId="74715BC1"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50,00</w:t>
            </w:r>
          </w:p>
        </w:tc>
      </w:tr>
      <w:tr w:rsidR="004940FA" w:rsidRPr="004940FA" w14:paraId="4993FBBE" w14:textId="77777777" w:rsidTr="004940FA">
        <w:trPr>
          <w:trHeight w:val="416"/>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3177879C"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Tekući projekt T1207 33</w:t>
            </w:r>
          </w:p>
        </w:tc>
        <w:tc>
          <w:tcPr>
            <w:tcW w:w="3545" w:type="dxa"/>
            <w:tcBorders>
              <w:top w:val="nil"/>
              <w:left w:val="nil"/>
              <w:bottom w:val="single" w:sz="4" w:space="0" w:color="000000"/>
              <w:right w:val="single" w:sz="4" w:space="0" w:color="000000"/>
            </w:tcBorders>
            <w:shd w:val="clear" w:color="auto" w:fill="auto"/>
            <w:vAlign w:val="center"/>
            <w:hideMark/>
          </w:tcPr>
          <w:p w14:paraId="519A364D"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PROGRAMI I PROJEKTI U ODGOJU I OBRAZOVANJU</w:t>
            </w:r>
          </w:p>
        </w:tc>
        <w:tc>
          <w:tcPr>
            <w:tcW w:w="1363" w:type="dxa"/>
            <w:tcBorders>
              <w:top w:val="nil"/>
              <w:left w:val="nil"/>
              <w:bottom w:val="single" w:sz="4" w:space="0" w:color="000000"/>
              <w:right w:val="single" w:sz="4" w:space="0" w:color="000000"/>
            </w:tcBorders>
            <w:shd w:val="clear" w:color="auto" w:fill="auto"/>
            <w:vAlign w:val="center"/>
            <w:hideMark/>
          </w:tcPr>
          <w:p w14:paraId="2421FE84"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0,00</w:t>
            </w:r>
          </w:p>
        </w:tc>
        <w:tc>
          <w:tcPr>
            <w:tcW w:w="1363" w:type="dxa"/>
            <w:tcBorders>
              <w:top w:val="nil"/>
              <w:left w:val="nil"/>
              <w:bottom w:val="single" w:sz="4" w:space="0" w:color="000000"/>
              <w:right w:val="single" w:sz="4" w:space="0" w:color="000000"/>
            </w:tcBorders>
            <w:shd w:val="clear" w:color="auto" w:fill="auto"/>
            <w:vAlign w:val="center"/>
            <w:hideMark/>
          </w:tcPr>
          <w:p w14:paraId="472DDFED"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1.000,00</w:t>
            </w:r>
          </w:p>
        </w:tc>
        <w:tc>
          <w:tcPr>
            <w:tcW w:w="1363" w:type="dxa"/>
            <w:tcBorders>
              <w:top w:val="nil"/>
              <w:left w:val="nil"/>
              <w:bottom w:val="single" w:sz="4" w:space="0" w:color="000000"/>
              <w:right w:val="single" w:sz="4" w:space="0" w:color="000000"/>
            </w:tcBorders>
            <w:shd w:val="clear" w:color="auto" w:fill="auto"/>
            <w:vAlign w:val="center"/>
            <w:hideMark/>
          </w:tcPr>
          <w:p w14:paraId="45F455FF"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1.000,00</w:t>
            </w:r>
          </w:p>
        </w:tc>
      </w:tr>
      <w:tr w:rsidR="004940FA" w:rsidRPr="004940FA" w14:paraId="19F59253" w14:textId="77777777" w:rsidTr="004940FA">
        <w:trPr>
          <w:trHeight w:val="400"/>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4D2D7546" w14:textId="77777777" w:rsidR="004940FA" w:rsidRPr="004940FA" w:rsidRDefault="004940FA" w:rsidP="004940FA">
            <w:pPr>
              <w:spacing w:after="0" w:line="240" w:lineRule="auto"/>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Izvor financiranja   11</w:t>
            </w:r>
          </w:p>
        </w:tc>
        <w:tc>
          <w:tcPr>
            <w:tcW w:w="3545" w:type="dxa"/>
            <w:tcBorders>
              <w:top w:val="nil"/>
              <w:left w:val="nil"/>
              <w:bottom w:val="single" w:sz="4" w:space="0" w:color="000000"/>
              <w:right w:val="single" w:sz="4" w:space="0" w:color="000000"/>
            </w:tcBorders>
            <w:shd w:val="clear" w:color="auto" w:fill="auto"/>
            <w:vAlign w:val="center"/>
            <w:hideMark/>
          </w:tcPr>
          <w:p w14:paraId="63F8E2AF" w14:textId="77777777" w:rsidR="004940FA" w:rsidRPr="004940FA" w:rsidRDefault="004940FA" w:rsidP="004940FA">
            <w:pPr>
              <w:spacing w:after="0" w:line="240" w:lineRule="auto"/>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OPĆI PRIHODI I PRIMICI - ŽUPANIJSKI PRORAČUN</w:t>
            </w:r>
          </w:p>
        </w:tc>
        <w:tc>
          <w:tcPr>
            <w:tcW w:w="1363" w:type="dxa"/>
            <w:tcBorders>
              <w:top w:val="nil"/>
              <w:left w:val="nil"/>
              <w:bottom w:val="single" w:sz="4" w:space="0" w:color="000000"/>
              <w:right w:val="single" w:sz="4" w:space="0" w:color="000000"/>
            </w:tcBorders>
            <w:shd w:val="clear" w:color="auto" w:fill="auto"/>
            <w:vAlign w:val="center"/>
            <w:hideMark/>
          </w:tcPr>
          <w:p w14:paraId="5E1D2EC3" w14:textId="77777777" w:rsidR="004940FA" w:rsidRPr="004940FA" w:rsidRDefault="004940FA" w:rsidP="004940FA">
            <w:pPr>
              <w:spacing w:after="0" w:line="240" w:lineRule="auto"/>
              <w:jc w:val="right"/>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0,00</w:t>
            </w:r>
          </w:p>
        </w:tc>
        <w:tc>
          <w:tcPr>
            <w:tcW w:w="1363" w:type="dxa"/>
            <w:tcBorders>
              <w:top w:val="nil"/>
              <w:left w:val="nil"/>
              <w:bottom w:val="single" w:sz="4" w:space="0" w:color="000000"/>
              <w:right w:val="single" w:sz="4" w:space="0" w:color="000000"/>
            </w:tcBorders>
            <w:shd w:val="clear" w:color="auto" w:fill="auto"/>
            <w:vAlign w:val="center"/>
            <w:hideMark/>
          </w:tcPr>
          <w:p w14:paraId="2097CADB" w14:textId="77777777" w:rsidR="004940FA" w:rsidRPr="004940FA" w:rsidRDefault="004940FA" w:rsidP="004940FA">
            <w:pPr>
              <w:spacing w:after="0" w:line="240" w:lineRule="auto"/>
              <w:jc w:val="right"/>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1.000,00</w:t>
            </w:r>
          </w:p>
        </w:tc>
        <w:tc>
          <w:tcPr>
            <w:tcW w:w="1363" w:type="dxa"/>
            <w:tcBorders>
              <w:top w:val="nil"/>
              <w:left w:val="nil"/>
              <w:bottom w:val="single" w:sz="4" w:space="0" w:color="000000"/>
              <w:right w:val="single" w:sz="4" w:space="0" w:color="000000"/>
            </w:tcBorders>
            <w:shd w:val="clear" w:color="auto" w:fill="auto"/>
            <w:vAlign w:val="center"/>
            <w:hideMark/>
          </w:tcPr>
          <w:p w14:paraId="7A4DE921" w14:textId="77777777" w:rsidR="004940FA" w:rsidRPr="004940FA" w:rsidRDefault="004940FA" w:rsidP="004940FA">
            <w:pPr>
              <w:spacing w:after="0" w:line="240" w:lineRule="auto"/>
              <w:jc w:val="right"/>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1.000,00</w:t>
            </w:r>
          </w:p>
        </w:tc>
      </w:tr>
      <w:tr w:rsidR="004940FA" w:rsidRPr="004940FA" w14:paraId="2F3BF836" w14:textId="77777777" w:rsidTr="004940FA">
        <w:trPr>
          <w:trHeight w:val="356"/>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7CFB2D06"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3</w:t>
            </w:r>
          </w:p>
        </w:tc>
        <w:tc>
          <w:tcPr>
            <w:tcW w:w="3545" w:type="dxa"/>
            <w:tcBorders>
              <w:top w:val="nil"/>
              <w:left w:val="nil"/>
              <w:bottom w:val="single" w:sz="4" w:space="0" w:color="000000"/>
              <w:right w:val="single" w:sz="4" w:space="0" w:color="000000"/>
            </w:tcBorders>
            <w:shd w:val="clear" w:color="auto" w:fill="auto"/>
            <w:vAlign w:val="center"/>
            <w:hideMark/>
          </w:tcPr>
          <w:p w14:paraId="4AFB4C32"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Rashodi poslovanja</w:t>
            </w:r>
          </w:p>
        </w:tc>
        <w:tc>
          <w:tcPr>
            <w:tcW w:w="1363" w:type="dxa"/>
            <w:tcBorders>
              <w:top w:val="nil"/>
              <w:left w:val="nil"/>
              <w:bottom w:val="single" w:sz="4" w:space="0" w:color="000000"/>
              <w:right w:val="single" w:sz="4" w:space="0" w:color="000000"/>
            </w:tcBorders>
            <w:shd w:val="clear" w:color="auto" w:fill="auto"/>
            <w:vAlign w:val="center"/>
            <w:hideMark/>
          </w:tcPr>
          <w:p w14:paraId="25A6EE4F"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0,00</w:t>
            </w:r>
          </w:p>
        </w:tc>
        <w:tc>
          <w:tcPr>
            <w:tcW w:w="1363" w:type="dxa"/>
            <w:tcBorders>
              <w:top w:val="nil"/>
              <w:left w:val="nil"/>
              <w:bottom w:val="single" w:sz="4" w:space="0" w:color="000000"/>
              <w:right w:val="single" w:sz="4" w:space="0" w:color="000000"/>
            </w:tcBorders>
            <w:shd w:val="clear" w:color="auto" w:fill="auto"/>
            <w:vAlign w:val="center"/>
            <w:hideMark/>
          </w:tcPr>
          <w:p w14:paraId="101125DE"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1.000,00</w:t>
            </w:r>
          </w:p>
        </w:tc>
        <w:tc>
          <w:tcPr>
            <w:tcW w:w="1363" w:type="dxa"/>
            <w:tcBorders>
              <w:top w:val="nil"/>
              <w:left w:val="nil"/>
              <w:bottom w:val="single" w:sz="4" w:space="0" w:color="000000"/>
              <w:right w:val="single" w:sz="4" w:space="0" w:color="000000"/>
            </w:tcBorders>
            <w:shd w:val="clear" w:color="auto" w:fill="auto"/>
            <w:vAlign w:val="center"/>
            <w:hideMark/>
          </w:tcPr>
          <w:p w14:paraId="7CE66EF7"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1.000,00</w:t>
            </w:r>
          </w:p>
        </w:tc>
      </w:tr>
      <w:tr w:rsidR="004940FA" w:rsidRPr="004940FA" w14:paraId="3054C6ED" w14:textId="77777777" w:rsidTr="004940FA">
        <w:trPr>
          <w:trHeight w:val="356"/>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2AADFA79"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32</w:t>
            </w:r>
          </w:p>
        </w:tc>
        <w:tc>
          <w:tcPr>
            <w:tcW w:w="3545" w:type="dxa"/>
            <w:tcBorders>
              <w:top w:val="nil"/>
              <w:left w:val="nil"/>
              <w:bottom w:val="single" w:sz="4" w:space="0" w:color="000000"/>
              <w:right w:val="single" w:sz="4" w:space="0" w:color="000000"/>
            </w:tcBorders>
            <w:shd w:val="clear" w:color="auto" w:fill="auto"/>
            <w:vAlign w:val="center"/>
            <w:hideMark/>
          </w:tcPr>
          <w:p w14:paraId="6F6EB90A"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Materijalni rashodi</w:t>
            </w:r>
          </w:p>
        </w:tc>
        <w:tc>
          <w:tcPr>
            <w:tcW w:w="1363" w:type="dxa"/>
            <w:tcBorders>
              <w:top w:val="nil"/>
              <w:left w:val="nil"/>
              <w:bottom w:val="single" w:sz="4" w:space="0" w:color="000000"/>
              <w:right w:val="single" w:sz="4" w:space="0" w:color="000000"/>
            </w:tcBorders>
            <w:shd w:val="clear" w:color="auto" w:fill="auto"/>
            <w:vAlign w:val="center"/>
            <w:hideMark/>
          </w:tcPr>
          <w:p w14:paraId="05BDA09C"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0,00</w:t>
            </w:r>
          </w:p>
        </w:tc>
        <w:tc>
          <w:tcPr>
            <w:tcW w:w="1363" w:type="dxa"/>
            <w:tcBorders>
              <w:top w:val="nil"/>
              <w:left w:val="nil"/>
              <w:bottom w:val="single" w:sz="4" w:space="0" w:color="000000"/>
              <w:right w:val="single" w:sz="4" w:space="0" w:color="000000"/>
            </w:tcBorders>
            <w:shd w:val="clear" w:color="auto" w:fill="auto"/>
            <w:vAlign w:val="center"/>
            <w:hideMark/>
          </w:tcPr>
          <w:p w14:paraId="56C72A68"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1.000,00</w:t>
            </w:r>
          </w:p>
        </w:tc>
        <w:tc>
          <w:tcPr>
            <w:tcW w:w="1363" w:type="dxa"/>
            <w:tcBorders>
              <w:top w:val="nil"/>
              <w:left w:val="nil"/>
              <w:bottom w:val="single" w:sz="4" w:space="0" w:color="000000"/>
              <w:right w:val="single" w:sz="4" w:space="0" w:color="000000"/>
            </w:tcBorders>
            <w:shd w:val="clear" w:color="auto" w:fill="auto"/>
            <w:vAlign w:val="center"/>
            <w:hideMark/>
          </w:tcPr>
          <w:p w14:paraId="31B2B84A"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1.000,00</w:t>
            </w:r>
          </w:p>
        </w:tc>
      </w:tr>
      <w:tr w:rsidR="004940FA" w:rsidRPr="004940FA" w14:paraId="715BEE9A" w14:textId="77777777" w:rsidTr="004940FA">
        <w:trPr>
          <w:trHeight w:val="594"/>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3F6035FC"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Kapitalni projekt K1207 17</w:t>
            </w:r>
          </w:p>
        </w:tc>
        <w:tc>
          <w:tcPr>
            <w:tcW w:w="3545" w:type="dxa"/>
            <w:tcBorders>
              <w:top w:val="nil"/>
              <w:left w:val="nil"/>
              <w:bottom w:val="single" w:sz="4" w:space="0" w:color="000000"/>
              <w:right w:val="single" w:sz="4" w:space="0" w:color="000000"/>
            </w:tcBorders>
            <w:shd w:val="clear" w:color="auto" w:fill="auto"/>
            <w:vAlign w:val="center"/>
            <w:hideMark/>
          </w:tcPr>
          <w:p w14:paraId="6903CDC0"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SUFINANCIRANJE OBAVEZNE ŠKOLSKE LEKTIRE U OSNOVNIM I SREDNJIM ŠKOLAMA</w:t>
            </w:r>
          </w:p>
        </w:tc>
        <w:tc>
          <w:tcPr>
            <w:tcW w:w="1363" w:type="dxa"/>
            <w:tcBorders>
              <w:top w:val="nil"/>
              <w:left w:val="nil"/>
              <w:bottom w:val="single" w:sz="4" w:space="0" w:color="000000"/>
              <w:right w:val="single" w:sz="4" w:space="0" w:color="000000"/>
            </w:tcBorders>
            <w:shd w:val="clear" w:color="auto" w:fill="auto"/>
            <w:vAlign w:val="center"/>
            <w:hideMark/>
          </w:tcPr>
          <w:p w14:paraId="51F92A59"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166,00</w:t>
            </w:r>
          </w:p>
        </w:tc>
        <w:tc>
          <w:tcPr>
            <w:tcW w:w="1363" w:type="dxa"/>
            <w:tcBorders>
              <w:top w:val="nil"/>
              <w:left w:val="nil"/>
              <w:bottom w:val="single" w:sz="4" w:space="0" w:color="000000"/>
              <w:right w:val="single" w:sz="4" w:space="0" w:color="000000"/>
            </w:tcBorders>
            <w:shd w:val="clear" w:color="auto" w:fill="auto"/>
            <w:vAlign w:val="center"/>
            <w:hideMark/>
          </w:tcPr>
          <w:p w14:paraId="5EDA6BE0"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0,00</w:t>
            </w:r>
          </w:p>
        </w:tc>
        <w:tc>
          <w:tcPr>
            <w:tcW w:w="1363" w:type="dxa"/>
            <w:tcBorders>
              <w:top w:val="nil"/>
              <w:left w:val="nil"/>
              <w:bottom w:val="single" w:sz="4" w:space="0" w:color="000000"/>
              <w:right w:val="single" w:sz="4" w:space="0" w:color="000000"/>
            </w:tcBorders>
            <w:shd w:val="clear" w:color="auto" w:fill="auto"/>
            <w:vAlign w:val="center"/>
            <w:hideMark/>
          </w:tcPr>
          <w:p w14:paraId="7C695E84"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166,00</w:t>
            </w:r>
          </w:p>
        </w:tc>
      </w:tr>
      <w:tr w:rsidR="004940FA" w:rsidRPr="004940FA" w14:paraId="3EE5B58F" w14:textId="77777777" w:rsidTr="004940FA">
        <w:trPr>
          <w:trHeight w:val="400"/>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6EDD8580" w14:textId="77777777" w:rsidR="004940FA" w:rsidRPr="004940FA" w:rsidRDefault="004940FA" w:rsidP="004940FA">
            <w:pPr>
              <w:spacing w:after="0" w:line="240" w:lineRule="auto"/>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Izvor financiranja   11</w:t>
            </w:r>
          </w:p>
        </w:tc>
        <w:tc>
          <w:tcPr>
            <w:tcW w:w="3545" w:type="dxa"/>
            <w:tcBorders>
              <w:top w:val="nil"/>
              <w:left w:val="nil"/>
              <w:bottom w:val="single" w:sz="4" w:space="0" w:color="000000"/>
              <w:right w:val="single" w:sz="4" w:space="0" w:color="000000"/>
            </w:tcBorders>
            <w:shd w:val="clear" w:color="auto" w:fill="auto"/>
            <w:vAlign w:val="center"/>
            <w:hideMark/>
          </w:tcPr>
          <w:p w14:paraId="43576D92" w14:textId="77777777" w:rsidR="004940FA" w:rsidRPr="004940FA" w:rsidRDefault="004940FA" w:rsidP="004940FA">
            <w:pPr>
              <w:spacing w:after="0" w:line="240" w:lineRule="auto"/>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OPĆI PRIHODI I PRIMICI - ŽUPANIJSKI PRORAČUN</w:t>
            </w:r>
          </w:p>
        </w:tc>
        <w:tc>
          <w:tcPr>
            <w:tcW w:w="1363" w:type="dxa"/>
            <w:tcBorders>
              <w:top w:val="nil"/>
              <w:left w:val="nil"/>
              <w:bottom w:val="single" w:sz="4" w:space="0" w:color="000000"/>
              <w:right w:val="single" w:sz="4" w:space="0" w:color="000000"/>
            </w:tcBorders>
            <w:shd w:val="clear" w:color="auto" w:fill="auto"/>
            <w:vAlign w:val="center"/>
            <w:hideMark/>
          </w:tcPr>
          <w:p w14:paraId="0C134D70" w14:textId="77777777" w:rsidR="004940FA" w:rsidRPr="004940FA" w:rsidRDefault="004940FA" w:rsidP="004940FA">
            <w:pPr>
              <w:spacing w:after="0" w:line="240" w:lineRule="auto"/>
              <w:jc w:val="right"/>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166,00</w:t>
            </w:r>
          </w:p>
        </w:tc>
        <w:tc>
          <w:tcPr>
            <w:tcW w:w="1363" w:type="dxa"/>
            <w:tcBorders>
              <w:top w:val="nil"/>
              <w:left w:val="nil"/>
              <w:bottom w:val="single" w:sz="4" w:space="0" w:color="000000"/>
              <w:right w:val="single" w:sz="4" w:space="0" w:color="000000"/>
            </w:tcBorders>
            <w:shd w:val="clear" w:color="auto" w:fill="auto"/>
            <w:vAlign w:val="center"/>
            <w:hideMark/>
          </w:tcPr>
          <w:p w14:paraId="5B8E7B88" w14:textId="77777777" w:rsidR="004940FA" w:rsidRPr="004940FA" w:rsidRDefault="004940FA" w:rsidP="004940FA">
            <w:pPr>
              <w:spacing w:after="0" w:line="240" w:lineRule="auto"/>
              <w:jc w:val="right"/>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0,00</w:t>
            </w:r>
          </w:p>
        </w:tc>
        <w:tc>
          <w:tcPr>
            <w:tcW w:w="1363" w:type="dxa"/>
            <w:tcBorders>
              <w:top w:val="nil"/>
              <w:left w:val="nil"/>
              <w:bottom w:val="single" w:sz="4" w:space="0" w:color="000000"/>
              <w:right w:val="single" w:sz="4" w:space="0" w:color="000000"/>
            </w:tcBorders>
            <w:shd w:val="clear" w:color="auto" w:fill="auto"/>
            <w:vAlign w:val="center"/>
            <w:hideMark/>
          </w:tcPr>
          <w:p w14:paraId="0425F2F1" w14:textId="77777777" w:rsidR="004940FA" w:rsidRPr="004940FA" w:rsidRDefault="004940FA" w:rsidP="004940FA">
            <w:pPr>
              <w:spacing w:after="0" w:line="240" w:lineRule="auto"/>
              <w:jc w:val="right"/>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166,00</w:t>
            </w:r>
          </w:p>
        </w:tc>
      </w:tr>
      <w:tr w:rsidR="004940FA" w:rsidRPr="004940FA" w14:paraId="1DF030A8" w14:textId="77777777" w:rsidTr="004940FA">
        <w:trPr>
          <w:trHeight w:val="356"/>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0D72F6A9"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4</w:t>
            </w:r>
          </w:p>
        </w:tc>
        <w:tc>
          <w:tcPr>
            <w:tcW w:w="3545" w:type="dxa"/>
            <w:tcBorders>
              <w:top w:val="nil"/>
              <w:left w:val="nil"/>
              <w:bottom w:val="single" w:sz="4" w:space="0" w:color="000000"/>
              <w:right w:val="single" w:sz="4" w:space="0" w:color="000000"/>
            </w:tcBorders>
            <w:shd w:val="clear" w:color="auto" w:fill="auto"/>
            <w:vAlign w:val="center"/>
            <w:hideMark/>
          </w:tcPr>
          <w:p w14:paraId="0E6D5E5B"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Rashodi za nabavu nefinancijske imovine</w:t>
            </w:r>
          </w:p>
        </w:tc>
        <w:tc>
          <w:tcPr>
            <w:tcW w:w="1363" w:type="dxa"/>
            <w:tcBorders>
              <w:top w:val="nil"/>
              <w:left w:val="nil"/>
              <w:bottom w:val="single" w:sz="4" w:space="0" w:color="000000"/>
              <w:right w:val="single" w:sz="4" w:space="0" w:color="000000"/>
            </w:tcBorders>
            <w:shd w:val="clear" w:color="auto" w:fill="auto"/>
            <w:vAlign w:val="center"/>
            <w:hideMark/>
          </w:tcPr>
          <w:p w14:paraId="14C97BF0"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166,00</w:t>
            </w:r>
          </w:p>
        </w:tc>
        <w:tc>
          <w:tcPr>
            <w:tcW w:w="1363" w:type="dxa"/>
            <w:tcBorders>
              <w:top w:val="nil"/>
              <w:left w:val="nil"/>
              <w:bottom w:val="single" w:sz="4" w:space="0" w:color="000000"/>
              <w:right w:val="single" w:sz="4" w:space="0" w:color="000000"/>
            </w:tcBorders>
            <w:shd w:val="clear" w:color="auto" w:fill="auto"/>
            <w:vAlign w:val="center"/>
            <w:hideMark/>
          </w:tcPr>
          <w:p w14:paraId="10A4667B"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0,00</w:t>
            </w:r>
          </w:p>
        </w:tc>
        <w:tc>
          <w:tcPr>
            <w:tcW w:w="1363" w:type="dxa"/>
            <w:tcBorders>
              <w:top w:val="nil"/>
              <w:left w:val="nil"/>
              <w:bottom w:val="single" w:sz="4" w:space="0" w:color="000000"/>
              <w:right w:val="single" w:sz="4" w:space="0" w:color="000000"/>
            </w:tcBorders>
            <w:shd w:val="clear" w:color="auto" w:fill="auto"/>
            <w:vAlign w:val="center"/>
            <w:hideMark/>
          </w:tcPr>
          <w:p w14:paraId="0DFC2A51"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166,00</w:t>
            </w:r>
          </w:p>
        </w:tc>
      </w:tr>
      <w:tr w:rsidR="004940FA" w:rsidRPr="004940FA" w14:paraId="193617C5" w14:textId="77777777" w:rsidTr="004940FA">
        <w:trPr>
          <w:trHeight w:val="416"/>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22875E98"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42</w:t>
            </w:r>
          </w:p>
        </w:tc>
        <w:tc>
          <w:tcPr>
            <w:tcW w:w="3545" w:type="dxa"/>
            <w:tcBorders>
              <w:top w:val="nil"/>
              <w:left w:val="nil"/>
              <w:bottom w:val="single" w:sz="4" w:space="0" w:color="000000"/>
              <w:right w:val="single" w:sz="4" w:space="0" w:color="000000"/>
            </w:tcBorders>
            <w:shd w:val="clear" w:color="auto" w:fill="auto"/>
            <w:vAlign w:val="center"/>
            <w:hideMark/>
          </w:tcPr>
          <w:p w14:paraId="3E44C496"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Rashodi za nabavu proizvedene dugotrajne imovine</w:t>
            </w:r>
          </w:p>
        </w:tc>
        <w:tc>
          <w:tcPr>
            <w:tcW w:w="1363" w:type="dxa"/>
            <w:tcBorders>
              <w:top w:val="nil"/>
              <w:left w:val="nil"/>
              <w:bottom w:val="single" w:sz="4" w:space="0" w:color="000000"/>
              <w:right w:val="single" w:sz="4" w:space="0" w:color="000000"/>
            </w:tcBorders>
            <w:shd w:val="clear" w:color="auto" w:fill="auto"/>
            <w:vAlign w:val="center"/>
            <w:hideMark/>
          </w:tcPr>
          <w:p w14:paraId="6F368063"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166,00</w:t>
            </w:r>
          </w:p>
        </w:tc>
        <w:tc>
          <w:tcPr>
            <w:tcW w:w="1363" w:type="dxa"/>
            <w:tcBorders>
              <w:top w:val="nil"/>
              <w:left w:val="nil"/>
              <w:bottom w:val="single" w:sz="4" w:space="0" w:color="000000"/>
              <w:right w:val="single" w:sz="4" w:space="0" w:color="000000"/>
            </w:tcBorders>
            <w:shd w:val="clear" w:color="auto" w:fill="auto"/>
            <w:vAlign w:val="center"/>
            <w:hideMark/>
          </w:tcPr>
          <w:p w14:paraId="18E84443"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0,00</w:t>
            </w:r>
          </w:p>
        </w:tc>
        <w:tc>
          <w:tcPr>
            <w:tcW w:w="1363" w:type="dxa"/>
            <w:tcBorders>
              <w:top w:val="nil"/>
              <w:left w:val="nil"/>
              <w:bottom w:val="single" w:sz="4" w:space="0" w:color="000000"/>
              <w:right w:val="single" w:sz="4" w:space="0" w:color="000000"/>
            </w:tcBorders>
            <w:shd w:val="clear" w:color="auto" w:fill="auto"/>
            <w:vAlign w:val="center"/>
            <w:hideMark/>
          </w:tcPr>
          <w:p w14:paraId="218F8034"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166,00</w:t>
            </w:r>
          </w:p>
        </w:tc>
      </w:tr>
      <w:tr w:rsidR="004940FA" w:rsidRPr="004940FA" w14:paraId="0C1B7388" w14:textId="77777777" w:rsidTr="004940FA">
        <w:trPr>
          <w:trHeight w:val="356"/>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4B3AA1FA"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Tekući projekt T1207 20</w:t>
            </w:r>
          </w:p>
        </w:tc>
        <w:tc>
          <w:tcPr>
            <w:tcW w:w="3545" w:type="dxa"/>
            <w:tcBorders>
              <w:top w:val="nil"/>
              <w:left w:val="nil"/>
              <w:bottom w:val="single" w:sz="4" w:space="0" w:color="000000"/>
              <w:right w:val="single" w:sz="4" w:space="0" w:color="000000"/>
            </w:tcBorders>
            <w:shd w:val="clear" w:color="auto" w:fill="auto"/>
            <w:vAlign w:val="center"/>
            <w:hideMark/>
          </w:tcPr>
          <w:p w14:paraId="2364E39E"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SHEMA - VOĆE, POVRĆE I MLIJEKO</w:t>
            </w:r>
          </w:p>
        </w:tc>
        <w:tc>
          <w:tcPr>
            <w:tcW w:w="1363" w:type="dxa"/>
            <w:tcBorders>
              <w:top w:val="nil"/>
              <w:left w:val="nil"/>
              <w:bottom w:val="single" w:sz="4" w:space="0" w:color="000000"/>
              <w:right w:val="single" w:sz="4" w:space="0" w:color="000000"/>
            </w:tcBorders>
            <w:shd w:val="clear" w:color="auto" w:fill="auto"/>
            <w:vAlign w:val="center"/>
            <w:hideMark/>
          </w:tcPr>
          <w:p w14:paraId="707CD82C"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1.781,00</w:t>
            </w:r>
          </w:p>
        </w:tc>
        <w:tc>
          <w:tcPr>
            <w:tcW w:w="1363" w:type="dxa"/>
            <w:tcBorders>
              <w:top w:val="nil"/>
              <w:left w:val="nil"/>
              <w:bottom w:val="single" w:sz="4" w:space="0" w:color="000000"/>
              <w:right w:val="single" w:sz="4" w:space="0" w:color="000000"/>
            </w:tcBorders>
            <w:shd w:val="clear" w:color="auto" w:fill="auto"/>
            <w:vAlign w:val="center"/>
            <w:hideMark/>
          </w:tcPr>
          <w:p w14:paraId="007DFD89"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1.000,00</w:t>
            </w:r>
          </w:p>
        </w:tc>
        <w:tc>
          <w:tcPr>
            <w:tcW w:w="1363" w:type="dxa"/>
            <w:tcBorders>
              <w:top w:val="nil"/>
              <w:left w:val="nil"/>
              <w:bottom w:val="single" w:sz="4" w:space="0" w:color="000000"/>
              <w:right w:val="single" w:sz="4" w:space="0" w:color="000000"/>
            </w:tcBorders>
            <w:shd w:val="clear" w:color="auto" w:fill="auto"/>
            <w:vAlign w:val="center"/>
            <w:hideMark/>
          </w:tcPr>
          <w:p w14:paraId="7C741375"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2.781,00</w:t>
            </w:r>
          </w:p>
        </w:tc>
      </w:tr>
      <w:tr w:rsidR="004940FA" w:rsidRPr="004940FA" w14:paraId="6B39F247" w14:textId="77777777" w:rsidTr="004940FA">
        <w:trPr>
          <w:trHeight w:val="416"/>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142BE95F" w14:textId="77777777" w:rsidR="004940FA" w:rsidRPr="004940FA" w:rsidRDefault="004940FA" w:rsidP="004940FA">
            <w:pPr>
              <w:spacing w:after="0" w:line="240" w:lineRule="auto"/>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Izvor financiranja   52</w:t>
            </w:r>
          </w:p>
        </w:tc>
        <w:tc>
          <w:tcPr>
            <w:tcW w:w="3545" w:type="dxa"/>
            <w:tcBorders>
              <w:top w:val="nil"/>
              <w:left w:val="nil"/>
              <w:bottom w:val="single" w:sz="4" w:space="0" w:color="000000"/>
              <w:right w:val="single" w:sz="4" w:space="0" w:color="000000"/>
            </w:tcBorders>
            <w:shd w:val="clear" w:color="auto" w:fill="auto"/>
            <w:vAlign w:val="center"/>
            <w:hideMark/>
          </w:tcPr>
          <w:p w14:paraId="73A4A77E" w14:textId="77777777" w:rsidR="004940FA" w:rsidRPr="004940FA" w:rsidRDefault="004940FA" w:rsidP="004940FA">
            <w:pPr>
              <w:spacing w:after="0" w:line="240" w:lineRule="auto"/>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POMOĆI - ŽUPANIJSKI PRORAČUN - EU PROJEKTI</w:t>
            </w:r>
          </w:p>
        </w:tc>
        <w:tc>
          <w:tcPr>
            <w:tcW w:w="1363" w:type="dxa"/>
            <w:tcBorders>
              <w:top w:val="nil"/>
              <w:left w:val="nil"/>
              <w:bottom w:val="single" w:sz="4" w:space="0" w:color="000000"/>
              <w:right w:val="single" w:sz="4" w:space="0" w:color="000000"/>
            </w:tcBorders>
            <w:shd w:val="clear" w:color="auto" w:fill="auto"/>
            <w:vAlign w:val="center"/>
            <w:hideMark/>
          </w:tcPr>
          <w:p w14:paraId="0EBA7FA4" w14:textId="77777777" w:rsidR="004940FA" w:rsidRPr="004940FA" w:rsidRDefault="004940FA" w:rsidP="004940FA">
            <w:pPr>
              <w:spacing w:after="0" w:line="240" w:lineRule="auto"/>
              <w:jc w:val="right"/>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1.781,00</w:t>
            </w:r>
          </w:p>
        </w:tc>
        <w:tc>
          <w:tcPr>
            <w:tcW w:w="1363" w:type="dxa"/>
            <w:tcBorders>
              <w:top w:val="nil"/>
              <w:left w:val="nil"/>
              <w:bottom w:val="single" w:sz="4" w:space="0" w:color="000000"/>
              <w:right w:val="single" w:sz="4" w:space="0" w:color="000000"/>
            </w:tcBorders>
            <w:shd w:val="clear" w:color="auto" w:fill="auto"/>
            <w:vAlign w:val="center"/>
            <w:hideMark/>
          </w:tcPr>
          <w:p w14:paraId="23BF7B97" w14:textId="77777777" w:rsidR="004940FA" w:rsidRPr="004940FA" w:rsidRDefault="004940FA" w:rsidP="004940FA">
            <w:pPr>
              <w:spacing w:after="0" w:line="240" w:lineRule="auto"/>
              <w:jc w:val="right"/>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1.000,00</w:t>
            </w:r>
          </w:p>
        </w:tc>
        <w:tc>
          <w:tcPr>
            <w:tcW w:w="1363" w:type="dxa"/>
            <w:tcBorders>
              <w:top w:val="nil"/>
              <w:left w:val="nil"/>
              <w:bottom w:val="single" w:sz="4" w:space="0" w:color="000000"/>
              <w:right w:val="single" w:sz="4" w:space="0" w:color="000000"/>
            </w:tcBorders>
            <w:shd w:val="clear" w:color="auto" w:fill="auto"/>
            <w:vAlign w:val="center"/>
            <w:hideMark/>
          </w:tcPr>
          <w:p w14:paraId="03F50E80" w14:textId="77777777" w:rsidR="004940FA" w:rsidRPr="004940FA" w:rsidRDefault="004940FA" w:rsidP="004940FA">
            <w:pPr>
              <w:spacing w:after="0" w:line="240" w:lineRule="auto"/>
              <w:jc w:val="right"/>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2.781,00</w:t>
            </w:r>
          </w:p>
        </w:tc>
      </w:tr>
      <w:tr w:rsidR="004940FA" w:rsidRPr="004940FA" w14:paraId="2A7ED671" w14:textId="77777777" w:rsidTr="004940FA">
        <w:trPr>
          <w:trHeight w:val="356"/>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29108D53"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3</w:t>
            </w:r>
          </w:p>
        </w:tc>
        <w:tc>
          <w:tcPr>
            <w:tcW w:w="3545" w:type="dxa"/>
            <w:tcBorders>
              <w:top w:val="nil"/>
              <w:left w:val="nil"/>
              <w:bottom w:val="single" w:sz="4" w:space="0" w:color="000000"/>
              <w:right w:val="single" w:sz="4" w:space="0" w:color="000000"/>
            </w:tcBorders>
            <w:shd w:val="clear" w:color="auto" w:fill="auto"/>
            <w:vAlign w:val="center"/>
            <w:hideMark/>
          </w:tcPr>
          <w:p w14:paraId="7B0A629E"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Rashodi poslovanja</w:t>
            </w:r>
          </w:p>
        </w:tc>
        <w:tc>
          <w:tcPr>
            <w:tcW w:w="1363" w:type="dxa"/>
            <w:tcBorders>
              <w:top w:val="nil"/>
              <w:left w:val="nil"/>
              <w:bottom w:val="single" w:sz="4" w:space="0" w:color="000000"/>
              <w:right w:val="single" w:sz="4" w:space="0" w:color="000000"/>
            </w:tcBorders>
            <w:shd w:val="clear" w:color="auto" w:fill="auto"/>
            <w:vAlign w:val="center"/>
            <w:hideMark/>
          </w:tcPr>
          <w:p w14:paraId="587653D0"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1.781,00</w:t>
            </w:r>
          </w:p>
        </w:tc>
        <w:tc>
          <w:tcPr>
            <w:tcW w:w="1363" w:type="dxa"/>
            <w:tcBorders>
              <w:top w:val="nil"/>
              <w:left w:val="nil"/>
              <w:bottom w:val="single" w:sz="4" w:space="0" w:color="000000"/>
              <w:right w:val="single" w:sz="4" w:space="0" w:color="000000"/>
            </w:tcBorders>
            <w:shd w:val="clear" w:color="auto" w:fill="auto"/>
            <w:vAlign w:val="center"/>
            <w:hideMark/>
          </w:tcPr>
          <w:p w14:paraId="4E7A3BB0"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1.000,00</w:t>
            </w:r>
          </w:p>
        </w:tc>
        <w:tc>
          <w:tcPr>
            <w:tcW w:w="1363" w:type="dxa"/>
            <w:tcBorders>
              <w:top w:val="nil"/>
              <w:left w:val="nil"/>
              <w:bottom w:val="single" w:sz="4" w:space="0" w:color="000000"/>
              <w:right w:val="single" w:sz="4" w:space="0" w:color="000000"/>
            </w:tcBorders>
            <w:shd w:val="clear" w:color="auto" w:fill="auto"/>
            <w:vAlign w:val="center"/>
            <w:hideMark/>
          </w:tcPr>
          <w:p w14:paraId="4250A2B5"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2.781,00</w:t>
            </w:r>
          </w:p>
        </w:tc>
      </w:tr>
      <w:tr w:rsidR="004940FA" w:rsidRPr="004940FA" w14:paraId="312DB7F6" w14:textId="77777777" w:rsidTr="004940FA">
        <w:trPr>
          <w:trHeight w:val="356"/>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5EF57AFA"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32</w:t>
            </w:r>
          </w:p>
        </w:tc>
        <w:tc>
          <w:tcPr>
            <w:tcW w:w="3545" w:type="dxa"/>
            <w:tcBorders>
              <w:top w:val="nil"/>
              <w:left w:val="nil"/>
              <w:bottom w:val="single" w:sz="4" w:space="0" w:color="000000"/>
              <w:right w:val="single" w:sz="4" w:space="0" w:color="000000"/>
            </w:tcBorders>
            <w:shd w:val="clear" w:color="auto" w:fill="auto"/>
            <w:vAlign w:val="center"/>
            <w:hideMark/>
          </w:tcPr>
          <w:p w14:paraId="0A7B9F11"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Materijalni rashodi</w:t>
            </w:r>
          </w:p>
        </w:tc>
        <w:tc>
          <w:tcPr>
            <w:tcW w:w="1363" w:type="dxa"/>
            <w:tcBorders>
              <w:top w:val="nil"/>
              <w:left w:val="nil"/>
              <w:bottom w:val="single" w:sz="4" w:space="0" w:color="000000"/>
              <w:right w:val="single" w:sz="4" w:space="0" w:color="000000"/>
            </w:tcBorders>
            <w:shd w:val="clear" w:color="auto" w:fill="auto"/>
            <w:vAlign w:val="center"/>
            <w:hideMark/>
          </w:tcPr>
          <w:p w14:paraId="43920546"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1.781,00</w:t>
            </w:r>
          </w:p>
        </w:tc>
        <w:tc>
          <w:tcPr>
            <w:tcW w:w="1363" w:type="dxa"/>
            <w:tcBorders>
              <w:top w:val="nil"/>
              <w:left w:val="nil"/>
              <w:bottom w:val="single" w:sz="4" w:space="0" w:color="000000"/>
              <w:right w:val="single" w:sz="4" w:space="0" w:color="000000"/>
            </w:tcBorders>
            <w:shd w:val="clear" w:color="auto" w:fill="auto"/>
            <w:vAlign w:val="center"/>
            <w:hideMark/>
          </w:tcPr>
          <w:p w14:paraId="53E12DD0"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1.000,00</w:t>
            </w:r>
          </w:p>
        </w:tc>
        <w:tc>
          <w:tcPr>
            <w:tcW w:w="1363" w:type="dxa"/>
            <w:tcBorders>
              <w:top w:val="nil"/>
              <w:left w:val="nil"/>
              <w:bottom w:val="single" w:sz="4" w:space="0" w:color="000000"/>
              <w:right w:val="single" w:sz="4" w:space="0" w:color="000000"/>
            </w:tcBorders>
            <w:shd w:val="clear" w:color="auto" w:fill="auto"/>
            <w:vAlign w:val="center"/>
            <w:hideMark/>
          </w:tcPr>
          <w:p w14:paraId="00A7672C"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2.781,00</w:t>
            </w:r>
          </w:p>
        </w:tc>
      </w:tr>
      <w:tr w:rsidR="004940FA" w:rsidRPr="004940FA" w14:paraId="498E081A" w14:textId="77777777" w:rsidTr="004940FA">
        <w:trPr>
          <w:trHeight w:val="400"/>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41F71BF4"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PROGRAM    7007</w:t>
            </w:r>
          </w:p>
        </w:tc>
        <w:tc>
          <w:tcPr>
            <w:tcW w:w="3545" w:type="dxa"/>
            <w:tcBorders>
              <w:top w:val="nil"/>
              <w:left w:val="nil"/>
              <w:bottom w:val="single" w:sz="4" w:space="0" w:color="000000"/>
              <w:right w:val="single" w:sz="4" w:space="0" w:color="000000"/>
            </w:tcBorders>
            <w:shd w:val="clear" w:color="auto" w:fill="auto"/>
            <w:vAlign w:val="center"/>
            <w:hideMark/>
          </w:tcPr>
          <w:p w14:paraId="3FF83ED6"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FINANCIRANJE SREDNJEG ŠKOLSTVA PREMA MINIMALNOM STANDARDU</w:t>
            </w:r>
          </w:p>
        </w:tc>
        <w:tc>
          <w:tcPr>
            <w:tcW w:w="1363" w:type="dxa"/>
            <w:tcBorders>
              <w:top w:val="nil"/>
              <w:left w:val="nil"/>
              <w:bottom w:val="single" w:sz="4" w:space="0" w:color="000000"/>
              <w:right w:val="single" w:sz="4" w:space="0" w:color="000000"/>
            </w:tcBorders>
            <w:shd w:val="clear" w:color="auto" w:fill="auto"/>
            <w:vAlign w:val="center"/>
            <w:hideMark/>
          </w:tcPr>
          <w:p w14:paraId="318F7C26"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139.312,00</w:t>
            </w:r>
          </w:p>
        </w:tc>
        <w:tc>
          <w:tcPr>
            <w:tcW w:w="1363" w:type="dxa"/>
            <w:tcBorders>
              <w:top w:val="nil"/>
              <w:left w:val="nil"/>
              <w:bottom w:val="single" w:sz="4" w:space="0" w:color="000000"/>
              <w:right w:val="single" w:sz="4" w:space="0" w:color="000000"/>
            </w:tcBorders>
            <w:shd w:val="clear" w:color="auto" w:fill="auto"/>
            <w:vAlign w:val="center"/>
            <w:hideMark/>
          </w:tcPr>
          <w:p w14:paraId="689A8090"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22.253,00</w:t>
            </w:r>
          </w:p>
        </w:tc>
        <w:tc>
          <w:tcPr>
            <w:tcW w:w="1363" w:type="dxa"/>
            <w:tcBorders>
              <w:top w:val="nil"/>
              <w:left w:val="nil"/>
              <w:bottom w:val="single" w:sz="4" w:space="0" w:color="000000"/>
              <w:right w:val="single" w:sz="4" w:space="0" w:color="000000"/>
            </w:tcBorders>
            <w:shd w:val="clear" w:color="auto" w:fill="auto"/>
            <w:vAlign w:val="center"/>
            <w:hideMark/>
          </w:tcPr>
          <w:p w14:paraId="0A430E73"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161.565,00</w:t>
            </w:r>
          </w:p>
        </w:tc>
      </w:tr>
      <w:tr w:rsidR="004940FA" w:rsidRPr="004940FA" w14:paraId="675CB53E" w14:textId="77777777" w:rsidTr="004940FA">
        <w:trPr>
          <w:trHeight w:val="594"/>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68D99B5E"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Kapitalni projekt K7007 08</w:t>
            </w:r>
          </w:p>
        </w:tc>
        <w:tc>
          <w:tcPr>
            <w:tcW w:w="3545" w:type="dxa"/>
            <w:tcBorders>
              <w:top w:val="nil"/>
              <w:left w:val="nil"/>
              <w:bottom w:val="single" w:sz="4" w:space="0" w:color="000000"/>
              <w:right w:val="single" w:sz="4" w:space="0" w:color="000000"/>
            </w:tcBorders>
            <w:shd w:val="clear" w:color="auto" w:fill="auto"/>
            <w:vAlign w:val="center"/>
            <w:hideMark/>
          </w:tcPr>
          <w:p w14:paraId="7F2A61C0"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IZGRADNJA, REKONSTRUKCIJA I OPREMANJE OBJEKATA SREDNJEG ŠKOLSTVA</w:t>
            </w:r>
          </w:p>
        </w:tc>
        <w:tc>
          <w:tcPr>
            <w:tcW w:w="1363" w:type="dxa"/>
            <w:tcBorders>
              <w:top w:val="nil"/>
              <w:left w:val="nil"/>
              <w:bottom w:val="single" w:sz="4" w:space="0" w:color="000000"/>
              <w:right w:val="single" w:sz="4" w:space="0" w:color="000000"/>
            </w:tcBorders>
            <w:shd w:val="clear" w:color="auto" w:fill="auto"/>
            <w:vAlign w:val="center"/>
            <w:hideMark/>
          </w:tcPr>
          <w:p w14:paraId="17F50594"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1.330,00</w:t>
            </w:r>
          </w:p>
        </w:tc>
        <w:tc>
          <w:tcPr>
            <w:tcW w:w="1363" w:type="dxa"/>
            <w:tcBorders>
              <w:top w:val="nil"/>
              <w:left w:val="nil"/>
              <w:bottom w:val="single" w:sz="4" w:space="0" w:color="000000"/>
              <w:right w:val="single" w:sz="4" w:space="0" w:color="000000"/>
            </w:tcBorders>
            <w:shd w:val="clear" w:color="auto" w:fill="auto"/>
            <w:vAlign w:val="center"/>
            <w:hideMark/>
          </w:tcPr>
          <w:p w14:paraId="2DE3B7F0"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0,00</w:t>
            </w:r>
          </w:p>
        </w:tc>
        <w:tc>
          <w:tcPr>
            <w:tcW w:w="1363" w:type="dxa"/>
            <w:tcBorders>
              <w:top w:val="nil"/>
              <w:left w:val="nil"/>
              <w:bottom w:val="single" w:sz="4" w:space="0" w:color="000000"/>
              <w:right w:val="single" w:sz="4" w:space="0" w:color="000000"/>
            </w:tcBorders>
            <w:shd w:val="clear" w:color="auto" w:fill="auto"/>
            <w:vAlign w:val="center"/>
            <w:hideMark/>
          </w:tcPr>
          <w:p w14:paraId="14143C5F"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1.330,00</w:t>
            </w:r>
          </w:p>
        </w:tc>
      </w:tr>
      <w:tr w:rsidR="004940FA" w:rsidRPr="004940FA" w14:paraId="1DC745ED" w14:textId="77777777" w:rsidTr="004940FA">
        <w:trPr>
          <w:trHeight w:val="400"/>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6AA1F638" w14:textId="77777777" w:rsidR="004940FA" w:rsidRPr="004940FA" w:rsidRDefault="004940FA" w:rsidP="004940FA">
            <w:pPr>
              <w:spacing w:after="0" w:line="240" w:lineRule="auto"/>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Izvor financiranja   46</w:t>
            </w:r>
          </w:p>
        </w:tc>
        <w:tc>
          <w:tcPr>
            <w:tcW w:w="3545" w:type="dxa"/>
            <w:tcBorders>
              <w:top w:val="nil"/>
              <w:left w:val="nil"/>
              <w:bottom w:val="single" w:sz="4" w:space="0" w:color="000000"/>
              <w:right w:val="single" w:sz="4" w:space="0" w:color="000000"/>
            </w:tcBorders>
            <w:shd w:val="clear" w:color="auto" w:fill="auto"/>
            <w:vAlign w:val="center"/>
            <w:hideMark/>
          </w:tcPr>
          <w:p w14:paraId="626FB55B" w14:textId="77777777" w:rsidR="004940FA" w:rsidRPr="004940FA" w:rsidRDefault="004940FA" w:rsidP="004940FA">
            <w:pPr>
              <w:spacing w:after="0" w:line="240" w:lineRule="auto"/>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PRIHODI ZA POSEBNE NAMJENE - DECENTRALIZACIJA</w:t>
            </w:r>
          </w:p>
        </w:tc>
        <w:tc>
          <w:tcPr>
            <w:tcW w:w="1363" w:type="dxa"/>
            <w:tcBorders>
              <w:top w:val="nil"/>
              <w:left w:val="nil"/>
              <w:bottom w:val="single" w:sz="4" w:space="0" w:color="000000"/>
              <w:right w:val="single" w:sz="4" w:space="0" w:color="000000"/>
            </w:tcBorders>
            <w:shd w:val="clear" w:color="auto" w:fill="auto"/>
            <w:vAlign w:val="center"/>
            <w:hideMark/>
          </w:tcPr>
          <w:p w14:paraId="728D5D4A" w14:textId="77777777" w:rsidR="004940FA" w:rsidRPr="004940FA" w:rsidRDefault="004940FA" w:rsidP="004940FA">
            <w:pPr>
              <w:spacing w:after="0" w:line="240" w:lineRule="auto"/>
              <w:jc w:val="right"/>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1.330,00</w:t>
            </w:r>
          </w:p>
        </w:tc>
        <w:tc>
          <w:tcPr>
            <w:tcW w:w="1363" w:type="dxa"/>
            <w:tcBorders>
              <w:top w:val="nil"/>
              <w:left w:val="nil"/>
              <w:bottom w:val="single" w:sz="4" w:space="0" w:color="000000"/>
              <w:right w:val="single" w:sz="4" w:space="0" w:color="000000"/>
            </w:tcBorders>
            <w:shd w:val="clear" w:color="auto" w:fill="auto"/>
            <w:vAlign w:val="center"/>
            <w:hideMark/>
          </w:tcPr>
          <w:p w14:paraId="3440DC0A" w14:textId="77777777" w:rsidR="004940FA" w:rsidRPr="004940FA" w:rsidRDefault="004940FA" w:rsidP="004940FA">
            <w:pPr>
              <w:spacing w:after="0" w:line="240" w:lineRule="auto"/>
              <w:jc w:val="right"/>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0,00</w:t>
            </w:r>
          </w:p>
        </w:tc>
        <w:tc>
          <w:tcPr>
            <w:tcW w:w="1363" w:type="dxa"/>
            <w:tcBorders>
              <w:top w:val="nil"/>
              <w:left w:val="nil"/>
              <w:bottom w:val="single" w:sz="4" w:space="0" w:color="000000"/>
              <w:right w:val="single" w:sz="4" w:space="0" w:color="000000"/>
            </w:tcBorders>
            <w:shd w:val="clear" w:color="auto" w:fill="auto"/>
            <w:vAlign w:val="center"/>
            <w:hideMark/>
          </w:tcPr>
          <w:p w14:paraId="374644B9" w14:textId="77777777" w:rsidR="004940FA" w:rsidRPr="004940FA" w:rsidRDefault="004940FA" w:rsidP="004940FA">
            <w:pPr>
              <w:spacing w:after="0" w:line="240" w:lineRule="auto"/>
              <w:jc w:val="right"/>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1.330,00</w:t>
            </w:r>
          </w:p>
        </w:tc>
      </w:tr>
      <w:tr w:rsidR="004940FA" w:rsidRPr="004940FA" w14:paraId="603FF45A" w14:textId="77777777" w:rsidTr="004940FA">
        <w:trPr>
          <w:trHeight w:val="356"/>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00D24AFA"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4</w:t>
            </w:r>
          </w:p>
        </w:tc>
        <w:tc>
          <w:tcPr>
            <w:tcW w:w="3545" w:type="dxa"/>
            <w:tcBorders>
              <w:top w:val="nil"/>
              <w:left w:val="nil"/>
              <w:bottom w:val="single" w:sz="4" w:space="0" w:color="000000"/>
              <w:right w:val="single" w:sz="4" w:space="0" w:color="000000"/>
            </w:tcBorders>
            <w:shd w:val="clear" w:color="auto" w:fill="auto"/>
            <w:vAlign w:val="center"/>
            <w:hideMark/>
          </w:tcPr>
          <w:p w14:paraId="1E92FCF0"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Rashodi za nabavu nefinancijske imovine</w:t>
            </w:r>
          </w:p>
        </w:tc>
        <w:tc>
          <w:tcPr>
            <w:tcW w:w="1363" w:type="dxa"/>
            <w:tcBorders>
              <w:top w:val="nil"/>
              <w:left w:val="nil"/>
              <w:bottom w:val="single" w:sz="4" w:space="0" w:color="000000"/>
              <w:right w:val="single" w:sz="4" w:space="0" w:color="000000"/>
            </w:tcBorders>
            <w:shd w:val="clear" w:color="auto" w:fill="auto"/>
            <w:vAlign w:val="center"/>
            <w:hideMark/>
          </w:tcPr>
          <w:p w14:paraId="07FE4BCC"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1.330,00</w:t>
            </w:r>
          </w:p>
        </w:tc>
        <w:tc>
          <w:tcPr>
            <w:tcW w:w="1363" w:type="dxa"/>
            <w:tcBorders>
              <w:top w:val="nil"/>
              <w:left w:val="nil"/>
              <w:bottom w:val="single" w:sz="4" w:space="0" w:color="000000"/>
              <w:right w:val="single" w:sz="4" w:space="0" w:color="000000"/>
            </w:tcBorders>
            <w:shd w:val="clear" w:color="auto" w:fill="auto"/>
            <w:vAlign w:val="center"/>
            <w:hideMark/>
          </w:tcPr>
          <w:p w14:paraId="41AE9076"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0,00</w:t>
            </w:r>
          </w:p>
        </w:tc>
        <w:tc>
          <w:tcPr>
            <w:tcW w:w="1363" w:type="dxa"/>
            <w:tcBorders>
              <w:top w:val="nil"/>
              <w:left w:val="nil"/>
              <w:bottom w:val="single" w:sz="4" w:space="0" w:color="000000"/>
              <w:right w:val="single" w:sz="4" w:space="0" w:color="000000"/>
            </w:tcBorders>
            <w:shd w:val="clear" w:color="auto" w:fill="auto"/>
            <w:vAlign w:val="center"/>
            <w:hideMark/>
          </w:tcPr>
          <w:p w14:paraId="60E8DBAA"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1.330,00</w:t>
            </w:r>
          </w:p>
        </w:tc>
      </w:tr>
      <w:tr w:rsidR="004940FA" w:rsidRPr="004940FA" w14:paraId="11DF5DCC" w14:textId="77777777" w:rsidTr="004940FA">
        <w:trPr>
          <w:trHeight w:val="416"/>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108E1A9B"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42</w:t>
            </w:r>
          </w:p>
        </w:tc>
        <w:tc>
          <w:tcPr>
            <w:tcW w:w="3545" w:type="dxa"/>
            <w:tcBorders>
              <w:top w:val="nil"/>
              <w:left w:val="nil"/>
              <w:bottom w:val="single" w:sz="4" w:space="0" w:color="000000"/>
              <w:right w:val="single" w:sz="4" w:space="0" w:color="000000"/>
            </w:tcBorders>
            <w:shd w:val="clear" w:color="auto" w:fill="auto"/>
            <w:vAlign w:val="center"/>
            <w:hideMark/>
          </w:tcPr>
          <w:p w14:paraId="369F7417"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Rashodi za nabavu proizvedene dugotrajne imovine</w:t>
            </w:r>
          </w:p>
        </w:tc>
        <w:tc>
          <w:tcPr>
            <w:tcW w:w="1363" w:type="dxa"/>
            <w:tcBorders>
              <w:top w:val="nil"/>
              <w:left w:val="nil"/>
              <w:bottom w:val="single" w:sz="4" w:space="0" w:color="000000"/>
              <w:right w:val="single" w:sz="4" w:space="0" w:color="000000"/>
            </w:tcBorders>
            <w:shd w:val="clear" w:color="auto" w:fill="auto"/>
            <w:vAlign w:val="center"/>
            <w:hideMark/>
          </w:tcPr>
          <w:p w14:paraId="1E3570A5"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1.330,00</w:t>
            </w:r>
          </w:p>
        </w:tc>
        <w:tc>
          <w:tcPr>
            <w:tcW w:w="1363" w:type="dxa"/>
            <w:tcBorders>
              <w:top w:val="nil"/>
              <w:left w:val="nil"/>
              <w:bottom w:val="single" w:sz="4" w:space="0" w:color="000000"/>
              <w:right w:val="single" w:sz="4" w:space="0" w:color="000000"/>
            </w:tcBorders>
            <w:shd w:val="clear" w:color="auto" w:fill="auto"/>
            <w:vAlign w:val="center"/>
            <w:hideMark/>
          </w:tcPr>
          <w:p w14:paraId="032F3F10"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0,00</w:t>
            </w:r>
          </w:p>
        </w:tc>
        <w:tc>
          <w:tcPr>
            <w:tcW w:w="1363" w:type="dxa"/>
            <w:tcBorders>
              <w:top w:val="nil"/>
              <w:left w:val="nil"/>
              <w:bottom w:val="single" w:sz="4" w:space="0" w:color="000000"/>
              <w:right w:val="single" w:sz="4" w:space="0" w:color="000000"/>
            </w:tcBorders>
            <w:shd w:val="clear" w:color="auto" w:fill="auto"/>
            <w:vAlign w:val="center"/>
            <w:hideMark/>
          </w:tcPr>
          <w:p w14:paraId="4693097A"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1.330,00</w:t>
            </w:r>
          </w:p>
        </w:tc>
      </w:tr>
      <w:tr w:rsidR="004940FA" w:rsidRPr="004940FA" w14:paraId="6C42D438" w14:textId="77777777" w:rsidTr="004940FA">
        <w:trPr>
          <w:trHeight w:val="400"/>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411E28BC"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Aktivnost A7007 05</w:t>
            </w:r>
          </w:p>
        </w:tc>
        <w:tc>
          <w:tcPr>
            <w:tcW w:w="3545" w:type="dxa"/>
            <w:tcBorders>
              <w:top w:val="nil"/>
              <w:left w:val="nil"/>
              <w:bottom w:val="single" w:sz="4" w:space="0" w:color="000000"/>
              <w:right w:val="single" w:sz="4" w:space="0" w:color="000000"/>
            </w:tcBorders>
            <w:shd w:val="clear" w:color="auto" w:fill="auto"/>
            <w:vAlign w:val="center"/>
            <w:hideMark/>
          </w:tcPr>
          <w:p w14:paraId="3D0D9508"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FINANCIRANJE OPĆIH TROŠKOVA SREDNJEG ŠKOLSTVA</w:t>
            </w:r>
          </w:p>
        </w:tc>
        <w:tc>
          <w:tcPr>
            <w:tcW w:w="1363" w:type="dxa"/>
            <w:tcBorders>
              <w:top w:val="nil"/>
              <w:left w:val="nil"/>
              <w:bottom w:val="single" w:sz="4" w:space="0" w:color="000000"/>
              <w:right w:val="single" w:sz="4" w:space="0" w:color="000000"/>
            </w:tcBorders>
            <w:shd w:val="clear" w:color="auto" w:fill="auto"/>
            <w:vAlign w:val="center"/>
            <w:hideMark/>
          </w:tcPr>
          <w:p w14:paraId="4D1B1A7D"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23.905,00</w:t>
            </w:r>
          </w:p>
        </w:tc>
        <w:tc>
          <w:tcPr>
            <w:tcW w:w="1363" w:type="dxa"/>
            <w:tcBorders>
              <w:top w:val="nil"/>
              <w:left w:val="nil"/>
              <w:bottom w:val="single" w:sz="4" w:space="0" w:color="000000"/>
              <w:right w:val="single" w:sz="4" w:space="0" w:color="000000"/>
            </w:tcBorders>
            <w:shd w:val="clear" w:color="auto" w:fill="auto"/>
            <w:vAlign w:val="center"/>
            <w:hideMark/>
          </w:tcPr>
          <w:p w14:paraId="23D40B4C"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3.230,00</w:t>
            </w:r>
          </w:p>
        </w:tc>
        <w:tc>
          <w:tcPr>
            <w:tcW w:w="1363" w:type="dxa"/>
            <w:tcBorders>
              <w:top w:val="nil"/>
              <w:left w:val="nil"/>
              <w:bottom w:val="single" w:sz="4" w:space="0" w:color="000000"/>
              <w:right w:val="single" w:sz="4" w:space="0" w:color="000000"/>
            </w:tcBorders>
            <w:shd w:val="clear" w:color="auto" w:fill="auto"/>
            <w:vAlign w:val="center"/>
            <w:hideMark/>
          </w:tcPr>
          <w:p w14:paraId="18C22CF1"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27.135,00</w:t>
            </w:r>
          </w:p>
        </w:tc>
      </w:tr>
      <w:tr w:rsidR="004940FA" w:rsidRPr="004940FA" w14:paraId="529B7B7F" w14:textId="77777777" w:rsidTr="004940FA">
        <w:trPr>
          <w:trHeight w:val="416"/>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5AD44ACC" w14:textId="77777777" w:rsidR="004940FA" w:rsidRPr="004940FA" w:rsidRDefault="004940FA" w:rsidP="004940FA">
            <w:pPr>
              <w:spacing w:after="0" w:line="240" w:lineRule="auto"/>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Izvor financiranja   46</w:t>
            </w:r>
          </w:p>
        </w:tc>
        <w:tc>
          <w:tcPr>
            <w:tcW w:w="3545" w:type="dxa"/>
            <w:tcBorders>
              <w:top w:val="nil"/>
              <w:left w:val="nil"/>
              <w:bottom w:val="single" w:sz="4" w:space="0" w:color="000000"/>
              <w:right w:val="single" w:sz="4" w:space="0" w:color="000000"/>
            </w:tcBorders>
            <w:shd w:val="clear" w:color="auto" w:fill="auto"/>
            <w:vAlign w:val="center"/>
            <w:hideMark/>
          </w:tcPr>
          <w:p w14:paraId="1D466807" w14:textId="77777777" w:rsidR="004940FA" w:rsidRPr="004940FA" w:rsidRDefault="004940FA" w:rsidP="004940FA">
            <w:pPr>
              <w:spacing w:after="0" w:line="240" w:lineRule="auto"/>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PRIHODI ZA POSEBNE NAMJENE - DECENTRALIZACIJA</w:t>
            </w:r>
          </w:p>
        </w:tc>
        <w:tc>
          <w:tcPr>
            <w:tcW w:w="1363" w:type="dxa"/>
            <w:tcBorders>
              <w:top w:val="nil"/>
              <w:left w:val="nil"/>
              <w:bottom w:val="single" w:sz="4" w:space="0" w:color="000000"/>
              <w:right w:val="single" w:sz="4" w:space="0" w:color="000000"/>
            </w:tcBorders>
            <w:shd w:val="clear" w:color="auto" w:fill="auto"/>
            <w:vAlign w:val="center"/>
            <w:hideMark/>
          </w:tcPr>
          <w:p w14:paraId="311187F2" w14:textId="77777777" w:rsidR="004940FA" w:rsidRPr="004940FA" w:rsidRDefault="004940FA" w:rsidP="004940FA">
            <w:pPr>
              <w:spacing w:after="0" w:line="240" w:lineRule="auto"/>
              <w:jc w:val="right"/>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23.905,00</w:t>
            </w:r>
          </w:p>
        </w:tc>
        <w:tc>
          <w:tcPr>
            <w:tcW w:w="1363" w:type="dxa"/>
            <w:tcBorders>
              <w:top w:val="nil"/>
              <w:left w:val="nil"/>
              <w:bottom w:val="single" w:sz="4" w:space="0" w:color="000000"/>
              <w:right w:val="single" w:sz="4" w:space="0" w:color="000000"/>
            </w:tcBorders>
            <w:shd w:val="clear" w:color="auto" w:fill="auto"/>
            <w:vAlign w:val="center"/>
            <w:hideMark/>
          </w:tcPr>
          <w:p w14:paraId="0899199F" w14:textId="77777777" w:rsidR="004940FA" w:rsidRPr="004940FA" w:rsidRDefault="004940FA" w:rsidP="004940FA">
            <w:pPr>
              <w:spacing w:after="0" w:line="240" w:lineRule="auto"/>
              <w:jc w:val="right"/>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3.230,00</w:t>
            </w:r>
          </w:p>
        </w:tc>
        <w:tc>
          <w:tcPr>
            <w:tcW w:w="1363" w:type="dxa"/>
            <w:tcBorders>
              <w:top w:val="nil"/>
              <w:left w:val="nil"/>
              <w:bottom w:val="single" w:sz="4" w:space="0" w:color="000000"/>
              <w:right w:val="single" w:sz="4" w:space="0" w:color="000000"/>
            </w:tcBorders>
            <w:shd w:val="clear" w:color="auto" w:fill="auto"/>
            <w:vAlign w:val="center"/>
            <w:hideMark/>
          </w:tcPr>
          <w:p w14:paraId="74789FE8" w14:textId="77777777" w:rsidR="004940FA" w:rsidRPr="004940FA" w:rsidRDefault="004940FA" w:rsidP="004940FA">
            <w:pPr>
              <w:spacing w:after="0" w:line="240" w:lineRule="auto"/>
              <w:jc w:val="right"/>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27.135,00</w:t>
            </w:r>
          </w:p>
        </w:tc>
      </w:tr>
      <w:tr w:rsidR="004940FA" w:rsidRPr="004940FA" w14:paraId="29F22D8D" w14:textId="77777777" w:rsidTr="004940FA">
        <w:trPr>
          <w:trHeight w:val="356"/>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31DD867D"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3</w:t>
            </w:r>
          </w:p>
        </w:tc>
        <w:tc>
          <w:tcPr>
            <w:tcW w:w="3545" w:type="dxa"/>
            <w:tcBorders>
              <w:top w:val="nil"/>
              <w:left w:val="nil"/>
              <w:bottom w:val="single" w:sz="4" w:space="0" w:color="000000"/>
              <w:right w:val="single" w:sz="4" w:space="0" w:color="000000"/>
            </w:tcBorders>
            <w:shd w:val="clear" w:color="auto" w:fill="auto"/>
            <w:vAlign w:val="center"/>
            <w:hideMark/>
          </w:tcPr>
          <w:p w14:paraId="1A7D2A9A"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Rashodi poslovanja</w:t>
            </w:r>
          </w:p>
        </w:tc>
        <w:tc>
          <w:tcPr>
            <w:tcW w:w="1363" w:type="dxa"/>
            <w:tcBorders>
              <w:top w:val="nil"/>
              <w:left w:val="nil"/>
              <w:bottom w:val="single" w:sz="4" w:space="0" w:color="000000"/>
              <w:right w:val="single" w:sz="4" w:space="0" w:color="000000"/>
            </w:tcBorders>
            <w:shd w:val="clear" w:color="auto" w:fill="auto"/>
            <w:vAlign w:val="center"/>
            <w:hideMark/>
          </w:tcPr>
          <w:p w14:paraId="4ED80A78"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23.905,00</w:t>
            </w:r>
          </w:p>
        </w:tc>
        <w:tc>
          <w:tcPr>
            <w:tcW w:w="1363" w:type="dxa"/>
            <w:tcBorders>
              <w:top w:val="nil"/>
              <w:left w:val="nil"/>
              <w:bottom w:val="single" w:sz="4" w:space="0" w:color="000000"/>
              <w:right w:val="single" w:sz="4" w:space="0" w:color="000000"/>
            </w:tcBorders>
            <w:shd w:val="clear" w:color="auto" w:fill="auto"/>
            <w:vAlign w:val="center"/>
            <w:hideMark/>
          </w:tcPr>
          <w:p w14:paraId="51168418"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3.230,00</w:t>
            </w:r>
          </w:p>
        </w:tc>
        <w:tc>
          <w:tcPr>
            <w:tcW w:w="1363" w:type="dxa"/>
            <w:tcBorders>
              <w:top w:val="nil"/>
              <w:left w:val="nil"/>
              <w:bottom w:val="single" w:sz="4" w:space="0" w:color="000000"/>
              <w:right w:val="single" w:sz="4" w:space="0" w:color="000000"/>
            </w:tcBorders>
            <w:shd w:val="clear" w:color="auto" w:fill="auto"/>
            <w:vAlign w:val="center"/>
            <w:hideMark/>
          </w:tcPr>
          <w:p w14:paraId="67D67923"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27.135,00</w:t>
            </w:r>
          </w:p>
        </w:tc>
      </w:tr>
      <w:tr w:rsidR="004940FA" w:rsidRPr="004940FA" w14:paraId="6DDC3D10" w14:textId="77777777" w:rsidTr="004940FA">
        <w:trPr>
          <w:trHeight w:val="356"/>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4ACA3B09"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32</w:t>
            </w:r>
          </w:p>
        </w:tc>
        <w:tc>
          <w:tcPr>
            <w:tcW w:w="3545" w:type="dxa"/>
            <w:tcBorders>
              <w:top w:val="nil"/>
              <w:left w:val="nil"/>
              <w:bottom w:val="single" w:sz="4" w:space="0" w:color="000000"/>
              <w:right w:val="single" w:sz="4" w:space="0" w:color="000000"/>
            </w:tcBorders>
            <w:shd w:val="clear" w:color="auto" w:fill="auto"/>
            <w:vAlign w:val="center"/>
            <w:hideMark/>
          </w:tcPr>
          <w:p w14:paraId="4B47A6AE"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Materijalni rashodi</w:t>
            </w:r>
          </w:p>
        </w:tc>
        <w:tc>
          <w:tcPr>
            <w:tcW w:w="1363" w:type="dxa"/>
            <w:tcBorders>
              <w:top w:val="nil"/>
              <w:left w:val="nil"/>
              <w:bottom w:val="single" w:sz="4" w:space="0" w:color="000000"/>
              <w:right w:val="single" w:sz="4" w:space="0" w:color="000000"/>
            </w:tcBorders>
            <w:shd w:val="clear" w:color="auto" w:fill="auto"/>
            <w:vAlign w:val="center"/>
            <w:hideMark/>
          </w:tcPr>
          <w:p w14:paraId="16D235F5"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23.905,00</w:t>
            </w:r>
          </w:p>
        </w:tc>
        <w:tc>
          <w:tcPr>
            <w:tcW w:w="1363" w:type="dxa"/>
            <w:tcBorders>
              <w:top w:val="nil"/>
              <w:left w:val="nil"/>
              <w:bottom w:val="single" w:sz="4" w:space="0" w:color="000000"/>
              <w:right w:val="single" w:sz="4" w:space="0" w:color="000000"/>
            </w:tcBorders>
            <w:shd w:val="clear" w:color="auto" w:fill="auto"/>
            <w:vAlign w:val="center"/>
            <w:hideMark/>
          </w:tcPr>
          <w:p w14:paraId="196CBC31"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3.230,00</w:t>
            </w:r>
          </w:p>
        </w:tc>
        <w:tc>
          <w:tcPr>
            <w:tcW w:w="1363" w:type="dxa"/>
            <w:tcBorders>
              <w:top w:val="nil"/>
              <w:left w:val="nil"/>
              <w:bottom w:val="single" w:sz="4" w:space="0" w:color="000000"/>
              <w:right w:val="single" w:sz="4" w:space="0" w:color="000000"/>
            </w:tcBorders>
            <w:shd w:val="clear" w:color="auto" w:fill="auto"/>
            <w:vAlign w:val="center"/>
            <w:hideMark/>
          </w:tcPr>
          <w:p w14:paraId="7B7C6283"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27.135,00</w:t>
            </w:r>
          </w:p>
        </w:tc>
      </w:tr>
      <w:tr w:rsidR="004940FA" w:rsidRPr="004940FA" w14:paraId="5E626910" w14:textId="77777777" w:rsidTr="004940FA">
        <w:trPr>
          <w:trHeight w:val="416"/>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351F8A38"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Aktivnost A7007 06</w:t>
            </w:r>
          </w:p>
        </w:tc>
        <w:tc>
          <w:tcPr>
            <w:tcW w:w="3545" w:type="dxa"/>
            <w:tcBorders>
              <w:top w:val="nil"/>
              <w:left w:val="nil"/>
              <w:bottom w:val="single" w:sz="4" w:space="0" w:color="000000"/>
              <w:right w:val="single" w:sz="4" w:space="0" w:color="000000"/>
            </w:tcBorders>
            <w:shd w:val="clear" w:color="auto" w:fill="auto"/>
            <w:vAlign w:val="center"/>
            <w:hideMark/>
          </w:tcPr>
          <w:p w14:paraId="1606667B"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FINANCIRANJE STVARNIH TROŠKOVA SREDNJEG ŠKOLSTVA</w:t>
            </w:r>
          </w:p>
        </w:tc>
        <w:tc>
          <w:tcPr>
            <w:tcW w:w="1363" w:type="dxa"/>
            <w:tcBorders>
              <w:top w:val="nil"/>
              <w:left w:val="nil"/>
              <w:bottom w:val="single" w:sz="4" w:space="0" w:color="000000"/>
              <w:right w:val="single" w:sz="4" w:space="0" w:color="000000"/>
            </w:tcBorders>
            <w:shd w:val="clear" w:color="auto" w:fill="auto"/>
            <w:vAlign w:val="center"/>
            <w:hideMark/>
          </w:tcPr>
          <w:p w14:paraId="0E9631E3"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114.077,00</w:t>
            </w:r>
          </w:p>
        </w:tc>
        <w:tc>
          <w:tcPr>
            <w:tcW w:w="1363" w:type="dxa"/>
            <w:tcBorders>
              <w:top w:val="nil"/>
              <w:left w:val="nil"/>
              <w:bottom w:val="single" w:sz="4" w:space="0" w:color="000000"/>
              <w:right w:val="single" w:sz="4" w:space="0" w:color="000000"/>
            </w:tcBorders>
            <w:shd w:val="clear" w:color="auto" w:fill="auto"/>
            <w:vAlign w:val="center"/>
            <w:hideMark/>
          </w:tcPr>
          <w:p w14:paraId="33048398"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19.023,00</w:t>
            </w:r>
          </w:p>
        </w:tc>
        <w:tc>
          <w:tcPr>
            <w:tcW w:w="1363" w:type="dxa"/>
            <w:tcBorders>
              <w:top w:val="nil"/>
              <w:left w:val="nil"/>
              <w:bottom w:val="single" w:sz="4" w:space="0" w:color="000000"/>
              <w:right w:val="single" w:sz="4" w:space="0" w:color="000000"/>
            </w:tcBorders>
            <w:shd w:val="clear" w:color="auto" w:fill="auto"/>
            <w:vAlign w:val="center"/>
            <w:hideMark/>
          </w:tcPr>
          <w:p w14:paraId="4F39258D"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133.100,00</w:t>
            </w:r>
          </w:p>
        </w:tc>
      </w:tr>
      <w:tr w:rsidR="004940FA" w:rsidRPr="004940FA" w14:paraId="391DFAA3" w14:textId="77777777" w:rsidTr="004940FA">
        <w:trPr>
          <w:trHeight w:val="400"/>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006578A9" w14:textId="77777777" w:rsidR="004940FA" w:rsidRPr="004940FA" w:rsidRDefault="004940FA" w:rsidP="004940FA">
            <w:pPr>
              <w:spacing w:after="0" w:line="240" w:lineRule="auto"/>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Izvor financiranja   11</w:t>
            </w:r>
          </w:p>
        </w:tc>
        <w:tc>
          <w:tcPr>
            <w:tcW w:w="3545" w:type="dxa"/>
            <w:tcBorders>
              <w:top w:val="nil"/>
              <w:left w:val="nil"/>
              <w:bottom w:val="single" w:sz="4" w:space="0" w:color="000000"/>
              <w:right w:val="single" w:sz="4" w:space="0" w:color="000000"/>
            </w:tcBorders>
            <w:shd w:val="clear" w:color="auto" w:fill="auto"/>
            <w:vAlign w:val="center"/>
            <w:hideMark/>
          </w:tcPr>
          <w:p w14:paraId="4FD2A9CF" w14:textId="77777777" w:rsidR="004940FA" w:rsidRPr="004940FA" w:rsidRDefault="004940FA" w:rsidP="004940FA">
            <w:pPr>
              <w:spacing w:after="0" w:line="240" w:lineRule="auto"/>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OPĆI PRIHODI I PRIMICI - ŽUPANIJSKI PRORAČUN</w:t>
            </w:r>
          </w:p>
        </w:tc>
        <w:tc>
          <w:tcPr>
            <w:tcW w:w="1363" w:type="dxa"/>
            <w:tcBorders>
              <w:top w:val="nil"/>
              <w:left w:val="nil"/>
              <w:bottom w:val="single" w:sz="4" w:space="0" w:color="000000"/>
              <w:right w:val="single" w:sz="4" w:space="0" w:color="000000"/>
            </w:tcBorders>
            <w:shd w:val="clear" w:color="auto" w:fill="auto"/>
            <w:vAlign w:val="center"/>
            <w:hideMark/>
          </w:tcPr>
          <w:p w14:paraId="5FC94FCD" w14:textId="77777777" w:rsidR="004940FA" w:rsidRPr="004940FA" w:rsidRDefault="004940FA" w:rsidP="004940FA">
            <w:pPr>
              <w:spacing w:after="0" w:line="240" w:lineRule="auto"/>
              <w:jc w:val="right"/>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0,00</w:t>
            </w:r>
          </w:p>
        </w:tc>
        <w:tc>
          <w:tcPr>
            <w:tcW w:w="1363" w:type="dxa"/>
            <w:tcBorders>
              <w:top w:val="nil"/>
              <w:left w:val="nil"/>
              <w:bottom w:val="single" w:sz="4" w:space="0" w:color="000000"/>
              <w:right w:val="single" w:sz="4" w:space="0" w:color="000000"/>
            </w:tcBorders>
            <w:shd w:val="clear" w:color="auto" w:fill="auto"/>
            <w:vAlign w:val="center"/>
            <w:hideMark/>
          </w:tcPr>
          <w:p w14:paraId="49075F63" w14:textId="77777777" w:rsidR="004940FA" w:rsidRPr="004940FA" w:rsidRDefault="004940FA" w:rsidP="004940FA">
            <w:pPr>
              <w:spacing w:after="0" w:line="240" w:lineRule="auto"/>
              <w:jc w:val="right"/>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2.100,00</w:t>
            </w:r>
          </w:p>
        </w:tc>
        <w:tc>
          <w:tcPr>
            <w:tcW w:w="1363" w:type="dxa"/>
            <w:tcBorders>
              <w:top w:val="nil"/>
              <w:left w:val="nil"/>
              <w:bottom w:val="single" w:sz="4" w:space="0" w:color="000000"/>
              <w:right w:val="single" w:sz="4" w:space="0" w:color="000000"/>
            </w:tcBorders>
            <w:shd w:val="clear" w:color="auto" w:fill="auto"/>
            <w:vAlign w:val="center"/>
            <w:hideMark/>
          </w:tcPr>
          <w:p w14:paraId="3AE332BB" w14:textId="77777777" w:rsidR="004940FA" w:rsidRPr="004940FA" w:rsidRDefault="004940FA" w:rsidP="004940FA">
            <w:pPr>
              <w:spacing w:after="0" w:line="240" w:lineRule="auto"/>
              <w:jc w:val="right"/>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2.100,00</w:t>
            </w:r>
          </w:p>
        </w:tc>
      </w:tr>
      <w:tr w:rsidR="004940FA" w:rsidRPr="004940FA" w14:paraId="66EA797D" w14:textId="77777777" w:rsidTr="004940FA">
        <w:trPr>
          <w:trHeight w:val="356"/>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4E251CBA"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lastRenderedPageBreak/>
              <w:t>3</w:t>
            </w:r>
          </w:p>
        </w:tc>
        <w:tc>
          <w:tcPr>
            <w:tcW w:w="3545" w:type="dxa"/>
            <w:tcBorders>
              <w:top w:val="nil"/>
              <w:left w:val="nil"/>
              <w:bottom w:val="single" w:sz="4" w:space="0" w:color="000000"/>
              <w:right w:val="single" w:sz="4" w:space="0" w:color="000000"/>
            </w:tcBorders>
            <w:shd w:val="clear" w:color="auto" w:fill="auto"/>
            <w:vAlign w:val="center"/>
            <w:hideMark/>
          </w:tcPr>
          <w:p w14:paraId="00CBD96D"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Rashodi poslovanja</w:t>
            </w:r>
          </w:p>
        </w:tc>
        <w:tc>
          <w:tcPr>
            <w:tcW w:w="1363" w:type="dxa"/>
            <w:tcBorders>
              <w:top w:val="nil"/>
              <w:left w:val="nil"/>
              <w:bottom w:val="single" w:sz="4" w:space="0" w:color="000000"/>
              <w:right w:val="single" w:sz="4" w:space="0" w:color="000000"/>
            </w:tcBorders>
            <w:shd w:val="clear" w:color="auto" w:fill="auto"/>
            <w:vAlign w:val="center"/>
            <w:hideMark/>
          </w:tcPr>
          <w:p w14:paraId="2760D383"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0,00</w:t>
            </w:r>
          </w:p>
        </w:tc>
        <w:tc>
          <w:tcPr>
            <w:tcW w:w="1363" w:type="dxa"/>
            <w:tcBorders>
              <w:top w:val="nil"/>
              <w:left w:val="nil"/>
              <w:bottom w:val="single" w:sz="4" w:space="0" w:color="000000"/>
              <w:right w:val="single" w:sz="4" w:space="0" w:color="000000"/>
            </w:tcBorders>
            <w:shd w:val="clear" w:color="auto" w:fill="auto"/>
            <w:vAlign w:val="center"/>
            <w:hideMark/>
          </w:tcPr>
          <w:p w14:paraId="489F02CF"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2.100,00</w:t>
            </w:r>
          </w:p>
        </w:tc>
        <w:tc>
          <w:tcPr>
            <w:tcW w:w="1363" w:type="dxa"/>
            <w:tcBorders>
              <w:top w:val="nil"/>
              <w:left w:val="nil"/>
              <w:bottom w:val="single" w:sz="4" w:space="0" w:color="000000"/>
              <w:right w:val="single" w:sz="4" w:space="0" w:color="000000"/>
            </w:tcBorders>
            <w:shd w:val="clear" w:color="auto" w:fill="auto"/>
            <w:vAlign w:val="center"/>
            <w:hideMark/>
          </w:tcPr>
          <w:p w14:paraId="173BA9B6"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2.100,00</w:t>
            </w:r>
          </w:p>
        </w:tc>
      </w:tr>
      <w:tr w:rsidR="004940FA" w:rsidRPr="004940FA" w14:paraId="04A33C8B" w14:textId="77777777" w:rsidTr="004940FA">
        <w:trPr>
          <w:trHeight w:val="356"/>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4C43B076"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32</w:t>
            </w:r>
          </w:p>
        </w:tc>
        <w:tc>
          <w:tcPr>
            <w:tcW w:w="3545" w:type="dxa"/>
            <w:tcBorders>
              <w:top w:val="nil"/>
              <w:left w:val="nil"/>
              <w:bottom w:val="single" w:sz="4" w:space="0" w:color="000000"/>
              <w:right w:val="single" w:sz="4" w:space="0" w:color="000000"/>
            </w:tcBorders>
            <w:shd w:val="clear" w:color="auto" w:fill="auto"/>
            <w:vAlign w:val="center"/>
            <w:hideMark/>
          </w:tcPr>
          <w:p w14:paraId="5BD588F7"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Materijalni rashodi</w:t>
            </w:r>
          </w:p>
        </w:tc>
        <w:tc>
          <w:tcPr>
            <w:tcW w:w="1363" w:type="dxa"/>
            <w:tcBorders>
              <w:top w:val="nil"/>
              <w:left w:val="nil"/>
              <w:bottom w:val="single" w:sz="4" w:space="0" w:color="000000"/>
              <w:right w:val="single" w:sz="4" w:space="0" w:color="000000"/>
            </w:tcBorders>
            <w:shd w:val="clear" w:color="auto" w:fill="auto"/>
            <w:vAlign w:val="center"/>
            <w:hideMark/>
          </w:tcPr>
          <w:p w14:paraId="29F44D5D"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0,00</w:t>
            </w:r>
          </w:p>
        </w:tc>
        <w:tc>
          <w:tcPr>
            <w:tcW w:w="1363" w:type="dxa"/>
            <w:tcBorders>
              <w:top w:val="nil"/>
              <w:left w:val="nil"/>
              <w:bottom w:val="single" w:sz="4" w:space="0" w:color="000000"/>
              <w:right w:val="single" w:sz="4" w:space="0" w:color="000000"/>
            </w:tcBorders>
            <w:shd w:val="clear" w:color="auto" w:fill="auto"/>
            <w:vAlign w:val="center"/>
            <w:hideMark/>
          </w:tcPr>
          <w:p w14:paraId="1C48B643"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2.100,00</w:t>
            </w:r>
          </w:p>
        </w:tc>
        <w:tc>
          <w:tcPr>
            <w:tcW w:w="1363" w:type="dxa"/>
            <w:tcBorders>
              <w:top w:val="nil"/>
              <w:left w:val="nil"/>
              <w:bottom w:val="single" w:sz="4" w:space="0" w:color="000000"/>
              <w:right w:val="single" w:sz="4" w:space="0" w:color="000000"/>
            </w:tcBorders>
            <w:shd w:val="clear" w:color="auto" w:fill="auto"/>
            <w:vAlign w:val="center"/>
            <w:hideMark/>
          </w:tcPr>
          <w:p w14:paraId="2C84FB23"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2.100,00</w:t>
            </w:r>
          </w:p>
        </w:tc>
      </w:tr>
      <w:tr w:rsidR="004940FA" w:rsidRPr="004940FA" w14:paraId="71C40E68" w14:textId="77777777" w:rsidTr="004940FA">
        <w:trPr>
          <w:trHeight w:val="416"/>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05565746" w14:textId="77777777" w:rsidR="004940FA" w:rsidRPr="004940FA" w:rsidRDefault="004940FA" w:rsidP="004940FA">
            <w:pPr>
              <w:spacing w:after="0" w:line="240" w:lineRule="auto"/>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Izvor financiranja   46</w:t>
            </w:r>
          </w:p>
        </w:tc>
        <w:tc>
          <w:tcPr>
            <w:tcW w:w="3545" w:type="dxa"/>
            <w:tcBorders>
              <w:top w:val="nil"/>
              <w:left w:val="nil"/>
              <w:bottom w:val="single" w:sz="4" w:space="0" w:color="000000"/>
              <w:right w:val="single" w:sz="4" w:space="0" w:color="000000"/>
            </w:tcBorders>
            <w:shd w:val="clear" w:color="auto" w:fill="auto"/>
            <w:vAlign w:val="center"/>
            <w:hideMark/>
          </w:tcPr>
          <w:p w14:paraId="5C5EC370" w14:textId="77777777" w:rsidR="004940FA" w:rsidRPr="004940FA" w:rsidRDefault="004940FA" w:rsidP="004940FA">
            <w:pPr>
              <w:spacing w:after="0" w:line="240" w:lineRule="auto"/>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PRIHODI ZA POSEBNE NAMJENE - DECENTRALIZACIJA</w:t>
            </w:r>
          </w:p>
        </w:tc>
        <w:tc>
          <w:tcPr>
            <w:tcW w:w="1363" w:type="dxa"/>
            <w:tcBorders>
              <w:top w:val="nil"/>
              <w:left w:val="nil"/>
              <w:bottom w:val="single" w:sz="4" w:space="0" w:color="000000"/>
              <w:right w:val="single" w:sz="4" w:space="0" w:color="000000"/>
            </w:tcBorders>
            <w:shd w:val="clear" w:color="auto" w:fill="auto"/>
            <w:vAlign w:val="center"/>
            <w:hideMark/>
          </w:tcPr>
          <w:p w14:paraId="3A7C8391" w14:textId="77777777" w:rsidR="004940FA" w:rsidRPr="004940FA" w:rsidRDefault="004940FA" w:rsidP="004940FA">
            <w:pPr>
              <w:spacing w:after="0" w:line="240" w:lineRule="auto"/>
              <w:jc w:val="right"/>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114.077,00</w:t>
            </w:r>
          </w:p>
        </w:tc>
        <w:tc>
          <w:tcPr>
            <w:tcW w:w="1363" w:type="dxa"/>
            <w:tcBorders>
              <w:top w:val="nil"/>
              <w:left w:val="nil"/>
              <w:bottom w:val="single" w:sz="4" w:space="0" w:color="000000"/>
              <w:right w:val="single" w:sz="4" w:space="0" w:color="000000"/>
            </w:tcBorders>
            <w:shd w:val="clear" w:color="auto" w:fill="auto"/>
            <w:vAlign w:val="center"/>
            <w:hideMark/>
          </w:tcPr>
          <w:p w14:paraId="55D03062" w14:textId="77777777" w:rsidR="004940FA" w:rsidRPr="004940FA" w:rsidRDefault="004940FA" w:rsidP="004940FA">
            <w:pPr>
              <w:spacing w:after="0" w:line="240" w:lineRule="auto"/>
              <w:jc w:val="right"/>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16.923,00</w:t>
            </w:r>
          </w:p>
        </w:tc>
        <w:tc>
          <w:tcPr>
            <w:tcW w:w="1363" w:type="dxa"/>
            <w:tcBorders>
              <w:top w:val="nil"/>
              <w:left w:val="nil"/>
              <w:bottom w:val="single" w:sz="4" w:space="0" w:color="000000"/>
              <w:right w:val="single" w:sz="4" w:space="0" w:color="000000"/>
            </w:tcBorders>
            <w:shd w:val="clear" w:color="auto" w:fill="auto"/>
            <w:vAlign w:val="center"/>
            <w:hideMark/>
          </w:tcPr>
          <w:p w14:paraId="2EDD1038" w14:textId="77777777" w:rsidR="004940FA" w:rsidRPr="004940FA" w:rsidRDefault="004940FA" w:rsidP="004940FA">
            <w:pPr>
              <w:spacing w:after="0" w:line="240" w:lineRule="auto"/>
              <w:jc w:val="right"/>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131.000,00</w:t>
            </w:r>
          </w:p>
        </w:tc>
      </w:tr>
      <w:tr w:rsidR="004940FA" w:rsidRPr="004940FA" w14:paraId="5DC8B2AB" w14:textId="77777777" w:rsidTr="004940FA">
        <w:trPr>
          <w:trHeight w:val="356"/>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0969925D"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3</w:t>
            </w:r>
          </w:p>
        </w:tc>
        <w:tc>
          <w:tcPr>
            <w:tcW w:w="3545" w:type="dxa"/>
            <w:tcBorders>
              <w:top w:val="nil"/>
              <w:left w:val="nil"/>
              <w:bottom w:val="single" w:sz="4" w:space="0" w:color="000000"/>
              <w:right w:val="single" w:sz="4" w:space="0" w:color="000000"/>
            </w:tcBorders>
            <w:shd w:val="clear" w:color="auto" w:fill="auto"/>
            <w:vAlign w:val="center"/>
            <w:hideMark/>
          </w:tcPr>
          <w:p w14:paraId="3220A086"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Rashodi poslovanja</w:t>
            </w:r>
          </w:p>
        </w:tc>
        <w:tc>
          <w:tcPr>
            <w:tcW w:w="1363" w:type="dxa"/>
            <w:tcBorders>
              <w:top w:val="nil"/>
              <w:left w:val="nil"/>
              <w:bottom w:val="single" w:sz="4" w:space="0" w:color="000000"/>
              <w:right w:val="single" w:sz="4" w:space="0" w:color="000000"/>
            </w:tcBorders>
            <w:shd w:val="clear" w:color="auto" w:fill="auto"/>
            <w:vAlign w:val="center"/>
            <w:hideMark/>
          </w:tcPr>
          <w:p w14:paraId="28BB0B00"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114.077,00</w:t>
            </w:r>
          </w:p>
        </w:tc>
        <w:tc>
          <w:tcPr>
            <w:tcW w:w="1363" w:type="dxa"/>
            <w:tcBorders>
              <w:top w:val="nil"/>
              <w:left w:val="nil"/>
              <w:bottom w:val="single" w:sz="4" w:space="0" w:color="000000"/>
              <w:right w:val="single" w:sz="4" w:space="0" w:color="000000"/>
            </w:tcBorders>
            <w:shd w:val="clear" w:color="auto" w:fill="auto"/>
            <w:vAlign w:val="center"/>
            <w:hideMark/>
          </w:tcPr>
          <w:p w14:paraId="2AA1BC11"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16.923,00</w:t>
            </w:r>
          </w:p>
        </w:tc>
        <w:tc>
          <w:tcPr>
            <w:tcW w:w="1363" w:type="dxa"/>
            <w:tcBorders>
              <w:top w:val="nil"/>
              <w:left w:val="nil"/>
              <w:bottom w:val="single" w:sz="4" w:space="0" w:color="000000"/>
              <w:right w:val="single" w:sz="4" w:space="0" w:color="000000"/>
            </w:tcBorders>
            <w:shd w:val="clear" w:color="auto" w:fill="auto"/>
            <w:vAlign w:val="center"/>
            <w:hideMark/>
          </w:tcPr>
          <w:p w14:paraId="19B8B371"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131.000,00</w:t>
            </w:r>
          </w:p>
        </w:tc>
      </w:tr>
      <w:tr w:rsidR="004940FA" w:rsidRPr="004940FA" w14:paraId="307C297A" w14:textId="77777777" w:rsidTr="004940FA">
        <w:trPr>
          <w:trHeight w:val="356"/>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777B21EF"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32</w:t>
            </w:r>
          </w:p>
        </w:tc>
        <w:tc>
          <w:tcPr>
            <w:tcW w:w="3545" w:type="dxa"/>
            <w:tcBorders>
              <w:top w:val="nil"/>
              <w:left w:val="nil"/>
              <w:bottom w:val="single" w:sz="4" w:space="0" w:color="000000"/>
              <w:right w:val="single" w:sz="4" w:space="0" w:color="000000"/>
            </w:tcBorders>
            <w:shd w:val="clear" w:color="auto" w:fill="auto"/>
            <w:vAlign w:val="center"/>
            <w:hideMark/>
          </w:tcPr>
          <w:p w14:paraId="49D1C988"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Materijalni rashodi</w:t>
            </w:r>
          </w:p>
        </w:tc>
        <w:tc>
          <w:tcPr>
            <w:tcW w:w="1363" w:type="dxa"/>
            <w:tcBorders>
              <w:top w:val="nil"/>
              <w:left w:val="nil"/>
              <w:bottom w:val="single" w:sz="4" w:space="0" w:color="000000"/>
              <w:right w:val="single" w:sz="4" w:space="0" w:color="000000"/>
            </w:tcBorders>
            <w:shd w:val="clear" w:color="auto" w:fill="auto"/>
            <w:vAlign w:val="center"/>
            <w:hideMark/>
          </w:tcPr>
          <w:p w14:paraId="102D3C0D"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114.077,00</w:t>
            </w:r>
          </w:p>
        </w:tc>
        <w:tc>
          <w:tcPr>
            <w:tcW w:w="1363" w:type="dxa"/>
            <w:tcBorders>
              <w:top w:val="nil"/>
              <w:left w:val="nil"/>
              <w:bottom w:val="single" w:sz="4" w:space="0" w:color="000000"/>
              <w:right w:val="single" w:sz="4" w:space="0" w:color="000000"/>
            </w:tcBorders>
            <w:shd w:val="clear" w:color="auto" w:fill="auto"/>
            <w:vAlign w:val="center"/>
            <w:hideMark/>
          </w:tcPr>
          <w:p w14:paraId="326589CD"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16.923,00</w:t>
            </w:r>
          </w:p>
        </w:tc>
        <w:tc>
          <w:tcPr>
            <w:tcW w:w="1363" w:type="dxa"/>
            <w:tcBorders>
              <w:top w:val="nil"/>
              <w:left w:val="nil"/>
              <w:bottom w:val="single" w:sz="4" w:space="0" w:color="000000"/>
              <w:right w:val="single" w:sz="4" w:space="0" w:color="000000"/>
            </w:tcBorders>
            <w:shd w:val="clear" w:color="auto" w:fill="auto"/>
            <w:vAlign w:val="center"/>
            <w:hideMark/>
          </w:tcPr>
          <w:p w14:paraId="7C645775"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131.000,00</w:t>
            </w:r>
          </w:p>
        </w:tc>
      </w:tr>
      <w:tr w:rsidR="004940FA" w:rsidRPr="004940FA" w14:paraId="133C60E4" w14:textId="77777777" w:rsidTr="004940FA">
        <w:trPr>
          <w:trHeight w:val="400"/>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264FFE78"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PROGRAM    7011</w:t>
            </w:r>
          </w:p>
        </w:tc>
        <w:tc>
          <w:tcPr>
            <w:tcW w:w="3545" w:type="dxa"/>
            <w:tcBorders>
              <w:top w:val="nil"/>
              <w:left w:val="nil"/>
              <w:bottom w:val="single" w:sz="4" w:space="0" w:color="000000"/>
              <w:right w:val="single" w:sz="4" w:space="0" w:color="000000"/>
            </w:tcBorders>
            <w:shd w:val="clear" w:color="auto" w:fill="auto"/>
            <w:vAlign w:val="center"/>
            <w:hideMark/>
          </w:tcPr>
          <w:p w14:paraId="65E21091"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FINANCIRANJE ŠKOLSTVA IZVAN ŽUPANIJSKOG PRORAČUNA</w:t>
            </w:r>
          </w:p>
        </w:tc>
        <w:tc>
          <w:tcPr>
            <w:tcW w:w="1363" w:type="dxa"/>
            <w:tcBorders>
              <w:top w:val="nil"/>
              <w:left w:val="nil"/>
              <w:bottom w:val="single" w:sz="4" w:space="0" w:color="000000"/>
              <w:right w:val="single" w:sz="4" w:space="0" w:color="000000"/>
            </w:tcBorders>
            <w:shd w:val="clear" w:color="auto" w:fill="auto"/>
            <w:vAlign w:val="center"/>
            <w:hideMark/>
          </w:tcPr>
          <w:p w14:paraId="2CA275C0"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1.549.150,00</w:t>
            </w:r>
          </w:p>
        </w:tc>
        <w:tc>
          <w:tcPr>
            <w:tcW w:w="1363" w:type="dxa"/>
            <w:tcBorders>
              <w:top w:val="nil"/>
              <w:left w:val="nil"/>
              <w:bottom w:val="single" w:sz="4" w:space="0" w:color="000000"/>
              <w:right w:val="single" w:sz="4" w:space="0" w:color="000000"/>
            </w:tcBorders>
            <w:shd w:val="clear" w:color="auto" w:fill="auto"/>
            <w:vAlign w:val="center"/>
            <w:hideMark/>
          </w:tcPr>
          <w:p w14:paraId="6F8C0FE1"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212.453,50</w:t>
            </w:r>
          </w:p>
        </w:tc>
        <w:tc>
          <w:tcPr>
            <w:tcW w:w="1363" w:type="dxa"/>
            <w:tcBorders>
              <w:top w:val="nil"/>
              <w:left w:val="nil"/>
              <w:bottom w:val="single" w:sz="4" w:space="0" w:color="000000"/>
              <w:right w:val="single" w:sz="4" w:space="0" w:color="000000"/>
            </w:tcBorders>
            <w:shd w:val="clear" w:color="auto" w:fill="auto"/>
            <w:vAlign w:val="center"/>
            <w:hideMark/>
          </w:tcPr>
          <w:p w14:paraId="6B4A0F5D"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1.761.603,50</w:t>
            </w:r>
          </w:p>
        </w:tc>
      </w:tr>
      <w:tr w:rsidR="004940FA" w:rsidRPr="004940FA" w14:paraId="78B88188" w14:textId="77777777" w:rsidTr="004940FA">
        <w:trPr>
          <w:trHeight w:val="356"/>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0E5DD948"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Aktivnost A7011 02</w:t>
            </w:r>
          </w:p>
        </w:tc>
        <w:tc>
          <w:tcPr>
            <w:tcW w:w="3545" w:type="dxa"/>
            <w:tcBorders>
              <w:top w:val="nil"/>
              <w:left w:val="nil"/>
              <w:bottom w:val="single" w:sz="4" w:space="0" w:color="000000"/>
              <w:right w:val="single" w:sz="4" w:space="0" w:color="000000"/>
            </w:tcBorders>
            <w:shd w:val="clear" w:color="auto" w:fill="auto"/>
            <w:vAlign w:val="center"/>
            <w:hideMark/>
          </w:tcPr>
          <w:p w14:paraId="41655973" w14:textId="77777777" w:rsidR="004940FA" w:rsidRPr="004940FA" w:rsidRDefault="004940FA" w:rsidP="004940FA">
            <w:pPr>
              <w:spacing w:after="0" w:line="240" w:lineRule="auto"/>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VLASTITI PRIHODI - SREDNJE ŠKOLSTVO</w:t>
            </w:r>
          </w:p>
        </w:tc>
        <w:tc>
          <w:tcPr>
            <w:tcW w:w="1363" w:type="dxa"/>
            <w:tcBorders>
              <w:top w:val="nil"/>
              <w:left w:val="nil"/>
              <w:bottom w:val="single" w:sz="4" w:space="0" w:color="000000"/>
              <w:right w:val="single" w:sz="4" w:space="0" w:color="000000"/>
            </w:tcBorders>
            <w:shd w:val="clear" w:color="auto" w:fill="auto"/>
            <w:vAlign w:val="center"/>
            <w:hideMark/>
          </w:tcPr>
          <w:p w14:paraId="682576C1"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1.549.150,00</w:t>
            </w:r>
          </w:p>
        </w:tc>
        <w:tc>
          <w:tcPr>
            <w:tcW w:w="1363" w:type="dxa"/>
            <w:tcBorders>
              <w:top w:val="nil"/>
              <w:left w:val="nil"/>
              <w:bottom w:val="single" w:sz="4" w:space="0" w:color="000000"/>
              <w:right w:val="single" w:sz="4" w:space="0" w:color="000000"/>
            </w:tcBorders>
            <w:shd w:val="clear" w:color="auto" w:fill="auto"/>
            <w:vAlign w:val="center"/>
            <w:hideMark/>
          </w:tcPr>
          <w:p w14:paraId="0049AC20"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212.453,50</w:t>
            </w:r>
          </w:p>
        </w:tc>
        <w:tc>
          <w:tcPr>
            <w:tcW w:w="1363" w:type="dxa"/>
            <w:tcBorders>
              <w:top w:val="nil"/>
              <w:left w:val="nil"/>
              <w:bottom w:val="single" w:sz="4" w:space="0" w:color="000000"/>
              <w:right w:val="single" w:sz="4" w:space="0" w:color="000000"/>
            </w:tcBorders>
            <w:shd w:val="clear" w:color="auto" w:fill="auto"/>
            <w:vAlign w:val="center"/>
            <w:hideMark/>
          </w:tcPr>
          <w:p w14:paraId="255CEB38" w14:textId="77777777" w:rsidR="004940FA" w:rsidRPr="004940FA" w:rsidRDefault="004940FA" w:rsidP="004940FA">
            <w:pPr>
              <w:spacing w:after="0" w:line="240" w:lineRule="auto"/>
              <w:jc w:val="right"/>
              <w:rPr>
                <w:rFonts w:ascii="Arial" w:eastAsia="Times New Roman" w:hAnsi="Arial" w:cs="Arial"/>
                <w:b/>
                <w:bCs/>
                <w:color w:val="000000"/>
                <w:sz w:val="16"/>
                <w:szCs w:val="16"/>
                <w:lang w:eastAsia="hr-HR"/>
              </w:rPr>
            </w:pPr>
            <w:r w:rsidRPr="004940FA">
              <w:rPr>
                <w:rFonts w:ascii="Arial" w:eastAsia="Times New Roman" w:hAnsi="Arial" w:cs="Arial"/>
                <w:b/>
                <w:bCs/>
                <w:color w:val="000000"/>
                <w:sz w:val="16"/>
                <w:szCs w:val="16"/>
                <w:lang w:eastAsia="hr-HR"/>
              </w:rPr>
              <w:t>1.761.603,50</w:t>
            </w:r>
          </w:p>
        </w:tc>
      </w:tr>
      <w:tr w:rsidR="004940FA" w:rsidRPr="004940FA" w14:paraId="7D659E65" w14:textId="77777777" w:rsidTr="004940FA">
        <w:trPr>
          <w:trHeight w:val="416"/>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594E43DA" w14:textId="77777777" w:rsidR="004940FA" w:rsidRPr="004940FA" w:rsidRDefault="004940FA" w:rsidP="004940FA">
            <w:pPr>
              <w:spacing w:after="0" w:line="240" w:lineRule="auto"/>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Izvor financiranja   32</w:t>
            </w:r>
          </w:p>
        </w:tc>
        <w:tc>
          <w:tcPr>
            <w:tcW w:w="3545" w:type="dxa"/>
            <w:tcBorders>
              <w:top w:val="nil"/>
              <w:left w:val="nil"/>
              <w:bottom w:val="single" w:sz="4" w:space="0" w:color="000000"/>
              <w:right w:val="single" w:sz="4" w:space="0" w:color="000000"/>
            </w:tcBorders>
            <w:shd w:val="clear" w:color="auto" w:fill="auto"/>
            <w:vAlign w:val="center"/>
            <w:hideMark/>
          </w:tcPr>
          <w:p w14:paraId="2A8DEF5E" w14:textId="77777777" w:rsidR="004940FA" w:rsidRPr="004940FA" w:rsidRDefault="004940FA" w:rsidP="004940FA">
            <w:pPr>
              <w:spacing w:after="0" w:line="240" w:lineRule="auto"/>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VLASTITI PRIHODI - PRORAČUNSKI KORISNICI</w:t>
            </w:r>
          </w:p>
        </w:tc>
        <w:tc>
          <w:tcPr>
            <w:tcW w:w="1363" w:type="dxa"/>
            <w:tcBorders>
              <w:top w:val="nil"/>
              <w:left w:val="nil"/>
              <w:bottom w:val="single" w:sz="4" w:space="0" w:color="000000"/>
              <w:right w:val="single" w:sz="4" w:space="0" w:color="000000"/>
            </w:tcBorders>
            <w:shd w:val="clear" w:color="auto" w:fill="auto"/>
            <w:vAlign w:val="center"/>
            <w:hideMark/>
          </w:tcPr>
          <w:p w14:paraId="2224B594" w14:textId="77777777" w:rsidR="004940FA" w:rsidRPr="004940FA" w:rsidRDefault="004940FA" w:rsidP="004940FA">
            <w:pPr>
              <w:spacing w:after="0" w:line="240" w:lineRule="auto"/>
              <w:jc w:val="right"/>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28.500,00</w:t>
            </w:r>
          </w:p>
        </w:tc>
        <w:tc>
          <w:tcPr>
            <w:tcW w:w="1363" w:type="dxa"/>
            <w:tcBorders>
              <w:top w:val="nil"/>
              <w:left w:val="nil"/>
              <w:bottom w:val="single" w:sz="4" w:space="0" w:color="000000"/>
              <w:right w:val="single" w:sz="4" w:space="0" w:color="000000"/>
            </w:tcBorders>
            <w:shd w:val="clear" w:color="auto" w:fill="auto"/>
            <w:vAlign w:val="center"/>
            <w:hideMark/>
          </w:tcPr>
          <w:p w14:paraId="7556ACBA" w14:textId="77777777" w:rsidR="004940FA" w:rsidRPr="004940FA" w:rsidRDefault="004940FA" w:rsidP="004940FA">
            <w:pPr>
              <w:spacing w:after="0" w:line="240" w:lineRule="auto"/>
              <w:jc w:val="right"/>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11.050,00</w:t>
            </w:r>
          </w:p>
        </w:tc>
        <w:tc>
          <w:tcPr>
            <w:tcW w:w="1363" w:type="dxa"/>
            <w:tcBorders>
              <w:top w:val="nil"/>
              <w:left w:val="nil"/>
              <w:bottom w:val="single" w:sz="4" w:space="0" w:color="000000"/>
              <w:right w:val="single" w:sz="4" w:space="0" w:color="000000"/>
            </w:tcBorders>
            <w:shd w:val="clear" w:color="auto" w:fill="auto"/>
            <w:vAlign w:val="center"/>
            <w:hideMark/>
          </w:tcPr>
          <w:p w14:paraId="192D6418" w14:textId="77777777" w:rsidR="004940FA" w:rsidRPr="004940FA" w:rsidRDefault="004940FA" w:rsidP="004940FA">
            <w:pPr>
              <w:spacing w:after="0" w:line="240" w:lineRule="auto"/>
              <w:jc w:val="right"/>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39.550,00</w:t>
            </w:r>
          </w:p>
        </w:tc>
      </w:tr>
      <w:tr w:rsidR="004940FA" w:rsidRPr="004940FA" w14:paraId="6EBECC17" w14:textId="77777777" w:rsidTr="004940FA">
        <w:trPr>
          <w:trHeight w:val="356"/>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3E7A72F1"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3</w:t>
            </w:r>
          </w:p>
        </w:tc>
        <w:tc>
          <w:tcPr>
            <w:tcW w:w="3545" w:type="dxa"/>
            <w:tcBorders>
              <w:top w:val="nil"/>
              <w:left w:val="nil"/>
              <w:bottom w:val="single" w:sz="4" w:space="0" w:color="000000"/>
              <w:right w:val="single" w:sz="4" w:space="0" w:color="000000"/>
            </w:tcBorders>
            <w:shd w:val="clear" w:color="auto" w:fill="auto"/>
            <w:vAlign w:val="center"/>
            <w:hideMark/>
          </w:tcPr>
          <w:p w14:paraId="7A9850E7"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Rashodi poslovanja</w:t>
            </w:r>
          </w:p>
        </w:tc>
        <w:tc>
          <w:tcPr>
            <w:tcW w:w="1363" w:type="dxa"/>
            <w:tcBorders>
              <w:top w:val="nil"/>
              <w:left w:val="nil"/>
              <w:bottom w:val="single" w:sz="4" w:space="0" w:color="000000"/>
              <w:right w:val="single" w:sz="4" w:space="0" w:color="000000"/>
            </w:tcBorders>
            <w:shd w:val="clear" w:color="auto" w:fill="auto"/>
            <w:vAlign w:val="center"/>
            <w:hideMark/>
          </w:tcPr>
          <w:p w14:paraId="4064A774"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14.460,00</w:t>
            </w:r>
          </w:p>
        </w:tc>
        <w:tc>
          <w:tcPr>
            <w:tcW w:w="1363" w:type="dxa"/>
            <w:tcBorders>
              <w:top w:val="nil"/>
              <w:left w:val="nil"/>
              <w:bottom w:val="single" w:sz="4" w:space="0" w:color="000000"/>
              <w:right w:val="single" w:sz="4" w:space="0" w:color="000000"/>
            </w:tcBorders>
            <w:shd w:val="clear" w:color="auto" w:fill="auto"/>
            <w:vAlign w:val="center"/>
            <w:hideMark/>
          </w:tcPr>
          <w:p w14:paraId="7078D897"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6.250,00</w:t>
            </w:r>
          </w:p>
        </w:tc>
        <w:tc>
          <w:tcPr>
            <w:tcW w:w="1363" w:type="dxa"/>
            <w:tcBorders>
              <w:top w:val="nil"/>
              <w:left w:val="nil"/>
              <w:bottom w:val="single" w:sz="4" w:space="0" w:color="000000"/>
              <w:right w:val="single" w:sz="4" w:space="0" w:color="000000"/>
            </w:tcBorders>
            <w:shd w:val="clear" w:color="auto" w:fill="auto"/>
            <w:vAlign w:val="center"/>
            <w:hideMark/>
          </w:tcPr>
          <w:p w14:paraId="671A15AF"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20.710,00</w:t>
            </w:r>
          </w:p>
        </w:tc>
      </w:tr>
      <w:tr w:rsidR="004940FA" w:rsidRPr="004940FA" w14:paraId="1CF9A626" w14:textId="77777777" w:rsidTr="004940FA">
        <w:trPr>
          <w:trHeight w:val="356"/>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28A86F50"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31</w:t>
            </w:r>
          </w:p>
        </w:tc>
        <w:tc>
          <w:tcPr>
            <w:tcW w:w="3545" w:type="dxa"/>
            <w:tcBorders>
              <w:top w:val="nil"/>
              <w:left w:val="nil"/>
              <w:bottom w:val="single" w:sz="4" w:space="0" w:color="000000"/>
              <w:right w:val="single" w:sz="4" w:space="0" w:color="000000"/>
            </w:tcBorders>
            <w:shd w:val="clear" w:color="auto" w:fill="auto"/>
            <w:vAlign w:val="center"/>
            <w:hideMark/>
          </w:tcPr>
          <w:p w14:paraId="60C32BB3"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Rashodi za zaposlene</w:t>
            </w:r>
          </w:p>
        </w:tc>
        <w:tc>
          <w:tcPr>
            <w:tcW w:w="1363" w:type="dxa"/>
            <w:tcBorders>
              <w:top w:val="nil"/>
              <w:left w:val="nil"/>
              <w:bottom w:val="single" w:sz="4" w:space="0" w:color="000000"/>
              <w:right w:val="single" w:sz="4" w:space="0" w:color="000000"/>
            </w:tcBorders>
            <w:shd w:val="clear" w:color="auto" w:fill="auto"/>
            <w:vAlign w:val="center"/>
            <w:hideMark/>
          </w:tcPr>
          <w:p w14:paraId="3A70517D"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3.300,00</w:t>
            </w:r>
          </w:p>
        </w:tc>
        <w:tc>
          <w:tcPr>
            <w:tcW w:w="1363" w:type="dxa"/>
            <w:tcBorders>
              <w:top w:val="nil"/>
              <w:left w:val="nil"/>
              <w:bottom w:val="single" w:sz="4" w:space="0" w:color="000000"/>
              <w:right w:val="single" w:sz="4" w:space="0" w:color="000000"/>
            </w:tcBorders>
            <w:shd w:val="clear" w:color="auto" w:fill="auto"/>
            <w:vAlign w:val="center"/>
            <w:hideMark/>
          </w:tcPr>
          <w:p w14:paraId="01F2EBA0"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1.500,00</w:t>
            </w:r>
          </w:p>
        </w:tc>
        <w:tc>
          <w:tcPr>
            <w:tcW w:w="1363" w:type="dxa"/>
            <w:tcBorders>
              <w:top w:val="nil"/>
              <w:left w:val="nil"/>
              <w:bottom w:val="single" w:sz="4" w:space="0" w:color="000000"/>
              <w:right w:val="single" w:sz="4" w:space="0" w:color="000000"/>
            </w:tcBorders>
            <w:shd w:val="clear" w:color="auto" w:fill="auto"/>
            <w:vAlign w:val="center"/>
            <w:hideMark/>
          </w:tcPr>
          <w:p w14:paraId="5F4609FA"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4.800,00</w:t>
            </w:r>
          </w:p>
        </w:tc>
      </w:tr>
      <w:tr w:rsidR="004940FA" w:rsidRPr="004940FA" w14:paraId="4F105402" w14:textId="77777777" w:rsidTr="004940FA">
        <w:trPr>
          <w:trHeight w:val="356"/>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3067C09E"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32</w:t>
            </w:r>
          </w:p>
        </w:tc>
        <w:tc>
          <w:tcPr>
            <w:tcW w:w="3545" w:type="dxa"/>
            <w:tcBorders>
              <w:top w:val="nil"/>
              <w:left w:val="nil"/>
              <w:bottom w:val="single" w:sz="4" w:space="0" w:color="000000"/>
              <w:right w:val="single" w:sz="4" w:space="0" w:color="000000"/>
            </w:tcBorders>
            <w:shd w:val="clear" w:color="auto" w:fill="auto"/>
            <w:vAlign w:val="center"/>
            <w:hideMark/>
          </w:tcPr>
          <w:p w14:paraId="17554BD0"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Materijalni rashodi</w:t>
            </w:r>
          </w:p>
        </w:tc>
        <w:tc>
          <w:tcPr>
            <w:tcW w:w="1363" w:type="dxa"/>
            <w:tcBorders>
              <w:top w:val="nil"/>
              <w:left w:val="nil"/>
              <w:bottom w:val="single" w:sz="4" w:space="0" w:color="000000"/>
              <w:right w:val="single" w:sz="4" w:space="0" w:color="000000"/>
            </w:tcBorders>
            <w:shd w:val="clear" w:color="auto" w:fill="auto"/>
            <w:vAlign w:val="center"/>
            <w:hideMark/>
          </w:tcPr>
          <w:p w14:paraId="3E4A18F2"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11.160,00</w:t>
            </w:r>
          </w:p>
        </w:tc>
        <w:tc>
          <w:tcPr>
            <w:tcW w:w="1363" w:type="dxa"/>
            <w:tcBorders>
              <w:top w:val="nil"/>
              <w:left w:val="nil"/>
              <w:bottom w:val="single" w:sz="4" w:space="0" w:color="000000"/>
              <w:right w:val="single" w:sz="4" w:space="0" w:color="000000"/>
            </w:tcBorders>
            <w:shd w:val="clear" w:color="auto" w:fill="auto"/>
            <w:vAlign w:val="center"/>
            <w:hideMark/>
          </w:tcPr>
          <w:p w14:paraId="3BABC019"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4.750,00</w:t>
            </w:r>
          </w:p>
        </w:tc>
        <w:tc>
          <w:tcPr>
            <w:tcW w:w="1363" w:type="dxa"/>
            <w:tcBorders>
              <w:top w:val="nil"/>
              <w:left w:val="nil"/>
              <w:bottom w:val="single" w:sz="4" w:space="0" w:color="000000"/>
              <w:right w:val="single" w:sz="4" w:space="0" w:color="000000"/>
            </w:tcBorders>
            <w:shd w:val="clear" w:color="auto" w:fill="auto"/>
            <w:vAlign w:val="center"/>
            <w:hideMark/>
          </w:tcPr>
          <w:p w14:paraId="46F56429"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15.910,00</w:t>
            </w:r>
          </w:p>
        </w:tc>
      </w:tr>
      <w:tr w:rsidR="004940FA" w:rsidRPr="004940FA" w14:paraId="1FB09F3C" w14:textId="77777777" w:rsidTr="004940FA">
        <w:trPr>
          <w:trHeight w:val="356"/>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4073A5C5"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4</w:t>
            </w:r>
          </w:p>
        </w:tc>
        <w:tc>
          <w:tcPr>
            <w:tcW w:w="3545" w:type="dxa"/>
            <w:tcBorders>
              <w:top w:val="nil"/>
              <w:left w:val="nil"/>
              <w:bottom w:val="single" w:sz="4" w:space="0" w:color="000000"/>
              <w:right w:val="single" w:sz="4" w:space="0" w:color="000000"/>
            </w:tcBorders>
            <w:shd w:val="clear" w:color="auto" w:fill="auto"/>
            <w:vAlign w:val="center"/>
            <w:hideMark/>
          </w:tcPr>
          <w:p w14:paraId="2FAB56A0"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Rashodi za nabavu nefinancijske imovine</w:t>
            </w:r>
          </w:p>
        </w:tc>
        <w:tc>
          <w:tcPr>
            <w:tcW w:w="1363" w:type="dxa"/>
            <w:tcBorders>
              <w:top w:val="nil"/>
              <w:left w:val="nil"/>
              <w:bottom w:val="single" w:sz="4" w:space="0" w:color="000000"/>
              <w:right w:val="single" w:sz="4" w:space="0" w:color="000000"/>
            </w:tcBorders>
            <w:shd w:val="clear" w:color="auto" w:fill="auto"/>
            <w:vAlign w:val="center"/>
            <w:hideMark/>
          </w:tcPr>
          <w:p w14:paraId="5B270CB8"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14.040,00</w:t>
            </w:r>
          </w:p>
        </w:tc>
        <w:tc>
          <w:tcPr>
            <w:tcW w:w="1363" w:type="dxa"/>
            <w:tcBorders>
              <w:top w:val="nil"/>
              <w:left w:val="nil"/>
              <w:bottom w:val="single" w:sz="4" w:space="0" w:color="000000"/>
              <w:right w:val="single" w:sz="4" w:space="0" w:color="000000"/>
            </w:tcBorders>
            <w:shd w:val="clear" w:color="auto" w:fill="auto"/>
            <w:vAlign w:val="center"/>
            <w:hideMark/>
          </w:tcPr>
          <w:p w14:paraId="041FCB76"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4.800,00</w:t>
            </w:r>
          </w:p>
        </w:tc>
        <w:tc>
          <w:tcPr>
            <w:tcW w:w="1363" w:type="dxa"/>
            <w:tcBorders>
              <w:top w:val="nil"/>
              <w:left w:val="nil"/>
              <w:bottom w:val="single" w:sz="4" w:space="0" w:color="000000"/>
              <w:right w:val="single" w:sz="4" w:space="0" w:color="000000"/>
            </w:tcBorders>
            <w:shd w:val="clear" w:color="auto" w:fill="auto"/>
            <w:vAlign w:val="center"/>
            <w:hideMark/>
          </w:tcPr>
          <w:p w14:paraId="52CD0E76"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18.840,00</w:t>
            </w:r>
          </w:p>
        </w:tc>
      </w:tr>
      <w:tr w:rsidR="004940FA" w:rsidRPr="004940FA" w14:paraId="529FD900" w14:textId="77777777" w:rsidTr="004940FA">
        <w:trPr>
          <w:trHeight w:val="400"/>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55D97685"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42</w:t>
            </w:r>
          </w:p>
        </w:tc>
        <w:tc>
          <w:tcPr>
            <w:tcW w:w="3545" w:type="dxa"/>
            <w:tcBorders>
              <w:top w:val="nil"/>
              <w:left w:val="nil"/>
              <w:bottom w:val="single" w:sz="4" w:space="0" w:color="000000"/>
              <w:right w:val="single" w:sz="4" w:space="0" w:color="000000"/>
            </w:tcBorders>
            <w:shd w:val="clear" w:color="auto" w:fill="auto"/>
            <w:vAlign w:val="center"/>
            <w:hideMark/>
          </w:tcPr>
          <w:p w14:paraId="12A4AF3A"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Rashodi za nabavu proizvedene dugotrajne imovine</w:t>
            </w:r>
          </w:p>
        </w:tc>
        <w:tc>
          <w:tcPr>
            <w:tcW w:w="1363" w:type="dxa"/>
            <w:tcBorders>
              <w:top w:val="nil"/>
              <w:left w:val="nil"/>
              <w:bottom w:val="single" w:sz="4" w:space="0" w:color="000000"/>
              <w:right w:val="single" w:sz="4" w:space="0" w:color="000000"/>
            </w:tcBorders>
            <w:shd w:val="clear" w:color="auto" w:fill="auto"/>
            <w:vAlign w:val="center"/>
            <w:hideMark/>
          </w:tcPr>
          <w:p w14:paraId="52E2EE8E"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14.040,00</w:t>
            </w:r>
          </w:p>
        </w:tc>
        <w:tc>
          <w:tcPr>
            <w:tcW w:w="1363" w:type="dxa"/>
            <w:tcBorders>
              <w:top w:val="nil"/>
              <w:left w:val="nil"/>
              <w:bottom w:val="single" w:sz="4" w:space="0" w:color="000000"/>
              <w:right w:val="single" w:sz="4" w:space="0" w:color="000000"/>
            </w:tcBorders>
            <w:shd w:val="clear" w:color="auto" w:fill="auto"/>
            <w:vAlign w:val="center"/>
            <w:hideMark/>
          </w:tcPr>
          <w:p w14:paraId="66E6970C"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4.800,00</w:t>
            </w:r>
          </w:p>
        </w:tc>
        <w:tc>
          <w:tcPr>
            <w:tcW w:w="1363" w:type="dxa"/>
            <w:tcBorders>
              <w:top w:val="nil"/>
              <w:left w:val="nil"/>
              <w:bottom w:val="single" w:sz="4" w:space="0" w:color="000000"/>
              <w:right w:val="single" w:sz="4" w:space="0" w:color="000000"/>
            </w:tcBorders>
            <w:shd w:val="clear" w:color="auto" w:fill="auto"/>
            <w:vAlign w:val="center"/>
            <w:hideMark/>
          </w:tcPr>
          <w:p w14:paraId="373DA2EB"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18.840,00</w:t>
            </w:r>
          </w:p>
        </w:tc>
      </w:tr>
      <w:tr w:rsidR="004940FA" w:rsidRPr="004940FA" w14:paraId="12E87AFD" w14:textId="77777777" w:rsidTr="004940FA">
        <w:trPr>
          <w:trHeight w:val="356"/>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5954C7B7" w14:textId="77777777" w:rsidR="004940FA" w:rsidRPr="004940FA" w:rsidRDefault="004940FA" w:rsidP="004940FA">
            <w:pPr>
              <w:spacing w:after="0" w:line="240" w:lineRule="auto"/>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Izvor financiranja   49</w:t>
            </w:r>
          </w:p>
        </w:tc>
        <w:tc>
          <w:tcPr>
            <w:tcW w:w="3545" w:type="dxa"/>
            <w:tcBorders>
              <w:top w:val="nil"/>
              <w:left w:val="nil"/>
              <w:bottom w:val="single" w:sz="4" w:space="0" w:color="000000"/>
              <w:right w:val="single" w:sz="4" w:space="0" w:color="000000"/>
            </w:tcBorders>
            <w:shd w:val="clear" w:color="auto" w:fill="auto"/>
            <w:vAlign w:val="center"/>
            <w:hideMark/>
          </w:tcPr>
          <w:p w14:paraId="247E94D8" w14:textId="77777777" w:rsidR="004940FA" w:rsidRPr="004940FA" w:rsidRDefault="004940FA" w:rsidP="004940FA">
            <w:pPr>
              <w:spacing w:after="0" w:line="240" w:lineRule="auto"/>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PRIHODI ZA POSEBNE NAMJENE - OSTALO</w:t>
            </w:r>
          </w:p>
        </w:tc>
        <w:tc>
          <w:tcPr>
            <w:tcW w:w="1363" w:type="dxa"/>
            <w:tcBorders>
              <w:top w:val="nil"/>
              <w:left w:val="nil"/>
              <w:bottom w:val="single" w:sz="4" w:space="0" w:color="000000"/>
              <w:right w:val="single" w:sz="4" w:space="0" w:color="000000"/>
            </w:tcBorders>
            <w:shd w:val="clear" w:color="auto" w:fill="auto"/>
            <w:vAlign w:val="center"/>
            <w:hideMark/>
          </w:tcPr>
          <w:p w14:paraId="2720E262" w14:textId="77777777" w:rsidR="004940FA" w:rsidRPr="004940FA" w:rsidRDefault="004940FA" w:rsidP="004940FA">
            <w:pPr>
              <w:spacing w:after="0" w:line="240" w:lineRule="auto"/>
              <w:jc w:val="right"/>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40.000,00</w:t>
            </w:r>
          </w:p>
        </w:tc>
        <w:tc>
          <w:tcPr>
            <w:tcW w:w="1363" w:type="dxa"/>
            <w:tcBorders>
              <w:top w:val="nil"/>
              <w:left w:val="nil"/>
              <w:bottom w:val="single" w:sz="4" w:space="0" w:color="000000"/>
              <w:right w:val="single" w:sz="4" w:space="0" w:color="000000"/>
            </w:tcBorders>
            <w:shd w:val="clear" w:color="auto" w:fill="auto"/>
            <w:vAlign w:val="center"/>
            <w:hideMark/>
          </w:tcPr>
          <w:p w14:paraId="3399A11E" w14:textId="77777777" w:rsidR="004940FA" w:rsidRPr="004940FA" w:rsidRDefault="004940FA" w:rsidP="004940FA">
            <w:pPr>
              <w:spacing w:after="0" w:line="240" w:lineRule="auto"/>
              <w:jc w:val="right"/>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6.900,00</w:t>
            </w:r>
          </w:p>
        </w:tc>
        <w:tc>
          <w:tcPr>
            <w:tcW w:w="1363" w:type="dxa"/>
            <w:tcBorders>
              <w:top w:val="nil"/>
              <w:left w:val="nil"/>
              <w:bottom w:val="single" w:sz="4" w:space="0" w:color="000000"/>
              <w:right w:val="single" w:sz="4" w:space="0" w:color="000000"/>
            </w:tcBorders>
            <w:shd w:val="clear" w:color="auto" w:fill="auto"/>
            <w:vAlign w:val="center"/>
            <w:hideMark/>
          </w:tcPr>
          <w:p w14:paraId="27C6DBBC" w14:textId="77777777" w:rsidR="004940FA" w:rsidRPr="004940FA" w:rsidRDefault="004940FA" w:rsidP="004940FA">
            <w:pPr>
              <w:spacing w:after="0" w:line="240" w:lineRule="auto"/>
              <w:jc w:val="right"/>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46.900,00</w:t>
            </w:r>
          </w:p>
        </w:tc>
      </w:tr>
      <w:tr w:rsidR="004940FA" w:rsidRPr="004940FA" w14:paraId="15106AEE" w14:textId="77777777" w:rsidTr="004940FA">
        <w:trPr>
          <w:trHeight w:val="356"/>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7BC2FE85"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3</w:t>
            </w:r>
          </w:p>
        </w:tc>
        <w:tc>
          <w:tcPr>
            <w:tcW w:w="3545" w:type="dxa"/>
            <w:tcBorders>
              <w:top w:val="nil"/>
              <w:left w:val="nil"/>
              <w:bottom w:val="single" w:sz="4" w:space="0" w:color="000000"/>
              <w:right w:val="single" w:sz="4" w:space="0" w:color="000000"/>
            </w:tcBorders>
            <w:shd w:val="clear" w:color="auto" w:fill="auto"/>
            <w:vAlign w:val="center"/>
            <w:hideMark/>
          </w:tcPr>
          <w:p w14:paraId="02AB2084"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Rashodi poslovanja</w:t>
            </w:r>
          </w:p>
        </w:tc>
        <w:tc>
          <w:tcPr>
            <w:tcW w:w="1363" w:type="dxa"/>
            <w:tcBorders>
              <w:top w:val="nil"/>
              <w:left w:val="nil"/>
              <w:bottom w:val="single" w:sz="4" w:space="0" w:color="000000"/>
              <w:right w:val="single" w:sz="4" w:space="0" w:color="000000"/>
            </w:tcBorders>
            <w:shd w:val="clear" w:color="auto" w:fill="auto"/>
            <w:vAlign w:val="center"/>
            <w:hideMark/>
          </w:tcPr>
          <w:p w14:paraId="7A0B2684"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21.400,00</w:t>
            </w:r>
          </w:p>
        </w:tc>
        <w:tc>
          <w:tcPr>
            <w:tcW w:w="1363" w:type="dxa"/>
            <w:tcBorders>
              <w:top w:val="nil"/>
              <w:left w:val="nil"/>
              <w:bottom w:val="single" w:sz="4" w:space="0" w:color="000000"/>
              <w:right w:val="single" w:sz="4" w:space="0" w:color="000000"/>
            </w:tcBorders>
            <w:shd w:val="clear" w:color="auto" w:fill="auto"/>
            <w:vAlign w:val="center"/>
            <w:hideMark/>
          </w:tcPr>
          <w:p w14:paraId="18D1897F"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1.250,00</w:t>
            </w:r>
          </w:p>
        </w:tc>
        <w:tc>
          <w:tcPr>
            <w:tcW w:w="1363" w:type="dxa"/>
            <w:tcBorders>
              <w:top w:val="nil"/>
              <w:left w:val="nil"/>
              <w:bottom w:val="single" w:sz="4" w:space="0" w:color="000000"/>
              <w:right w:val="single" w:sz="4" w:space="0" w:color="000000"/>
            </w:tcBorders>
            <w:shd w:val="clear" w:color="auto" w:fill="auto"/>
            <w:vAlign w:val="center"/>
            <w:hideMark/>
          </w:tcPr>
          <w:p w14:paraId="39949B23"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22.650,00</w:t>
            </w:r>
          </w:p>
        </w:tc>
      </w:tr>
      <w:tr w:rsidR="004940FA" w:rsidRPr="004940FA" w14:paraId="25FC4C11" w14:textId="77777777" w:rsidTr="004940FA">
        <w:trPr>
          <w:trHeight w:val="356"/>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31E2DE70"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31</w:t>
            </w:r>
          </w:p>
        </w:tc>
        <w:tc>
          <w:tcPr>
            <w:tcW w:w="3545" w:type="dxa"/>
            <w:tcBorders>
              <w:top w:val="nil"/>
              <w:left w:val="nil"/>
              <w:bottom w:val="single" w:sz="4" w:space="0" w:color="000000"/>
              <w:right w:val="single" w:sz="4" w:space="0" w:color="000000"/>
            </w:tcBorders>
            <w:shd w:val="clear" w:color="auto" w:fill="auto"/>
            <w:vAlign w:val="center"/>
            <w:hideMark/>
          </w:tcPr>
          <w:p w14:paraId="677C4E72"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Rashodi za zaposlene</w:t>
            </w:r>
          </w:p>
        </w:tc>
        <w:tc>
          <w:tcPr>
            <w:tcW w:w="1363" w:type="dxa"/>
            <w:tcBorders>
              <w:top w:val="nil"/>
              <w:left w:val="nil"/>
              <w:bottom w:val="single" w:sz="4" w:space="0" w:color="000000"/>
              <w:right w:val="single" w:sz="4" w:space="0" w:color="000000"/>
            </w:tcBorders>
            <w:shd w:val="clear" w:color="auto" w:fill="auto"/>
            <w:vAlign w:val="center"/>
            <w:hideMark/>
          </w:tcPr>
          <w:p w14:paraId="26DA4A80"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200,00</w:t>
            </w:r>
          </w:p>
        </w:tc>
        <w:tc>
          <w:tcPr>
            <w:tcW w:w="1363" w:type="dxa"/>
            <w:tcBorders>
              <w:top w:val="nil"/>
              <w:left w:val="nil"/>
              <w:bottom w:val="single" w:sz="4" w:space="0" w:color="000000"/>
              <w:right w:val="single" w:sz="4" w:space="0" w:color="000000"/>
            </w:tcBorders>
            <w:shd w:val="clear" w:color="auto" w:fill="auto"/>
            <w:vAlign w:val="center"/>
            <w:hideMark/>
          </w:tcPr>
          <w:p w14:paraId="1F68D73C"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0,00</w:t>
            </w:r>
          </w:p>
        </w:tc>
        <w:tc>
          <w:tcPr>
            <w:tcW w:w="1363" w:type="dxa"/>
            <w:tcBorders>
              <w:top w:val="nil"/>
              <w:left w:val="nil"/>
              <w:bottom w:val="single" w:sz="4" w:space="0" w:color="000000"/>
              <w:right w:val="single" w:sz="4" w:space="0" w:color="000000"/>
            </w:tcBorders>
            <w:shd w:val="clear" w:color="auto" w:fill="auto"/>
            <w:vAlign w:val="center"/>
            <w:hideMark/>
          </w:tcPr>
          <w:p w14:paraId="1415DE42"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200,00</w:t>
            </w:r>
          </w:p>
        </w:tc>
      </w:tr>
      <w:tr w:rsidR="004940FA" w:rsidRPr="004940FA" w14:paraId="5FBC10BB" w14:textId="77777777" w:rsidTr="004940FA">
        <w:trPr>
          <w:trHeight w:val="356"/>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5AFEE398"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32</w:t>
            </w:r>
          </w:p>
        </w:tc>
        <w:tc>
          <w:tcPr>
            <w:tcW w:w="3545" w:type="dxa"/>
            <w:tcBorders>
              <w:top w:val="nil"/>
              <w:left w:val="nil"/>
              <w:bottom w:val="single" w:sz="4" w:space="0" w:color="000000"/>
              <w:right w:val="single" w:sz="4" w:space="0" w:color="000000"/>
            </w:tcBorders>
            <w:shd w:val="clear" w:color="auto" w:fill="auto"/>
            <w:vAlign w:val="center"/>
            <w:hideMark/>
          </w:tcPr>
          <w:p w14:paraId="7F6E19A1"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Materijalni rashodi</w:t>
            </w:r>
          </w:p>
        </w:tc>
        <w:tc>
          <w:tcPr>
            <w:tcW w:w="1363" w:type="dxa"/>
            <w:tcBorders>
              <w:top w:val="nil"/>
              <w:left w:val="nil"/>
              <w:bottom w:val="single" w:sz="4" w:space="0" w:color="000000"/>
              <w:right w:val="single" w:sz="4" w:space="0" w:color="000000"/>
            </w:tcBorders>
            <w:shd w:val="clear" w:color="auto" w:fill="auto"/>
            <w:vAlign w:val="center"/>
            <w:hideMark/>
          </w:tcPr>
          <w:p w14:paraId="3DDA2668"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21.200,00</w:t>
            </w:r>
          </w:p>
        </w:tc>
        <w:tc>
          <w:tcPr>
            <w:tcW w:w="1363" w:type="dxa"/>
            <w:tcBorders>
              <w:top w:val="nil"/>
              <w:left w:val="nil"/>
              <w:bottom w:val="single" w:sz="4" w:space="0" w:color="000000"/>
              <w:right w:val="single" w:sz="4" w:space="0" w:color="000000"/>
            </w:tcBorders>
            <w:shd w:val="clear" w:color="auto" w:fill="auto"/>
            <w:vAlign w:val="center"/>
            <w:hideMark/>
          </w:tcPr>
          <w:p w14:paraId="7500336D"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1.250,00</w:t>
            </w:r>
          </w:p>
        </w:tc>
        <w:tc>
          <w:tcPr>
            <w:tcW w:w="1363" w:type="dxa"/>
            <w:tcBorders>
              <w:top w:val="nil"/>
              <w:left w:val="nil"/>
              <w:bottom w:val="single" w:sz="4" w:space="0" w:color="000000"/>
              <w:right w:val="single" w:sz="4" w:space="0" w:color="000000"/>
            </w:tcBorders>
            <w:shd w:val="clear" w:color="auto" w:fill="auto"/>
            <w:vAlign w:val="center"/>
            <w:hideMark/>
          </w:tcPr>
          <w:p w14:paraId="23C1E006"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22.450,00</w:t>
            </w:r>
          </w:p>
        </w:tc>
      </w:tr>
      <w:tr w:rsidR="004940FA" w:rsidRPr="004940FA" w14:paraId="6AFF555F" w14:textId="77777777" w:rsidTr="004940FA">
        <w:trPr>
          <w:trHeight w:val="356"/>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4CDACBDF"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4</w:t>
            </w:r>
          </w:p>
        </w:tc>
        <w:tc>
          <w:tcPr>
            <w:tcW w:w="3545" w:type="dxa"/>
            <w:tcBorders>
              <w:top w:val="nil"/>
              <w:left w:val="nil"/>
              <w:bottom w:val="single" w:sz="4" w:space="0" w:color="000000"/>
              <w:right w:val="single" w:sz="4" w:space="0" w:color="000000"/>
            </w:tcBorders>
            <w:shd w:val="clear" w:color="auto" w:fill="auto"/>
            <w:vAlign w:val="center"/>
            <w:hideMark/>
          </w:tcPr>
          <w:p w14:paraId="00CC001C"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Rashodi za nabavu nefinancijske imovine</w:t>
            </w:r>
          </w:p>
        </w:tc>
        <w:tc>
          <w:tcPr>
            <w:tcW w:w="1363" w:type="dxa"/>
            <w:tcBorders>
              <w:top w:val="nil"/>
              <w:left w:val="nil"/>
              <w:bottom w:val="single" w:sz="4" w:space="0" w:color="000000"/>
              <w:right w:val="single" w:sz="4" w:space="0" w:color="000000"/>
            </w:tcBorders>
            <w:shd w:val="clear" w:color="auto" w:fill="auto"/>
            <w:vAlign w:val="center"/>
            <w:hideMark/>
          </w:tcPr>
          <w:p w14:paraId="2D2CDA56"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18.600,00</w:t>
            </w:r>
          </w:p>
        </w:tc>
        <w:tc>
          <w:tcPr>
            <w:tcW w:w="1363" w:type="dxa"/>
            <w:tcBorders>
              <w:top w:val="nil"/>
              <w:left w:val="nil"/>
              <w:bottom w:val="single" w:sz="4" w:space="0" w:color="000000"/>
              <w:right w:val="single" w:sz="4" w:space="0" w:color="000000"/>
            </w:tcBorders>
            <w:shd w:val="clear" w:color="auto" w:fill="auto"/>
            <w:vAlign w:val="center"/>
            <w:hideMark/>
          </w:tcPr>
          <w:p w14:paraId="2CC0D682"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5.650,00</w:t>
            </w:r>
          </w:p>
        </w:tc>
        <w:tc>
          <w:tcPr>
            <w:tcW w:w="1363" w:type="dxa"/>
            <w:tcBorders>
              <w:top w:val="nil"/>
              <w:left w:val="nil"/>
              <w:bottom w:val="single" w:sz="4" w:space="0" w:color="000000"/>
              <w:right w:val="single" w:sz="4" w:space="0" w:color="000000"/>
            </w:tcBorders>
            <w:shd w:val="clear" w:color="auto" w:fill="auto"/>
            <w:vAlign w:val="center"/>
            <w:hideMark/>
          </w:tcPr>
          <w:p w14:paraId="7CF20038"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24.250,00</w:t>
            </w:r>
          </w:p>
        </w:tc>
      </w:tr>
      <w:tr w:rsidR="004940FA" w:rsidRPr="004940FA" w14:paraId="610EAA26" w14:textId="77777777" w:rsidTr="004940FA">
        <w:trPr>
          <w:trHeight w:val="416"/>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607B0AD5"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42</w:t>
            </w:r>
          </w:p>
        </w:tc>
        <w:tc>
          <w:tcPr>
            <w:tcW w:w="3545" w:type="dxa"/>
            <w:tcBorders>
              <w:top w:val="nil"/>
              <w:left w:val="nil"/>
              <w:bottom w:val="single" w:sz="4" w:space="0" w:color="000000"/>
              <w:right w:val="single" w:sz="4" w:space="0" w:color="000000"/>
            </w:tcBorders>
            <w:shd w:val="clear" w:color="auto" w:fill="auto"/>
            <w:vAlign w:val="center"/>
            <w:hideMark/>
          </w:tcPr>
          <w:p w14:paraId="6B5B67D1"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Rashodi za nabavu proizvedene dugotrajne imovine</w:t>
            </w:r>
          </w:p>
        </w:tc>
        <w:tc>
          <w:tcPr>
            <w:tcW w:w="1363" w:type="dxa"/>
            <w:tcBorders>
              <w:top w:val="nil"/>
              <w:left w:val="nil"/>
              <w:bottom w:val="single" w:sz="4" w:space="0" w:color="000000"/>
              <w:right w:val="single" w:sz="4" w:space="0" w:color="000000"/>
            </w:tcBorders>
            <w:shd w:val="clear" w:color="auto" w:fill="auto"/>
            <w:vAlign w:val="center"/>
            <w:hideMark/>
          </w:tcPr>
          <w:p w14:paraId="2CAA9FFC"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18.600,00</w:t>
            </w:r>
          </w:p>
        </w:tc>
        <w:tc>
          <w:tcPr>
            <w:tcW w:w="1363" w:type="dxa"/>
            <w:tcBorders>
              <w:top w:val="nil"/>
              <w:left w:val="nil"/>
              <w:bottom w:val="single" w:sz="4" w:space="0" w:color="000000"/>
              <w:right w:val="single" w:sz="4" w:space="0" w:color="000000"/>
            </w:tcBorders>
            <w:shd w:val="clear" w:color="auto" w:fill="auto"/>
            <w:vAlign w:val="center"/>
            <w:hideMark/>
          </w:tcPr>
          <w:p w14:paraId="28C83F1F"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5.650,00</w:t>
            </w:r>
          </w:p>
        </w:tc>
        <w:tc>
          <w:tcPr>
            <w:tcW w:w="1363" w:type="dxa"/>
            <w:tcBorders>
              <w:top w:val="nil"/>
              <w:left w:val="nil"/>
              <w:bottom w:val="single" w:sz="4" w:space="0" w:color="000000"/>
              <w:right w:val="single" w:sz="4" w:space="0" w:color="000000"/>
            </w:tcBorders>
            <w:shd w:val="clear" w:color="auto" w:fill="auto"/>
            <w:vAlign w:val="center"/>
            <w:hideMark/>
          </w:tcPr>
          <w:p w14:paraId="252A410F"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24.250,00</w:t>
            </w:r>
          </w:p>
        </w:tc>
      </w:tr>
      <w:tr w:rsidR="004940FA" w:rsidRPr="004940FA" w14:paraId="63AF5C73" w14:textId="77777777" w:rsidTr="004940FA">
        <w:trPr>
          <w:trHeight w:val="356"/>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0AA25B82" w14:textId="77777777" w:rsidR="004940FA" w:rsidRPr="004940FA" w:rsidRDefault="004940FA" w:rsidP="004940FA">
            <w:pPr>
              <w:spacing w:after="0" w:line="240" w:lineRule="auto"/>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Izvor financiranja   54</w:t>
            </w:r>
          </w:p>
        </w:tc>
        <w:tc>
          <w:tcPr>
            <w:tcW w:w="3545" w:type="dxa"/>
            <w:tcBorders>
              <w:top w:val="nil"/>
              <w:left w:val="nil"/>
              <w:bottom w:val="single" w:sz="4" w:space="0" w:color="000000"/>
              <w:right w:val="single" w:sz="4" w:space="0" w:color="000000"/>
            </w:tcBorders>
            <w:shd w:val="clear" w:color="auto" w:fill="auto"/>
            <w:vAlign w:val="center"/>
            <w:hideMark/>
          </w:tcPr>
          <w:p w14:paraId="119D4CB1" w14:textId="77777777" w:rsidR="004940FA" w:rsidRPr="004940FA" w:rsidRDefault="004940FA" w:rsidP="004940FA">
            <w:pPr>
              <w:spacing w:after="0" w:line="240" w:lineRule="auto"/>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POMOĆI - KORISNICI</w:t>
            </w:r>
          </w:p>
        </w:tc>
        <w:tc>
          <w:tcPr>
            <w:tcW w:w="1363" w:type="dxa"/>
            <w:tcBorders>
              <w:top w:val="nil"/>
              <w:left w:val="nil"/>
              <w:bottom w:val="single" w:sz="4" w:space="0" w:color="000000"/>
              <w:right w:val="single" w:sz="4" w:space="0" w:color="000000"/>
            </w:tcBorders>
            <w:shd w:val="clear" w:color="auto" w:fill="auto"/>
            <w:vAlign w:val="center"/>
            <w:hideMark/>
          </w:tcPr>
          <w:p w14:paraId="5A93DA32" w14:textId="77777777" w:rsidR="004940FA" w:rsidRPr="004940FA" w:rsidRDefault="004940FA" w:rsidP="004940FA">
            <w:pPr>
              <w:spacing w:after="0" w:line="240" w:lineRule="auto"/>
              <w:jc w:val="right"/>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1.478.910,00</w:t>
            </w:r>
          </w:p>
        </w:tc>
        <w:tc>
          <w:tcPr>
            <w:tcW w:w="1363" w:type="dxa"/>
            <w:tcBorders>
              <w:top w:val="nil"/>
              <w:left w:val="nil"/>
              <w:bottom w:val="single" w:sz="4" w:space="0" w:color="000000"/>
              <w:right w:val="single" w:sz="4" w:space="0" w:color="000000"/>
            </w:tcBorders>
            <w:shd w:val="clear" w:color="auto" w:fill="auto"/>
            <w:vAlign w:val="center"/>
            <w:hideMark/>
          </w:tcPr>
          <w:p w14:paraId="75269D55" w14:textId="77777777" w:rsidR="004940FA" w:rsidRPr="004940FA" w:rsidRDefault="004940FA" w:rsidP="004940FA">
            <w:pPr>
              <w:spacing w:after="0" w:line="240" w:lineRule="auto"/>
              <w:jc w:val="right"/>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194.503,50</w:t>
            </w:r>
          </w:p>
        </w:tc>
        <w:tc>
          <w:tcPr>
            <w:tcW w:w="1363" w:type="dxa"/>
            <w:tcBorders>
              <w:top w:val="nil"/>
              <w:left w:val="nil"/>
              <w:bottom w:val="single" w:sz="4" w:space="0" w:color="000000"/>
              <w:right w:val="single" w:sz="4" w:space="0" w:color="000000"/>
            </w:tcBorders>
            <w:shd w:val="clear" w:color="auto" w:fill="auto"/>
            <w:vAlign w:val="center"/>
            <w:hideMark/>
          </w:tcPr>
          <w:p w14:paraId="656EB8AB" w14:textId="77777777" w:rsidR="004940FA" w:rsidRPr="004940FA" w:rsidRDefault="004940FA" w:rsidP="004940FA">
            <w:pPr>
              <w:spacing w:after="0" w:line="240" w:lineRule="auto"/>
              <w:jc w:val="right"/>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1.673.413,50</w:t>
            </w:r>
          </w:p>
        </w:tc>
      </w:tr>
      <w:tr w:rsidR="004940FA" w:rsidRPr="004940FA" w14:paraId="46B0FF0B" w14:textId="77777777" w:rsidTr="004940FA">
        <w:trPr>
          <w:trHeight w:val="356"/>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597A89EF"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3</w:t>
            </w:r>
          </w:p>
        </w:tc>
        <w:tc>
          <w:tcPr>
            <w:tcW w:w="3545" w:type="dxa"/>
            <w:tcBorders>
              <w:top w:val="nil"/>
              <w:left w:val="nil"/>
              <w:bottom w:val="single" w:sz="4" w:space="0" w:color="000000"/>
              <w:right w:val="single" w:sz="4" w:space="0" w:color="000000"/>
            </w:tcBorders>
            <w:shd w:val="clear" w:color="auto" w:fill="auto"/>
            <w:vAlign w:val="center"/>
            <w:hideMark/>
          </w:tcPr>
          <w:p w14:paraId="4D0A6DB7"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Rashodi poslovanja</w:t>
            </w:r>
          </w:p>
        </w:tc>
        <w:tc>
          <w:tcPr>
            <w:tcW w:w="1363" w:type="dxa"/>
            <w:tcBorders>
              <w:top w:val="nil"/>
              <w:left w:val="nil"/>
              <w:bottom w:val="single" w:sz="4" w:space="0" w:color="000000"/>
              <w:right w:val="single" w:sz="4" w:space="0" w:color="000000"/>
            </w:tcBorders>
            <w:shd w:val="clear" w:color="auto" w:fill="auto"/>
            <w:vAlign w:val="center"/>
            <w:hideMark/>
          </w:tcPr>
          <w:p w14:paraId="241FE1CB"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1.477.910,00</w:t>
            </w:r>
          </w:p>
        </w:tc>
        <w:tc>
          <w:tcPr>
            <w:tcW w:w="1363" w:type="dxa"/>
            <w:tcBorders>
              <w:top w:val="nil"/>
              <w:left w:val="nil"/>
              <w:bottom w:val="single" w:sz="4" w:space="0" w:color="000000"/>
              <w:right w:val="single" w:sz="4" w:space="0" w:color="000000"/>
            </w:tcBorders>
            <w:shd w:val="clear" w:color="auto" w:fill="auto"/>
            <w:vAlign w:val="center"/>
            <w:hideMark/>
          </w:tcPr>
          <w:p w14:paraId="7625FA31"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194.503,50</w:t>
            </w:r>
          </w:p>
        </w:tc>
        <w:tc>
          <w:tcPr>
            <w:tcW w:w="1363" w:type="dxa"/>
            <w:tcBorders>
              <w:top w:val="nil"/>
              <w:left w:val="nil"/>
              <w:bottom w:val="single" w:sz="4" w:space="0" w:color="000000"/>
              <w:right w:val="single" w:sz="4" w:space="0" w:color="000000"/>
            </w:tcBorders>
            <w:shd w:val="clear" w:color="auto" w:fill="auto"/>
            <w:vAlign w:val="center"/>
            <w:hideMark/>
          </w:tcPr>
          <w:p w14:paraId="29FC14A6"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1.672.413,50</w:t>
            </w:r>
          </w:p>
        </w:tc>
      </w:tr>
      <w:tr w:rsidR="004940FA" w:rsidRPr="004940FA" w14:paraId="2BCBEBB7" w14:textId="77777777" w:rsidTr="004940FA">
        <w:trPr>
          <w:trHeight w:val="356"/>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0F352191"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31</w:t>
            </w:r>
          </w:p>
        </w:tc>
        <w:tc>
          <w:tcPr>
            <w:tcW w:w="3545" w:type="dxa"/>
            <w:tcBorders>
              <w:top w:val="nil"/>
              <w:left w:val="nil"/>
              <w:bottom w:val="single" w:sz="4" w:space="0" w:color="000000"/>
              <w:right w:val="single" w:sz="4" w:space="0" w:color="000000"/>
            </w:tcBorders>
            <w:shd w:val="clear" w:color="auto" w:fill="auto"/>
            <w:vAlign w:val="center"/>
            <w:hideMark/>
          </w:tcPr>
          <w:p w14:paraId="04555F9E"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Rashodi za zaposlene</w:t>
            </w:r>
          </w:p>
        </w:tc>
        <w:tc>
          <w:tcPr>
            <w:tcW w:w="1363" w:type="dxa"/>
            <w:tcBorders>
              <w:top w:val="nil"/>
              <w:left w:val="nil"/>
              <w:bottom w:val="single" w:sz="4" w:space="0" w:color="000000"/>
              <w:right w:val="single" w:sz="4" w:space="0" w:color="000000"/>
            </w:tcBorders>
            <w:shd w:val="clear" w:color="auto" w:fill="auto"/>
            <w:vAlign w:val="center"/>
            <w:hideMark/>
          </w:tcPr>
          <w:p w14:paraId="5A41DCC1"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1.468.950,00</w:t>
            </w:r>
          </w:p>
        </w:tc>
        <w:tc>
          <w:tcPr>
            <w:tcW w:w="1363" w:type="dxa"/>
            <w:tcBorders>
              <w:top w:val="nil"/>
              <w:left w:val="nil"/>
              <w:bottom w:val="single" w:sz="4" w:space="0" w:color="000000"/>
              <w:right w:val="single" w:sz="4" w:space="0" w:color="000000"/>
            </w:tcBorders>
            <w:shd w:val="clear" w:color="auto" w:fill="auto"/>
            <w:vAlign w:val="center"/>
            <w:hideMark/>
          </w:tcPr>
          <w:p w14:paraId="2BBEC656"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196.000,00</w:t>
            </w:r>
          </w:p>
        </w:tc>
        <w:tc>
          <w:tcPr>
            <w:tcW w:w="1363" w:type="dxa"/>
            <w:tcBorders>
              <w:top w:val="nil"/>
              <w:left w:val="nil"/>
              <w:bottom w:val="single" w:sz="4" w:space="0" w:color="000000"/>
              <w:right w:val="single" w:sz="4" w:space="0" w:color="000000"/>
            </w:tcBorders>
            <w:shd w:val="clear" w:color="auto" w:fill="auto"/>
            <w:vAlign w:val="center"/>
            <w:hideMark/>
          </w:tcPr>
          <w:p w14:paraId="50CB8C23"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1.664.950,00</w:t>
            </w:r>
          </w:p>
        </w:tc>
      </w:tr>
      <w:tr w:rsidR="004940FA" w:rsidRPr="004940FA" w14:paraId="23A6B7E4" w14:textId="77777777" w:rsidTr="004940FA">
        <w:trPr>
          <w:trHeight w:val="356"/>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491E8C85"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32</w:t>
            </w:r>
          </w:p>
        </w:tc>
        <w:tc>
          <w:tcPr>
            <w:tcW w:w="3545" w:type="dxa"/>
            <w:tcBorders>
              <w:top w:val="nil"/>
              <w:left w:val="nil"/>
              <w:bottom w:val="single" w:sz="4" w:space="0" w:color="000000"/>
              <w:right w:val="single" w:sz="4" w:space="0" w:color="000000"/>
            </w:tcBorders>
            <w:shd w:val="clear" w:color="auto" w:fill="auto"/>
            <w:vAlign w:val="center"/>
            <w:hideMark/>
          </w:tcPr>
          <w:p w14:paraId="34019745"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Materijalni rashodi</w:t>
            </w:r>
          </w:p>
        </w:tc>
        <w:tc>
          <w:tcPr>
            <w:tcW w:w="1363" w:type="dxa"/>
            <w:tcBorders>
              <w:top w:val="nil"/>
              <w:left w:val="nil"/>
              <w:bottom w:val="single" w:sz="4" w:space="0" w:color="000000"/>
              <w:right w:val="single" w:sz="4" w:space="0" w:color="000000"/>
            </w:tcBorders>
            <w:shd w:val="clear" w:color="auto" w:fill="auto"/>
            <w:vAlign w:val="center"/>
            <w:hideMark/>
          </w:tcPr>
          <w:p w14:paraId="3C14FA73"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7.460,00</w:t>
            </w:r>
          </w:p>
        </w:tc>
        <w:tc>
          <w:tcPr>
            <w:tcW w:w="1363" w:type="dxa"/>
            <w:tcBorders>
              <w:top w:val="nil"/>
              <w:left w:val="nil"/>
              <w:bottom w:val="single" w:sz="4" w:space="0" w:color="000000"/>
              <w:right w:val="single" w:sz="4" w:space="0" w:color="000000"/>
            </w:tcBorders>
            <w:shd w:val="clear" w:color="auto" w:fill="auto"/>
            <w:vAlign w:val="center"/>
            <w:hideMark/>
          </w:tcPr>
          <w:p w14:paraId="0BD8D317"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-919,00</w:t>
            </w:r>
          </w:p>
        </w:tc>
        <w:tc>
          <w:tcPr>
            <w:tcW w:w="1363" w:type="dxa"/>
            <w:tcBorders>
              <w:top w:val="nil"/>
              <w:left w:val="nil"/>
              <w:bottom w:val="single" w:sz="4" w:space="0" w:color="000000"/>
              <w:right w:val="single" w:sz="4" w:space="0" w:color="000000"/>
            </w:tcBorders>
            <w:shd w:val="clear" w:color="auto" w:fill="auto"/>
            <w:vAlign w:val="center"/>
            <w:hideMark/>
          </w:tcPr>
          <w:p w14:paraId="1826CD82"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6.541,00</w:t>
            </w:r>
          </w:p>
        </w:tc>
      </w:tr>
      <w:tr w:rsidR="004940FA" w:rsidRPr="004940FA" w14:paraId="7961CA2F" w14:textId="77777777" w:rsidTr="004940FA">
        <w:trPr>
          <w:trHeight w:val="356"/>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4DE95A21"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38</w:t>
            </w:r>
          </w:p>
        </w:tc>
        <w:tc>
          <w:tcPr>
            <w:tcW w:w="3545" w:type="dxa"/>
            <w:tcBorders>
              <w:top w:val="nil"/>
              <w:left w:val="nil"/>
              <w:bottom w:val="single" w:sz="4" w:space="0" w:color="000000"/>
              <w:right w:val="single" w:sz="4" w:space="0" w:color="000000"/>
            </w:tcBorders>
            <w:shd w:val="clear" w:color="auto" w:fill="auto"/>
            <w:vAlign w:val="center"/>
            <w:hideMark/>
          </w:tcPr>
          <w:p w14:paraId="0C337597"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Ostali rashodi</w:t>
            </w:r>
          </w:p>
        </w:tc>
        <w:tc>
          <w:tcPr>
            <w:tcW w:w="1363" w:type="dxa"/>
            <w:tcBorders>
              <w:top w:val="nil"/>
              <w:left w:val="nil"/>
              <w:bottom w:val="single" w:sz="4" w:space="0" w:color="000000"/>
              <w:right w:val="single" w:sz="4" w:space="0" w:color="000000"/>
            </w:tcBorders>
            <w:shd w:val="clear" w:color="auto" w:fill="auto"/>
            <w:vAlign w:val="center"/>
            <w:hideMark/>
          </w:tcPr>
          <w:p w14:paraId="2D32CDEA"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1.500,00</w:t>
            </w:r>
          </w:p>
        </w:tc>
        <w:tc>
          <w:tcPr>
            <w:tcW w:w="1363" w:type="dxa"/>
            <w:tcBorders>
              <w:top w:val="nil"/>
              <w:left w:val="nil"/>
              <w:bottom w:val="single" w:sz="4" w:space="0" w:color="000000"/>
              <w:right w:val="single" w:sz="4" w:space="0" w:color="000000"/>
            </w:tcBorders>
            <w:shd w:val="clear" w:color="auto" w:fill="auto"/>
            <w:vAlign w:val="center"/>
            <w:hideMark/>
          </w:tcPr>
          <w:p w14:paraId="11125C5B"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-577,50</w:t>
            </w:r>
          </w:p>
        </w:tc>
        <w:tc>
          <w:tcPr>
            <w:tcW w:w="1363" w:type="dxa"/>
            <w:tcBorders>
              <w:top w:val="nil"/>
              <w:left w:val="nil"/>
              <w:bottom w:val="single" w:sz="4" w:space="0" w:color="000000"/>
              <w:right w:val="single" w:sz="4" w:space="0" w:color="000000"/>
            </w:tcBorders>
            <w:shd w:val="clear" w:color="auto" w:fill="auto"/>
            <w:vAlign w:val="center"/>
            <w:hideMark/>
          </w:tcPr>
          <w:p w14:paraId="086DDA71"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922,50</w:t>
            </w:r>
          </w:p>
        </w:tc>
      </w:tr>
      <w:tr w:rsidR="004940FA" w:rsidRPr="004940FA" w14:paraId="2801E41E" w14:textId="77777777" w:rsidTr="004940FA">
        <w:trPr>
          <w:trHeight w:val="356"/>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37966290"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4</w:t>
            </w:r>
          </w:p>
        </w:tc>
        <w:tc>
          <w:tcPr>
            <w:tcW w:w="3545" w:type="dxa"/>
            <w:tcBorders>
              <w:top w:val="nil"/>
              <w:left w:val="nil"/>
              <w:bottom w:val="single" w:sz="4" w:space="0" w:color="000000"/>
              <w:right w:val="single" w:sz="4" w:space="0" w:color="000000"/>
            </w:tcBorders>
            <w:shd w:val="clear" w:color="auto" w:fill="auto"/>
            <w:vAlign w:val="center"/>
            <w:hideMark/>
          </w:tcPr>
          <w:p w14:paraId="1F5000F6"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Rashodi za nabavu nefinancijske imovine</w:t>
            </w:r>
          </w:p>
        </w:tc>
        <w:tc>
          <w:tcPr>
            <w:tcW w:w="1363" w:type="dxa"/>
            <w:tcBorders>
              <w:top w:val="nil"/>
              <w:left w:val="nil"/>
              <w:bottom w:val="single" w:sz="4" w:space="0" w:color="000000"/>
              <w:right w:val="single" w:sz="4" w:space="0" w:color="000000"/>
            </w:tcBorders>
            <w:shd w:val="clear" w:color="auto" w:fill="auto"/>
            <w:vAlign w:val="center"/>
            <w:hideMark/>
          </w:tcPr>
          <w:p w14:paraId="5B419E41"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1.000,00</w:t>
            </w:r>
          </w:p>
        </w:tc>
        <w:tc>
          <w:tcPr>
            <w:tcW w:w="1363" w:type="dxa"/>
            <w:tcBorders>
              <w:top w:val="nil"/>
              <w:left w:val="nil"/>
              <w:bottom w:val="single" w:sz="4" w:space="0" w:color="000000"/>
              <w:right w:val="single" w:sz="4" w:space="0" w:color="000000"/>
            </w:tcBorders>
            <w:shd w:val="clear" w:color="auto" w:fill="auto"/>
            <w:vAlign w:val="center"/>
            <w:hideMark/>
          </w:tcPr>
          <w:p w14:paraId="7F6108FD"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0,00</w:t>
            </w:r>
          </w:p>
        </w:tc>
        <w:tc>
          <w:tcPr>
            <w:tcW w:w="1363" w:type="dxa"/>
            <w:tcBorders>
              <w:top w:val="nil"/>
              <w:left w:val="nil"/>
              <w:bottom w:val="single" w:sz="4" w:space="0" w:color="000000"/>
              <w:right w:val="single" w:sz="4" w:space="0" w:color="000000"/>
            </w:tcBorders>
            <w:shd w:val="clear" w:color="auto" w:fill="auto"/>
            <w:vAlign w:val="center"/>
            <w:hideMark/>
          </w:tcPr>
          <w:p w14:paraId="48A2C8E5"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1.000,00</w:t>
            </w:r>
          </w:p>
        </w:tc>
      </w:tr>
      <w:tr w:rsidR="004940FA" w:rsidRPr="004940FA" w14:paraId="34669772" w14:textId="77777777" w:rsidTr="004940FA">
        <w:trPr>
          <w:trHeight w:val="400"/>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6B990E17"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42</w:t>
            </w:r>
          </w:p>
        </w:tc>
        <w:tc>
          <w:tcPr>
            <w:tcW w:w="3545" w:type="dxa"/>
            <w:tcBorders>
              <w:top w:val="nil"/>
              <w:left w:val="nil"/>
              <w:bottom w:val="single" w:sz="4" w:space="0" w:color="000000"/>
              <w:right w:val="single" w:sz="4" w:space="0" w:color="000000"/>
            </w:tcBorders>
            <w:shd w:val="clear" w:color="auto" w:fill="auto"/>
            <w:vAlign w:val="center"/>
            <w:hideMark/>
          </w:tcPr>
          <w:p w14:paraId="69BE7539"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Rashodi za nabavu proizvedene dugotrajne imovine</w:t>
            </w:r>
          </w:p>
        </w:tc>
        <w:tc>
          <w:tcPr>
            <w:tcW w:w="1363" w:type="dxa"/>
            <w:tcBorders>
              <w:top w:val="nil"/>
              <w:left w:val="nil"/>
              <w:bottom w:val="single" w:sz="4" w:space="0" w:color="000000"/>
              <w:right w:val="single" w:sz="4" w:space="0" w:color="000000"/>
            </w:tcBorders>
            <w:shd w:val="clear" w:color="auto" w:fill="auto"/>
            <w:vAlign w:val="center"/>
            <w:hideMark/>
          </w:tcPr>
          <w:p w14:paraId="4AA40910"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1.000,00</w:t>
            </w:r>
          </w:p>
        </w:tc>
        <w:tc>
          <w:tcPr>
            <w:tcW w:w="1363" w:type="dxa"/>
            <w:tcBorders>
              <w:top w:val="nil"/>
              <w:left w:val="nil"/>
              <w:bottom w:val="single" w:sz="4" w:space="0" w:color="000000"/>
              <w:right w:val="single" w:sz="4" w:space="0" w:color="000000"/>
            </w:tcBorders>
            <w:shd w:val="clear" w:color="auto" w:fill="auto"/>
            <w:vAlign w:val="center"/>
            <w:hideMark/>
          </w:tcPr>
          <w:p w14:paraId="11FC803C"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0,00</w:t>
            </w:r>
          </w:p>
        </w:tc>
        <w:tc>
          <w:tcPr>
            <w:tcW w:w="1363" w:type="dxa"/>
            <w:tcBorders>
              <w:top w:val="nil"/>
              <w:left w:val="nil"/>
              <w:bottom w:val="single" w:sz="4" w:space="0" w:color="000000"/>
              <w:right w:val="single" w:sz="4" w:space="0" w:color="000000"/>
            </w:tcBorders>
            <w:shd w:val="clear" w:color="auto" w:fill="auto"/>
            <w:vAlign w:val="center"/>
            <w:hideMark/>
          </w:tcPr>
          <w:p w14:paraId="1ED033F9"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1.000,00</w:t>
            </w:r>
          </w:p>
        </w:tc>
      </w:tr>
      <w:tr w:rsidR="004940FA" w:rsidRPr="004940FA" w14:paraId="75B38D44" w14:textId="77777777" w:rsidTr="004940FA">
        <w:trPr>
          <w:trHeight w:val="356"/>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5ECCCEE6" w14:textId="77777777" w:rsidR="004940FA" w:rsidRPr="004940FA" w:rsidRDefault="004940FA" w:rsidP="004940FA">
            <w:pPr>
              <w:spacing w:after="0" w:line="240" w:lineRule="auto"/>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Izvor financiranja   62</w:t>
            </w:r>
          </w:p>
        </w:tc>
        <w:tc>
          <w:tcPr>
            <w:tcW w:w="3545" w:type="dxa"/>
            <w:tcBorders>
              <w:top w:val="nil"/>
              <w:left w:val="nil"/>
              <w:bottom w:val="single" w:sz="4" w:space="0" w:color="000000"/>
              <w:right w:val="single" w:sz="4" w:space="0" w:color="000000"/>
            </w:tcBorders>
            <w:shd w:val="clear" w:color="auto" w:fill="auto"/>
            <w:vAlign w:val="center"/>
            <w:hideMark/>
          </w:tcPr>
          <w:p w14:paraId="722A2944" w14:textId="77777777" w:rsidR="004940FA" w:rsidRPr="004940FA" w:rsidRDefault="004940FA" w:rsidP="004940FA">
            <w:pPr>
              <w:spacing w:after="0" w:line="240" w:lineRule="auto"/>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DONACIJE</w:t>
            </w:r>
          </w:p>
        </w:tc>
        <w:tc>
          <w:tcPr>
            <w:tcW w:w="1363" w:type="dxa"/>
            <w:tcBorders>
              <w:top w:val="nil"/>
              <w:left w:val="nil"/>
              <w:bottom w:val="single" w:sz="4" w:space="0" w:color="000000"/>
              <w:right w:val="single" w:sz="4" w:space="0" w:color="000000"/>
            </w:tcBorders>
            <w:shd w:val="clear" w:color="auto" w:fill="auto"/>
            <w:vAlign w:val="center"/>
            <w:hideMark/>
          </w:tcPr>
          <w:p w14:paraId="567DFC21" w14:textId="77777777" w:rsidR="004940FA" w:rsidRPr="004940FA" w:rsidRDefault="004940FA" w:rsidP="004940FA">
            <w:pPr>
              <w:spacing w:after="0" w:line="240" w:lineRule="auto"/>
              <w:jc w:val="right"/>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1.700,00</w:t>
            </w:r>
          </w:p>
        </w:tc>
        <w:tc>
          <w:tcPr>
            <w:tcW w:w="1363" w:type="dxa"/>
            <w:tcBorders>
              <w:top w:val="nil"/>
              <w:left w:val="nil"/>
              <w:bottom w:val="single" w:sz="4" w:space="0" w:color="000000"/>
              <w:right w:val="single" w:sz="4" w:space="0" w:color="000000"/>
            </w:tcBorders>
            <w:shd w:val="clear" w:color="auto" w:fill="auto"/>
            <w:vAlign w:val="center"/>
            <w:hideMark/>
          </w:tcPr>
          <w:p w14:paraId="3A3E6384" w14:textId="77777777" w:rsidR="004940FA" w:rsidRPr="004940FA" w:rsidRDefault="004940FA" w:rsidP="004940FA">
            <w:pPr>
              <w:spacing w:after="0" w:line="240" w:lineRule="auto"/>
              <w:jc w:val="right"/>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0,00</w:t>
            </w:r>
          </w:p>
        </w:tc>
        <w:tc>
          <w:tcPr>
            <w:tcW w:w="1363" w:type="dxa"/>
            <w:tcBorders>
              <w:top w:val="nil"/>
              <w:left w:val="nil"/>
              <w:bottom w:val="single" w:sz="4" w:space="0" w:color="000000"/>
              <w:right w:val="single" w:sz="4" w:space="0" w:color="000000"/>
            </w:tcBorders>
            <w:shd w:val="clear" w:color="auto" w:fill="auto"/>
            <w:vAlign w:val="center"/>
            <w:hideMark/>
          </w:tcPr>
          <w:p w14:paraId="067C9D84" w14:textId="77777777" w:rsidR="004940FA" w:rsidRPr="004940FA" w:rsidRDefault="004940FA" w:rsidP="004940FA">
            <w:pPr>
              <w:spacing w:after="0" w:line="240" w:lineRule="auto"/>
              <w:jc w:val="right"/>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1.700,00</w:t>
            </w:r>
          </w:p>
        </w:tc>
      </w:tr>
      <w:tr w:rsidR="004940FA" w:rsidRPr="004940FA" w14:paraId="36AAE937" w14:textId="77777777" w:rsidTr="004940FA">
        <w:trPr>
          <w:trHeight w:val="356"/>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043F7260"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3</w:t>
            </w:r>
          </w:p>
        </w:tc>
        <w:tc>
          <w:tcPr>
            <w:tcW w:w="3545" w:type="dxa"/>
            <w:tcBorders>
              <w:top w:val="nil"/>
              <w:left w:val="nil"/>
              <w:bottom w:val="single" w:sz="4" w:space="0" w:color="000000"/>
              <w:right w:val="single" w:sz="4" w:space="0" w:color="000000"/>
            </w:tcBorders>
            <w:shd w:val="clear" w:color="auto" w:fill="auto"/>
            <w:vAlign w:val="center"/>
            <w:hideMark/>
          </w:tcPr>
          <w:p w14:paraId="11138C58"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Rashodi poslovanja</w:t>
            </w:r>
          </w:p>
        </w:tc>
        <w:tc>
          <w:tcPr>
            <w:tcW w:w="1363" w:type="dxa"/>
            <w:tcBorders>
              <w:top w:val="nil"/>
              <w:left w:val="nil"/>
              <w:bottom w:val="single" w:sz="4" w:space="0" w:color="000000"/>
              <w:right w:val="single" w:sz="4" w:space="0" w:color="000000"/>
            </w:tcBorders>
            <w:shd w:val="clear" w:color="auto" w:fill="auto"/>
            <w:vAlign w:val="center"/>
            <w:hideMark/>
          </w:tcPr>
          <w:p w14:paraId="35FBB9AD"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1.700,00</w:t>
            </w:r>
          </w:p>
        </w:tc>
        <w:tc>
          <w:tcPr>
            <w:tcW w:w="1363" w:type="dxa"/>
            <w:tcBorders>
              <w:top w:val="nil"/>
              <w:left w:val="nil"/>
              <w:bottom w:val="single" w:sz="4" w:space="0" w:color="000000"/>
              <w:right w:val="single" w:sz="4" w:space="0" w:color="000000"/>
            </w:tcBorders>
            <w:shd w:val="clear" w:color="auto" w:fill="auto"/>
            <w:vAlign w:val="center"/>
            <w:hideMark/>
          </w:tcPr>
          <w:p w14:paraId="150EF40C"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0,00</w:t>
            </w:r>
          </w:p>
        </w:tc>
        <w:tc>
          <w:tcPr>
            <w:tcW w:w="1363" w:type="dxa"/>
            <w:tcBorders>
              <w:top w:val="nil"/>
              <w:left w:val="nil"/>
              <w:bottom w:val="single" w:sz="4" w:space="0" w:color="000000"/>
              <w:right w:val="single" w:sz="4" w:space="0" w:color="000000"/>
            </w:tcBorders>
            <w:shd w:val="clear" w:color="auto" w:fill="auto"/>
            <w:vAlign w:val="center"/>
            <w:hideMark/>
          </w:tcPr>
          <w:p w14:paraId="79B52DCC"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1.700,00</w:t>
            </w:r>
          </w:p>
        </w:tc>
      </w:tr>
      <w:tr w:rsidR="004940FA" w:rsidRPr="004940FA" w14:paraId="37D8B9F0" w14:textId="77777777" w:rsidTr="004940FA">
        <w:trPr>
          <w:trHeight w:val="356"/>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55C1B16E"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32</w:t>
            </w:r>
          </w:p>
        </w:tc>
        <w:tc>
          <w:tcPr>
            <w:tcW w:w="3545" w:type="dxa"/>
            <w:tcBorders>
              <w:top w:val="nil"/>
              <w:left w:val="nil"/>
              <w:bottom w:val="single" w:sz="4" w:space="0" w:color="000000"/>
              <w:right w:val="single" w:sz="4" w:space="0" w:color="000000"/>
            </w:tcBorders>
            <w:shd w:val="clear" w:color="auto" w:fill="auto"/>
            <w:vAlign w:val="center"/>
            <w:hideMark/>
          </w:tcPr>
          <w:p w14:paraId="02C0A99F"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Materijalni rashodi</w:t>
            </w:r>
          </w:p>
        </w:tc>
        <w:tc>
          <w:tcPr>
            <w:tcW w:w="1363" w:type="dxa"/>
            <w:tcBorders>
              <w:top w:val="nil"/>
              <w:left w:val="nil"/>
              <w:bottom w:val="single" w:sz="4" w:space="0" w:color="000000"/>
              <w:right w:val="single" w:sz="4" w:space="0" w:color="000000"/>
            </w:tcBorders>
            <w:shd w:val="clear" w:color="auto" w:fill="auto"/>
            <w:vAlign w:val="center"/>
            <w:hideMark/>
          </w:tcPr>
          <w:p w14:paraId="3437F860"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1.700,00</w:t>
            </w:r>
          </w:p>
        </w:tc>
        <w:tc>
          <w:tcPr>
            <w:tcW w:w="1363" w:type="dxa"/>
            <w:tcBorders>
              <w:top w:val="nil"/>
              <w:left w:val="nil"/>
              <w:bottom w:val="single" w:sz="4" w:space="0" w:color="000000"/>
              <w:right w:val="single" w:sz="4" w:space="0" w:color="000000"/>
            </w:tcBorders>
            <w:shd w:val="clear" w:color="auto" w:fill="auto"/>
            <w:vAlign w:val="center"/>
            <w:hideMark/>
          </w:tcPr>
          <w:p w14:paraId="62405CE2"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0,00</w:t>
            </w:r>
          </w:p>
        </w:tc>
        <w:tc>
          <w:tcPr>
            <w:tcW w:w="1363" w:type="dxa"/>
            <w:tcBorders>
              <w:top w:val="nil"/>
              <w:left w:val="nil"/>
              <w:bottom w:val="single" w:sz="4" w:space="0" w:color="000000"/>
              <w:right w:val="single" w:sz="4" w:space="0" w:color="000000"/>
            </w:tcBorders>
            <w:shd w:val="clear" w:color="auto" w:fill="auto"/>
            <w:vAlign w:val="center"/>
            <w:hideMark/>
          </w:tcPr>
          <w:p w14:paraId="5A382B0F"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1.700,00</w:t>
            </w:r>
          </w:p>
        </w:tc>
      </w:tr>
      <w:tr w:rsidR="004940FA" w:rsidRPr="004940FA" w14:paraId="7FF3AADE" w14:textId="77777777" w:rsidTr="004940FA">
        <w:trPr>
          <w:trHeight w:val="416"/>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1061FDB6" w14:textId="77777777" w:rsidR="004940FA" w:rsidRPr="004940FA" w:rsidRDefault="004940FA" w:rsidP="004940FA">
            <w:pPr>
              <w:spacing w:after="0" w:line="240" w:lineRule="auto"/>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Izvor financiranja   72</w:t>
            </w:r>
          </w:p>
        </w:tc>
        <w:tc>
          <w:tcPr>
            <w:tcW w:w="3545" w:type="dxa"/>
            <w:tcBorders>
              <w:top w:val="nil"/>
              <w:left w:val="nil"/>
              <w:bottom w:val="single" w:sz="4" w:space="0" w:color="000000"/>
              <w:right w:val="single" w:sz="4" w:space="0" w:color="000000"/>
            </w:tcBorders>
            <w:shd w:val="clear" w:color="auto" w:fill="auto"/>
            <w:vAlign w:val="center"/>
            <w:hideMark/>
          </w:tcPr>
          <w:p w14:paraId="1A4EFA93" w14:textId="77777777" w:rsidR="004940FA" w:rsidRPr="004940FA" w:rsidRDefault="004940FA" w:rsidP="004940FA">
            <w:pPr>
              <w:spacing w:after="0" w:line="240" w:lineRule="auto"/>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PRIHODI OD PRODAJE PROIZVEDENE DUGOTRAJNE IMOVINE</w:t>
            </w:r>
          </w:p>
        </w:tc>
        <w:tc>
          <w:tcPr>
            <w:tcW w:w="1363" w:type="dxa"/>
            <w:tcBorders>
              <w:top w:val="nil"/>
              <w:left w:val="nil"/>
              <w:bottom w:val="single" w:sz="4" w:space="0" w:color="000000"/>
              <w:right w:val="single" w:sz="4" w:space="0" w:color="000000"/>
            </w:tcBorders>
            <w:shd w:val="clear" w:color="auto" w:fill="auto"/>
            <w:vAlign w:val="center"/>
            <w:hideMark/>
          </w:tcPr>
          <w:p w14:paraId="62EF8981" w14:textId="77777777" w:rsidR="004940FA" w:rsidRPr="004940FA" w:rsidRDefault="004940FA" w:rsidP="004940FA">
            <w:pPr>
              <w:spacing w:after="0" w:line="240" w:lineRule="auto"/>
              <w:jc w:val="right"/>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40,00</w:t>
            </w:r>
          </w:p>
        </w:tc>
        <w:tc>
          <w:tcPr>
            <w:tcW w:w="1363" w:type="dxa"/>
            <w:tcBorders>
              <w:top w:val="nil"/>
              <w:left w:val="nil"/>
              <w:bottom w:val="single" w:sz="4" w:space="0" w:color="000000"/>
              <w:right w:val="single" w:sz="4" w:space="0" w:color="000000"/>
            </w:tcBorders>
            <w:shd w:val="clear" w:color="auto" w:fill="auto"/>
            <w:vAlign w:val="center"/>
            <w:hideMark/>
          </w:tcPr>
          <w:p w14:paraId="1A7B0B3B" w14:textId="77777777" w:rsidR="004940FA" w:rsidRPr="004940FA" w:rsidRDefault="004940FA" w:rsidP="004940FA">
            <w:pPr>
              <w:spacing w:after="0" w:line="240" w:lineRule="auto"/>
              <w:jc w:val="right"/>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0,00</w:t>
            </w:r>
          </w:p>
        </w:tc>
        <w:tc>
          <w:tcPr>
            <w:tcW w:w="1363" w:type="dxa"/>
            <w:tcBorders>
              <w:top w:val="nil"/>
              <w:left w:val="nil"/>
              <w:bottom w:val="single" w:sz="4" w:space="0" w:color="000000"/>
              <w:right w:val="single" w:sz="4" w:space="0" w:color="000000"/>
            </w:tcBorders>
            <w:shd w:val="clear" w:color="auto" w:fill="auto"/>
            <w:vAlign w:val="center"/>
            <w:hideMark/>
          </w:tcPr>
          <w:p w14:paraId="7D6AA973" w14:textId="77777777" w:rsidR="004940FA" w:rsidRPr="004940FA" w:rsidRDefault="004940FA" w:rsidP="004940FA">
            <w:pPr>
              <w:spacing w:after="0" w:line="240" w:lineRule="auto"/>
              <w:jc w:val="right"/>
              <w:rPr>
                <w:rFonts w:ascii="Arial" w:eastAsia="Times New Roman" w:hAnsi="Arial" w:cs="Arial"/>
                <w:i/>
                <w:iCs/>
                <w:color w:val="000000"/>
                <w:sz w:val="16"/>
                <w:szCs w:val="16"/>
                <w:lang w:eastAsia="hr-HR"/>
              </w:rPr>
            </w:pPr>
            <w:r w:rsidRPr="004940FA">
              <w:rPr>
                <w:rFonts w:ascii="Arial" w:eastAsia="Times New Roman" w:hAnsi="Arial" w:cs="Arial"/>
                <w:i/>
                <w:iCs/>
                <w:color w:val="000000"/>
                <w:sz w:val="16"/>
                <w:szCs w:val="16"/>
                <w:lang w:eastAsia="hr-HR"/>
              </w:rPr>
              <w:t>40,00</w:t>
            </w:r>
          </w:p>
        </w:tc>
      </w:tr>
      <w:tr w:rsidR="004940FA" w:rsidRPr="004940FA" w14:paraId="098ADF6D" w14:textId="77777777" w:rsidTr="004940FA">
        <w:trPr>
          <w:trHeight w:val="356"/>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41EEFDDC"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4</w:t>
            </w:r>
          </w:p>
        </w:tc>
        <w:tc>
          <w:tcPr>
            <w:tcW w:w="3545" w:type="dxa"/>
            <w:tcBorders>
              <w:top w:val="nil"/>
              <w:left w:val="nil"/>
              <w:bottom w:val="single" w:sz="4" w:space="0" w:color="000000"/>
              <w:right w:val="single" w:sz="4" w:space="0" w:color="000000"/>
            </w:tcBorders>
            <w:shd w:val="clear" w:color="auto" w:fill="auto"/>
            <w:vAlign w:val="center"/>
            <w:hideMark/>
          </w:tcPr>
          <w:p w14:paraId="088DBA77"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Rashodi za nabavu nefinancijske imovine</w:t>
            </w:r>
          </w:p>
        </w:tc>
        <w:tc>
          <w:tcPr>
            <w:tcW w:w="1363" w:type="dxa"/>
            <w:tcBorders>
              <w:top w:val="nil"/>
              <w:left w:val="nil"/>
              <w:bottom w:val="single" w:sz="4" w:space="0" w:color="000000"/>
              <w:right w:val="single" w:sz="4" w:space="0" w:color="000000"/>
            </w:tcBorders>
            <w:shd w:val="clear" w:color="auto" w:fill="auto"/>
            <w:vAlign w:val="center"/>
            <w:hideMark/>
          </w:tcPr>
          <w:p w14:paraId="40371D08"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40,00</w:t>
            </w:r>
          </w:p>
        </w:tc>
        <w:tc>
          <w:tcPr>
            <w:tcW w:w="1363" w:type="dxa"/>
            <w:tcBorders>
              <w:top w:val="nil"/>
              <w:left w:val="nil"/>
              <w:bottom w:val="single" w:sz="4" w:space="0" w:color="000000"/>
              <w:right w:val="single" w:sz="4" w:space="0" w:color="000000"/>
            </w:tcBorders>
            <w:shd w:val="clear" w:color="auto" w:fill="auto"/>
            <w:vAlign w:val="center"/>
            <w:hideMark/>
          </w:tcPr>
          <w:p w14:paraId="1D617F6B"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0,00</w:t>
            </w:r>
          </w:p>
        </w:tc>
        <w:tc>
          <w:tcPr>
            <w:tcW w:w="1363" w:type="dxa"/>
            <w:tcBorders>
              <w:top w:val="nil"/>
              <w:left w:val="nil"/>
              <w:bottom w:val="single" w:sz="4" w:space="0" w:color="000000"/>
              <w:right w:val="single" w:sz="4" w:space="0" w:color="000000"/>
            </w:tcBorders>
            <w:shd w:val="clear" w:color="auto" w:fill="auto"/>
            <w:vAlign w:val="center"/>
            <w:hideMark/>
          </w:tcPr>
          <w:p w14:paraId="4061F899"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40,00</w:t>
            </w:r>
          </w:p>
        </w:tc>
      </w:tr>
      <w:tr w:rsidR="004940FA" w:rsidRPr="004940FA" w14:paraId="130699CC" w14:textId="77777777" w:rsidTr="004940FA">
        <w:trPr>
          <w:trHeight w:val="400"/>
        </w:trPr>
        <w:tc>
          <w:tcPr>
            <w:tcW w:w="2045" w:type="dxa"/>
            <w:tcBorders>
              <w:top w:val="nil"/>
              <w:left w:val="single" w:sz="4" w:space="0" w:color="000000"/>
              <w:bottom w:val="single" w:sz="4" w:space="0" w:color="000000"/>
              <w:right w:val="single" w:sz="4" w:space="0" w:color="000000"/>
            </w:tcBorders>
            <w:shd w:val="clear" w:color="auto" w:fill="auto"/>
            <w:vAlign w:val="center"/>
            <w:hideMark/>
          </w:tcPr>
          <w:p w14:paraId="2FAA03E8"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42</w:t>
            </w:r>
          </w:p>
        </w:tc>
        <w:tc>
          <w:tcPr>
            <w:tcW w:w="3545" w:type="dxa"/>
            <w:tcBorders>
              <w:top w:val="nil"/>
              <w:left w:val="nil"/>
              <w:bottom w:val="single" w:sz="4" w:space="0" w:color="000000"/>
              <w:right w:val="single" w:sz="4" w:space="0" w:color="000000"/>
            </w:tcBorders>
            <w:shd w:val="clear" w:color="auto" w:fill="auto"/>
            <w:vAlign w:val="center"/>
            <w:hideMark/>
          </w:tcPr>
          <w:p w14:paraId="2864B4AC" w14:textId="77777777" w:rsidR="004940FA" w:rsidRPr="004940FA" w:rsidRDefault="004940FA" w:rsidP="004940FA">
            <w:pPr>
              <w:spacing w:after="0" w:line="240" w:lineRule="auto"/>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Rashodi za nabavu proizvedene dugotrajne imovine</w:t>
            </w:r>
          </w:p>
        </w:tc>
        <w:tc>
          <w:tcPr>
            <w:tcW w:w="1363" w:type="dxa"/>
            <w:tcBorders>
              <w:top w:val="nil"/>
              <w:left w:val="nil"/>
              <w:bottom w:val="single" w:sz="4" w:space="0" w:color="000000"/>
              <w:right w:val="single" w:sz="4" w:space="0" w:color="000000"/>
            </w:tcBorders>
            <w:shd w:val="clear" w:color="auto" w:fill="auto"/>
            <w:vAlign w:val="center"/>
            <w:hideMark/>
          </w:tcPr>
          <w:p w14:paraId="3A73F8B6"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40,00</w:t>
            </w:r>
          </w:p>
        </w:tc>
        <w:tc>
          <w:tcPr>
            <w:tcW w:w="1363" w:type="dxa"/>
            <w:tcBorders>
              <w:top w:val="nil"/>
              <w:left w:val="nil"/>
              <w:bottom w:val="single" w:sz="4" w:space="0" w:color="000000"/>
              <w:right w:val="single" w:sz="4" w:space="0" w:color="000000"/>
            </w:tcBorders>
            <w:shd w:val="clear" w:color="auto" w:fill="auto"/>
            <w:vAlign w:val="center"/>
            <w:hideMark/>
          </w:tcPr>
          <w:p w14:paraId="0E1929E0"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0,00</w:t>
            </w:r>
          </w:p>
        </w:tc>
        <w:tc>
          <w:tcPr>
            <w:tcW w:w="1363" w:type="dxa"/>
            <w:tcBorders>
              <w:top w:val="nil"/>
              <w:left w:val="nil"/>
              <w:bottom w:val="single" w:sz="4" w:space="0" w:color="000000"/>
              <w:right w:val="single" w:sz="4" w:space="0" w:color="000000"/>
            </w:tcBorders>
            <w:shd w:val="clear" w:color="auto" w:fill="auto"/>
            <w:vAlign w:val="center"/>
            <w:hideMark/>
          </w:tcPr>
          <w:p w14:paraId="76681BFC" w14:textId="77777777" w:rsidR="004940FA" w:rsidRPr="004940FA" w:rsidRDefault="004940FA" w:rsidP="004940FA">
            <w:pPr>
              <w:spacing w:after="0" w:line="240" w:lineRule="auto"/>
              <w:jc w:val="right"/>
              <w:rPr>
                <w:rFonts w:ascii="Arial" w:eastAsia="Times New Roman" w:hAnsi="Arial" w:cs="Arial"/>
                <w:color w:val="000000"/>
                <w:sz w:val="16"/>
                <w:szCs w:val="16"/>
                <w:lang w:eastAsia="hr-HR"/>
              </w:rPr>
            </w:pPr>
            <w:r w:rsidRPr="004940FA">
              <w:rPr>
                <w:rFonts w:ascii="Arial" w:eastAsia="Times New Roman" w:hAnsi="Arial" w:cs="Arial"/>
                <w:color w:val="000000"/>
                <w:sz w:val="16"/>
                <w:szCs w:val="16"/>
                <w:lang w:eastAsia="hr-HR"/>
              </w:rPr>
              <w:t>40,00</w:t>
            </w:r>
          </w:p>
        </w:tc>
      </w:tr>
    </w:tbl>
    <w:p w14:paraId="7F116B9A" w14:textId="7F46D556" w:rsidR="003A17D2" w:rsidRPr="003A17D2" w:rsidRDefault="004940FA" w:rsidP="003A17D2">
      <w:pPr>
        <w:jc w:val="center"/>
        <w:rPr>
          <w:rFonts w:ascii="Arial" w:hAnsi="Arial" w:cs="Arial"/>
          <w:b/>
          <w:bCs/>
          <w:sz w:val="20"/>
          <w:szCs w:val="20"/>
        </w:rPr>
      </w:pPr>
      <w:r>
        <w:rPr>
          <w:rFonts w:ascii="Arial" w:hAnsi="Arial" w:cs="Arial"/>
          <w:b/>
          <w:bCs/>
          <w:sz w:val="20"/>
          <w:szCs w:val="20"/>
        </w:rPr>
        <w:fldChar w:fldCharType="end"/>
      </w:r>
    </w:p>
    <w:p w14:paraId="39B1CDF7" w14:textId="61C868E6" w:rsidR="003A17D2" w:rsidRDefault="003A17D2" w:rsidP="004940FA">
      <w:pPr>
        <w:rPr>
          <w:rFonts w:ascii="Arial" w:hAnsi="Arial" w:cs="Arial"/>
          <w:b/>
          <w:bCs/>
          <w:sz w:val="20"/>
          <w:szCs w:val="20"/>
        </w:rPr>
      </w:pPr>
    </w:p>
    <w:p w14:paraId="606D3AF6" w14:textId="77777777" w:rsidR="004940FA" w:rsidRDefault="004940FA" w:rsidP="004940FA">
      <w:pPr>
        <w:rPr>
          <w:rFonts w:ascii="Arial" w:hAnsi="Arial" w:cs="Arial"/>
          <w:b/>
          <w:bCs/>
          <w:sz w:val="20"/>
          <w:szCs w:val="20"/>
        </w:rPr>
      </w:pPr>
    </w:p>
    <w:p w14:paraId="65BEFF32" w14:textId="77777777" w:rsidR="003A17D2" w:rsidRPr="009A19DB" w:rsidRDefault="003A17D2" w:rsidP="009A19DB">
      <w:pPr>
        <w:jc w:val="center"/>
        <w:rPr>
          <w:rFonts w:ascii="Arial" w:hAnsi="Arial" w:cs="Arial"/>
          <w:b/>
          <w:bCs/>
          <w:sz w:val="20"/>
          <w:szCs w:val="20"/>
        </w:rPr>
      </w:pPr>
    </w:p>
    <w:p w14:paraId="677D80EA" w14:textId="77777777" w:rsidR="006879D8" w:rsidRDefault="006879D8" w:rsidP="009A19DB">
      <w:pPr>
        <w:jc w:val="center"/>
        <w:rPr>
          <w:rFonts w:ascii="Arial" w:hAnsi="Arial" w:cs="Arial"/>
          <w:b/>
          <w:bCs/>
          <w:sz w:val="20"/>
          <w:szCs w:val="20"/>
        </w:rPr>
      </w:pPr>
    </w:p>
    <w:p w14:paraId="2AC007CF" w14:textId="737EEE01" w:rsidR="009A19DB" w:rsidRDefault="009A19DB" w:rsidP="009A19DB">
      <w:pPr>
        <w:jc w:val="center"/>
        <w:rPr>
          <w:rFonts w:ascii="Arial" w:hAnsi="Arial" w:cs="Arial"/>
          <w:b/>
          <w:bCs/>
          <w:sz w:val="20"/>
          <w:szCs w:val="20"/>
        </w:rPr>
      </w:pPr>
      <w:r w:rsidRPr="009A19DB">
        <w:rPr>
          <w:rFonts w:ascii="Arial" w:hAnsi="Arial" w:cs="Arial"/>
          <w:b/>
          <w:bCs/>
          <w:sz w:val="20"/>
          <w:szCs w:val="20"/>
        </w:rPr>
        <w:lastRenderedPageBreak/>
        <w:t>III. OBRAZLOŽENJE OPĆEG DIJELA I. REBALANSA FINANCIJSKOG PLANA</w:t>
      </w:r>
    </w:p>
    <w:p w14:paraId="15104E51" w14:textId="2D994195" w:rsidR="009A19DB" w:rsidRDefault="009A19DB" w:rsidP="009A19DB">
      <w:pPr>
        <w:jc w:val="center"/>
        <w:rPr>
          <w:rFonts w:ascii="Arial" w:hAnsi="Arial" w:cs="Arial"/>
          <w:b/>
          <w:bCs/>
          <w:sz w:val="20"/>
          <w:szCs w:val="20"/>
        </w:rPr>
      </w:pPr>
    </w:p>
    <w:p w14:paraId="38F590D5" w14:textId="77777777" w:rsidR="009A19DB" w:rsidRPr="009A19DB" w:rsidRDefault="009A19DB" w:rsidP="009A19DB">
      <w:pPr>
        <w:jc w:val="both"/>
        <w:rPr>
          <w:rFonts w:ascii="Arial" w:eastAsia="Calibri" w:hAnsi="Arial" w:cs="Arial"/>
          <w:b/>
          <w:bCs/>
          <w:color w:val="000000"/>
          <w:sz w:val="20"/>
          <w:szCs w:val="20"/>
          <w:lang w:eastAsia="hr-HR"/>
        </w:rPr>
      </w:pPr>
      <w:r w:rsidRPr="009A19DB">
        <w:rPr>
          <w:rFonts w:ascii="Arial" w:eastAsia="Calibri" w:hAnsi="Arial" w:cs="Arial"/>
          <w:b/>
          <w:bCs/>
          <w:sz w:val="20"/>
          <w:szCs w:val="20"/>
        </w:rPr>
        <w:t xml:space="preserve">Izvor 46 – </w:t>
      </w:r>
      <w:r w:rsidRPr="009A19DB">
        <w:rPr>
          <w:rFonts w:ascii="Arial" w:eastAsia="Calibri" w:hAnsi="Arial" w:cs="Arial"/>
          <w:b/>
          <w:bCs/>
          <w:color w:val="000000"/>
          <w:sz w:val="20"/>
          <w:szCs w:val="20"/>
          <w:lang w:eastAsia="hr-HR"/>
        </w:rPr>
        <w:t xml:space="preserve">Prihodi za posebne namjene – decentralizacija – srednje školstvo. </w:t>
      </w:r>
    </w:p>
    <w:p w14:paraId="3FC21D3C" w14:textId="48A5E31D" w:rsidR="009A19DB" w:rsidRPr="009A19DB" w:rsidRDefault="009A19DB" w:rsidP="009A19DB">
      <w:pPr>
        <w:jc w:val="both"/>
        <w:rPr>
          <w:rFonts w:ascii="Arial" w:eastAsia="Calibri" w:hAnsi="Arial" w:cs="Arial"/>
          <w:sz w:val="20"/>
          <w:szCs w:val="20"/>
        </w:rPr>
      </w:pPr>
      <w:r w:rsidRPr="009A19DB">
        <w:rPr>
          <w:rFonts w:ascii="Arial" w:eastAsia="Calibri" w:hAnsi="Arial" w:cs="Arial"/>
          <w:color w:val="000000"/>
          <w:sz w:val="20"/>
          <w:szCs w:val="20"/>
          <w:lang w:eastAsia="hr-HR"/>
        </w:rPr>
        <w:t xml:space="preserve">Ovi prihodi obuhvaćaju opće i stvarne troškove te izgradnju rekonstrukciju i opremanje objekata srednjeg školstva. </w:t>
      </w:r>
      <w:r w:rsidRPr="009A19DB">
        <w:rPr>
          <w:rFonts w:ascii="Arial" w:eastAsia="Calibri" w:hAnsi="Arial" w:cs="Arial"/>
          <w:sz w:val="20"/>
          <w:szCs w:val="20"/>
        </w:rPr>
        <w:t xml:space="preserve"> </w:t>
      </w:r>
    </w:p>
    <w:p w14:paraId="14E8692E" w14:textId="77777777" w:rsidR="009A19DB" w:rsidRPr="009A19DB" w:rsidRDefault="009A19DB" w:rsidP="009A19DB">
      <w:pPr>
        <w:jc w:val="both"/>
        <w:rPr>
          <w:rFonts w:ascii="Arial" w:eastAsia="Calibri" w:hAnsi="Arial" w:cs="Arial"/>
          <w:sz w:val="20"/>
          <w:szCs w:val="20"/>
        </w:rPr>
      </w:pPr>
      <w:r w:rsidRPr="009A19DB">
        <w:rPr>
          <w:rFonts w:ascii="Arial" w:eastAsia="Calibri" w:hAnsi="Arial" w:cs="Arial"/>
          <w:sz w:val="20"/>
          <w:szCs w:val="20"/>
        </w:rPr>
        <w:t xml:space="preserve">Od općih troškova planirali smo obvezne rashode za stručna usavršavanja, uredski i ostali materijal za potrebe redovnog poslovanja, pedagošku dokumentaciju, usluge telefona, pošte i prijevoza, materijal i usluge tekućeg i investicijskog održavanja, komunalne usluge te ostale troškove prema prioritetima funkcioniranja Škole. </w:t>
      </w:r>
    </w:p>
    <w:p w14:paraId="3317D025" w14:textId="77777777" w:rsidR="009A19DB" w:rsidRPr="009A19DB" w:rsidRDefault="009A19DB" w:rsidP="009A19DB">
      <w:pPr>
        <w:jc w:val="both"/>
        <w:rPr>
          <w:rFonts w:ascii="Arial" w:eastAsia="Calibri" w:hAnsi="Arial" w:cs="Arial"/>
          <w:sz w:val="20"/>
          <w:szCs w:val="20"/>
        </w:rPr>
      </w:pPr>
      <w:r w:rsidRPr="009A19DB">
        <w:rPr>
          <w:rFonts w:ascii="Arial" w:eastAsia="Calibri" w:hAnsi="Arial" w:cs="Arial"/>
          <w:sz w:val="20"/>
          <w:szCs w:val="20"/>
        </w:rPr>
        <w:t xml:space="preserve">Stvarni troškove odnose se na odnose na troškove energije, zdravstvenih pregleda zaposlenika, nastavnih materijala, prijevoza zaposlenika na posao i s posla, zakupnine i najamnine, usluga tekućeg održavanja građevinskih objekata, postrojenja i opreme te komunalne naknade. Stvarni troškovi planirani su u skladu s limitima osnivača. </w:t>
      </w:r>
    </w:p>
    <w:p w14:paraId="0C8B2DE7" w14:textId="5F6B64B9" w:rsidR="009A19DB" w:rsidRDefault="009A19DB" w:rsidP="009A19DB">
      <w:pPr>
        <w:jc w:val="both"/>
        <w:rPr>
          <w:rFonts w:ascii="Arial" w:eastAsia="Calibri" w:hAnsi="Arial" w:cs="Arial"/>
          <w:sz w:val="20"/>
          <w:szCs w:val="20"/>
        </w:rPr>
      </w:pPr>
      <w:r w:rsidRPr="009A19DB">
        <w:rPr>
          <w:rFonts w:ascii="Arial" w:eastAsia="Calibri" w:hAnsi="Arial" w:cs="Arial"/>
          <w:sz w:val="20"/>
          <w:szCs w:val="20"/>
        </w:rPr>
        <w:t>Također, prema limitima određenih od strane Upravnog tijela Županije nadležnog za financije, planirani su i rashodi za opremanje Škole uredskom opremom i namještajem u iznosu 1.327,00 eura</w:t>
      </w:r>
    </w:p>
    <w:p w14:paraId="360401A6" w14:textId="77777777" w:rsidR="009A19DB" w:rsidRPr="009A19DB" w:rsidRDefault="009A19DB" w:rsidP="009A19DB">
      <w:pPr>
        <w:jc w:val="both"/>
        <w:rPr>
          <w:rFonts w:ascii="Arial" w:eastAsia="Calibri" w:hAnsi="Arial" w:cs="Arial"/>
          <w:sz w:val="20"/>
          <w:szCs w:val="20"/>
        </w:rPr>
      </w:pPr>
    </w:p>
    <w:p w14:paraId="526CB0D6" w14:textId="77777777" w:rsidR="009A19DB" w:rsidRPr="009A19DB" w:rsidRDefault="009A19DB" w:rsidP="009A19DB">
      <w:pPr>
        <w:jc w:val="both"/>
        <w:rPr>
          <w:rFonts w:ascii="Arial" w:eastAsia="Calibri" w:hAnsi="Arial" w:cs="Arial"/>
          <w:b/>
          <w:bCs/>
          <w:sz w:val="20"/>
          <w:szCs w:val="20"/>
        </w:rPr>
      </w:pPr>
      <w:r w:rsidRPr="009A19DB">
        <w:rPr>
          <w:rFonts w:ascii="Arial" w:eastAsia="Calibri" w:hAnsi="Arial" w:cs="Arial"/>
          <w:b/>
          <w:bCs/>
          <w:sz w:val="20"/>
          <w:szCs w:val="20"/>
        </w:rPr>
        <w:t xml:space="preserve">Izvor 11 – Opći prihodi i primici – Županijski proračun </w:t>
      </w:r>
    </w:p>
    <w:p w14:paraId="2EC8EB3E" w14:textId="77777777" w:rsidR="009A19DB" w:rsidRPr="009A19DB" w:rsidRDefault="009A19DB" w:rsidP="009A19DB">
      <w:pPr>
        <w:jc w:val="both"/>
        <w:rPr>
          <w:rFonts w:ascii="Arial" w:eastAsia="Calibri" w:hAnsi="Arial" w:cs="Arial"/>
          <w:sz w:val="20"/>
          <w:szCs w:val="20"/>
        </w:rPr>
      </w:pPr>
      <w:r w:rsidRPr="009A19DB">
        <w:rPr>
          <w:rFonts w:ascii="Arial" w:eastAsia="Calibri" w:hAnsi="Arial" w:cs="Arial"/>
          <w:sz w:val="20"/>
          <w:szCs w:val="20"/>
        </w:rPr>
        <w:t xml:space="preserve">Budući da je Škola je domaćin županijskog i državnog natjecanja iz likovnog. Za organizaciju i izvođenje natjecanja predviđen je trošak plaća, dnevnica i reprezentacije. </w:t>
      </w:r>
    </w:p>
    <w:p w14:paraId="6CF579C5" w14:textId="77777777" w:rsidR="009A19DB" w:rsidRPr="009A19DB" w:rsidRDefault="009A19DB" w:rsidP="009A19DB">
      <w:pPr>
        <w:jc w:val="both"/>
        <w:rPr>
          <w:rFonts w:ascii="Arial" w:eastAsia="Calibri" w:hAnsi="Arial" w:cs="Arial"/>
          <w:sz w:val="20"/>
          <w:szCs w:val="20"/>
        </w:rPr>
      </w:pPr>
      <w:r w:rsidRPr="009A19DB">
        <w:rPr>
          <w:rFonts w:ascii="Arial" w:eastAsia="Calibri" w:hAnsi="Arial" w:cs="Arial"/>
          <w:sz w:val="20"/>
          <w:szCs w:val="20"/>
        </w:rPr>
        <w:t xml:space="preserve">Sufinanciranjem obvezne školske lektire od strane Osnivača, cilj je pridonijeti boljoj opremljenosti školskih knjižnica dovoljnim brojem primjeraka školske lektire i stručne literature u svrhu kvalitetnije realizacije obrazovnih programa. </w:t>
      </w:r>
    </w:p>
    <w:p w14:paraId="54C2680A" w14:textId="77777777" w:rsidR="009A19DB" w:rsidRPr="009A19DB" w:rsidRDefault="009A19DB" w:rsidP="009A19DB">
      <w:pPr>
        <w:jc w:val="both"/>
        <w:rPr>
          <w:rFonts w:ascii="Arial" w:eastAsia="Calibri" w:hAnsi="Arial" w:cs="Arial"/>
          <w:b/>
          <w:bCs/>
          <w:sz w:val="20"/>
          <w:szCs w:val="20"/>
        </w:rPr>
      </w:pPr>
      <w:r w:rsidRPr="009A19DB">
        <w:rPr>
          <w:rFonts w:ascii="Arial" w:eastAsia="Calibri" w:hAnsi="Arial" w:cs="Arial"/>
          <w:b/>
          <w:bCs/>
          <w:sz w:val="20"/>
          <w:szCs w:val="20"/>
        </w:rPr>
        <w:t xml:space="preserve">Izvor 52 </w:t>
      </w:r>
    </w:p>
    <w:p w14:paraId="411E1A34" w14:textId="77777777" w:rsidR="009A19DB" w:rsidRPr="009A19DB" w:rsidRDefault="009A19DB" w:rsidP="009A19DB">
      <w:pPr>
        <w:jc w:val="both"/>
        <w:rPr>
          <w:rFonts w:ascii="Arial" w:eastAsia="Calibri" w:hAnsi="Arial" w:cs="Arial"/>
          <w:sz w:val="20"/>
          <w:szCs w:val="20"/>
        </w:rPr>
      </w:pPr>
      <w:r w:rsidRPr="009A19DB">
        <w:rPr>
          <w:rFonts w:ascii="Arial" w:eastAsia="Calibri" w:hAnsi="Arial" w:cs="Arial"/>
          <w:sz w:val="20"/>
          <w:szCs w:val="20"/>
        </w:rPr>
        <w:t>Pomoći – Županijski proračun – shema voće, povrće i mlijeko. Mjerom školska shema voća, povrća i mlijeka , učenicima je od strane Osnivača osigurano svježe voće najmanje jednom tjedno.</w:t>
      </w:r>
    </w:p>
    <w:p w14:paraId="3AE01D2D" w14:textId="77777777" w:rsidR="009A19DB" w:rsidRPr="009A19DB" w:rsidRDefault="009A19DB" w:rsidP="009A19DB">
      <w:pPr>
        <w:jc w:val="both"/>
        <w:rPr>
          <w:rFonts w:ascii="Arial" w:eastAsia="Calibri" w:hAnsi="Arial" w:cs="Arial"/>
          <w:sz w:val="20"/>
          <w:szCs w:val="20"/>
        </w:rPr>
      </w:pPr>
      <w:r w:rsidRPr="009A19DB">
        <w:rPr>
          <w:rFonts w:ascii="Arial" w:eastAsia="Calibri" w:hAnsi="Arial" w:cs="Arial"/>
          <w:b/>
          <w:bCs/>
          <w:sz w:val="20"/>
          <w:szCs w:val="20"/>
        </w:rPr>
        <w:t>Izvor 32</w:t>
      </w:r>
      <w:r w:rsidRPr="009A19DB">
        <w:rPr>
          <w:rFonts w:ascii="Arial" w:eastAsia="Calibri" w:hAnsi="Arial" w:cs="Arial"/>
          <w:sz w:val="20"/>
          <w:szCs w:val="20"/>
        </w:rPr>
        <w:t xml:space="preserve"> </w:t>
      </w:r>
    </w:p>
    <w:p w14:paraId="42CC0A7C" w14:textId="68E19EBD" w:rsidR="009A19DB" w:rsidRPr="009A19DB" w:rsidRDefault="009A19DB" w:rsidP="009A19DB">
      <w:pPr>
        <w:jc w:val="both"/>
        <w:rPr>
          <w:rFonts w:ascii="Arial" w:eastAsia="Calibri" w:hAnsi="Arial" w:cs="Arial"/>
          <w:sz w:val="20"/>
          <w:szCs w:val="20"/>
        </w:rPr>
      </w:pPr>
      <w:r w:rsidRPr="009A19DB">
        <w:rPr>
          <w:rFonts w:ascii="Arial" w:eastAsia="Calibri" w:hAnsi="Arial" w:cs="Arial"/>
          <w:sz w:val="20"/>
          <w:szCs w:val="20"/>
        </w:rPr>
        <w:t>Vlastit</w:t>
      </w:r>
      <w:r>
        <w:rPr>
          <w:rFonts w:ascii="Arial" w:eastAsia="Calibri" w:hAnsi="Arial" w:cs="Arial"/>
          <w:sz w:val="20"/>
          <w:szCs w:val="20"/>
        </w:rPr>
        <w:t>i</w:t>
      </w:r>
      <w:r w:rsidRPr="009A19DB">
        <w:rPr>
          <w:rFonts w:ascii="Arial" w:eastAsia="Calibri" w:hAnsi="Arial" w:cs="Arial"/>
          <w:sz w:val="20"/>
          <w:szCs w:val="20"/>
        </w:rPr>
        <w:t xml:space="preserve"> prihod</w:t>
      </w:r>
      <w:r>
        <w:rPr>
          <w:rFonts w:ascii="Arial" w:eastAsia="Calibri" w:hAnsi="Arial" w:cs="Arial"/>
          <w:sz w:val="20"/>
          <w:szCs w:val="20"/>
        </w:rPr>
        <w:t>i iskazani na izvoru 32</w:t>
      </w:r>
      <w:r w:rsidRPr="009A19DB">
        <w:rPr>
          <w:rFonts w:ascii="Arial" w:eastAsia="Calibri" w:hAnsi="Arial" w:cs="Arial"/>
          <w:sz w:val="20"/>
          <w:szCs w:val="20"/>
        </w:rPr>
        <w:t xml:space="preserve"> </w:t>
      </w:r>
      <w:r>
        <w:rPr>
          <w:rFonts w:ascii="Arial" w:eastAsia="Calibri" w:hAnsi="Arial" w:cs="Arial"/>
          <w:sz w:val="20"/>
          <w:szCs w:val="20"/>
        </w:rPr>
        <w:t>ostvareni su kroz</w:t>
      </w:r>
      <w:r w:rsidRPr="009A19DB">
        <w:rPr>
          <w:rFonts w:ascii="Arial" w:eastAsia="Calibri" w:hAnsi="Arial" w:cs="Arial"/>
          <w:sz w:val="20"/>
          <w:szCs w:val="20"/>
        </w:rPr>
        <w:t xml:space="preserve"> iznajmljivanj</w:t>
      </w:r>
      <w:r>
        <w:rPr>
          <w:rFonts w:ascii="Arial" w:eastAsia="Calibri" w:hAnsi="Arial" w:cs="Arial"/>
          <w:sz w:val="20"/>
          <w:szCs w:val="20"/>
        </w:rPr>
        <w:t>e</w:t>
      </w:r>
      <w:r w:rsidRPr="009A19DB">
        <w:rPr>
          <w:rFonts w:ascii="Arial" w:eastAsia="Calibri" w:hAnsi="Arial" w:cs="Arial"/>
          <w:sz w:val="20"/>
          <w:szCs w:val="20"/>
        </w:rPr>
        <w:t xml:space="preserve"> školske dvorane</w:t>
      </w:r>
      <w:r>
        <w:rPr>
          <w:rFonts w:ascii="Arial" w:eastAsia="Calibri" w:hAnsi="Arial" w:cs="Arial"/>
          <w:sz w:val="20"/>
          <w:szCs w:val="20"/>
        </w:rPr>
        <w:t xml:space="preserve"> i restorana, izdavanjem duplikata svjedodžbe i prodajom proizvoda Učeničke zadruge L.U.D </w:t>
      </w:r>
      <w:r w:rsidRPr="009A19DB">
        <w:rPr>
          <w:rFonts w:ascii="Arial" w:eastAsia="Calibri" w:hAnsi="Arial" w:cs="Arial"/>
          <w:sz w:val="20"/>
          <w:szCs w:val="20"/>
        </w:rPr>
        <w:t>. Škola također ima preneseni višak po ovom izvoru te raspoloživim sredstvima planira o</w:t>
      </w:r>
      <w:r w:rsidR="006879D8">
        <w:rPr>
          <w:rFonts w:ascii="Arial" w:eastAsia="Calibri" w:hAnsi="Arial" w:cs="Arial"/>
          <w:sz w:val="20"/>
          <w:szCs w:val="20"/>
        </w:rPr>
        <w:t>premiti učionice opremom za nastavu</w:t>
      </w:r>
      <w:r w:rsidRPr="009A19DB">
        <w:rPr>
          <w:rFonts w:ascii="Arial" w:eastAsia="Calibri" w:hAnsi="Arial" w:cs="Arial"/>
          <w:sz w:val="20"/>
          <w:szCs w:val="20"/>
        </w:rPr>
        <w:t xml:space="preserve"> i financirati ostale materijalne rashode</w:t>
      </w:r>
      <w:r>
        <w:rPr>
          <w:rFonts w:ascii="Arial" w:eastAsia="Calibri" w:hAnsi="Arial" w:cs="Arial"/>
          <w:sz w:val="20"/>
          <w:szCs w:val="20"/>
        </w:rPr>
        <w:t xml:space="preserve"> sukladno potrebama</w:t>
      </w:r>
      <w:r w:rsidRPr="009A19DB">
        <w:rPr>
          <w:rFonts w:ascii="Arial" w:eastAsia="Calibri" w:hAnsi="Arial" w:cs="Arial"/>
          <w:sz w:val="20"/>
          <w:szCs w:val="20"/>
        </w:rPr>
        <w:t xml:space="preserve">. </w:t>
      </w:r>
    </w:p>
    <w:p w14:paraId="28BB074C" w14:textId="77777777" w:rsidR="009A19DB" w:rsidRPr="009A19DB" w:rsidRDefault="009A19DB" w:rsidP="009A19DB">
      <w:pPr>
        <w:jc w:val="both"/>
        <w:rPr>
          <w:rFonts w:ascii="Arial" w:eastAsia="Calibri" w:hAnsi="Arial" w:cs="Arial"/>
          <w:b/>
          <w:bCs/>
          <w:sz w:val="20"/>
          <w:szCs w:val="20"/>
        </w:rPr>
      </w:pPr>
      <w:r w:rsidRPr="009A19DB">
        <w:rPr>
          <w:rFonts w:ascii="Arial" w:eastAsia="Calibri" w:hAnsi="Arial" w:cs="Arial"/>
          <w:b/>
          <w:bCs/>
          <w:sz w:val="20"/>
          <w:szCs w:val="20"/>
        </w:rPr>
        <w:t xml:space="preserve">Izvor 49 </w:t>
      </w:r>
    </w:p>
    <w:p w14:paraId="2A13B6B1" w14:textId="014FAE25" w:rsidR="009A19DB" w:rsidRDefault="006879D8" w:rsidP="009A19DB">
      <w:pPr>
        <w:jc w:val="both"/>
        <w:rPr>
          <w:rFonts w:ascii="Arial" w:eastAsia="Calibri" w:hAnsi="Arial" w:cs="Arial"/>
          <w:sz w:val="20"/>
          <w:szCs w:val="20"/>
        </w:rPr>
      </w:pPr>
      <w:r>
        <w:rPr>
          <w:rFonts w:ascii="Arial" w:eastAsia="Calibri" w:hAnsi="Arial" w:cs="Arial"/>
          <w:sz w:val="20"/>
          <w:szCs w:val="20"/>
        </w:rPr>
        <w:t xml:space="preserve">Učenici Škole za nastavnu godinu 2024./2025. plaćaju 100,00 </w:t>
      </w:r>
      <w:proofErr w:type="spellStart"/>
      <w:r>
        <w:rPr>
          <w:rFonts w:ascii="Arial" w:eastAsia="Calibri" w:hAnsi="Arial" w:cs="Arial"/>
          <w:sz w:val="20"/>
          <w:szCs w:val="20"/>
        </w:rPr>
        <w:t>eur</w:t>
      </w:r>
      <w:proofErr w:type="spellEnd"/>
      <w:r>
        <w:rPr>
          <w:rFonts w:ascii="Arial" w:eastAsia="Calibri" w:hAnsi="Arial" w:cs="Arial"/>
          <w:sz w:val="20"/>
          <w:szCs w:val="20"/>
        </w:rPr>
        <w:t xml:space="preserve"> participacije te su na izvoru 49, u skladu s time, planirani prihodi i rashodi. </w:t>
      </w:r>
      <w:r w:rsidR="009A19DB" w:rsidRPr="009A19DB">
        <w:rPr>
          <w:rFonts w:ascii="Arial" w:eastAsia="Calibri" w:hAnsi="Arial" w:cs="Arial"/>
          <w:sz w:val="20"/>
          <w:szCs w:val="20"/>
        </w:rPr>
        <w:t>Prihodima od participacije financiraju se nastavni materijali</w:t>
      </w:r>
      <w:r>
        <w:rPr>
          <w:rFonts w:ascii="Arial" w:eastAsia="Calibri" w:hAnsi="Arial" w:cs="Arial"/>
          <w:sz w:val="20"/>
          <w:szCs w:val="20"/>
        </w:rPr>
        <w:t xml:space="preserve"> te oprema potrebna za rad</w:t>
      </w:r>
      <w:r w:rsidR="009A19DB" w:rsidRPr="009A19DB">
        <w:rPr>
          <w:rFonts w:ascii="Arial" w:eastAsia="Calibri" w:hAnsi="Arial" w:cs="Arial"/>
          <w:sz w:val="20"/>
          <w:szCs w:val="20"/>
        </w:rPr>
        <w:t>. Višak prihoda po izvoru 49 predstavlja višak koji se prenosi za financiranje nastavnih materijala u 202</w:t>
      </w:r>
      <w:r w:rsidR="00D46F47">
        <w:rPr>
          <w:rFonts w:ascii="Arial" w:eastAsia="Calibri" w:hAnsi="Arial" w:cs="Arial"/>
          <w:sz w:val="20"/>
          <w:szCs w:val="20"/>
        </w:rPr>
        <w:t>4</w:t>
      </w:r>
      <w:r w:rsidR="009A19DB" w:rsidRPr="009A19DB">
        <w:rPr>
          <w:rFonts w:ascii="Arial" w:eastAsia="Calibri" w:hAnsi="Arial" w:cs="Arial"/>
          <w:sz w:val="20"/>
          <w:szCs w:val="20"/>
        </w:rPr>
        <w:t xml:space="preserve">. godini.  </w:t>
      </w:r>
    </w:p>
    <w:p w14:paraId="79B33F35" w14:textId="77777777" w:rsidR="006879D8" w:rsidRPr="009A19DB" w:rsidRDefault="006879D8" w:rsidP="009A19DB">
      <w:pPr>
        <w:jc w:val="both"/>
        <w:rPr>
          <w:rFonts w:ascii="Arial" w:eastAsia="Calibri" w:hAnsi="Arial" w:cs="Arial"/>
          <w:sz w:val="20"/>
          <w:szCs w:val="20"/>
        </w:rPr>
      </w:pPr>
    </w:p>
    <w:p w14:paraId="51547419" w14:textId="77777777" w:rsidR="009A19DB" w:rsidRPr="009A19DB" w:rsidRDefault="009A19DB" w:rsidP="009A19DB">
      <w:pPr>
        <w:jc w:val="both"/>
        <w:rPr>
          <w:rFonts w:ascii="Arial" w:eastAsia="Calibri" w:hAnsi="Arial" w:cs="Arial"/>
          <w:b/>
          <w:bCs/>
          <w:sz w:val="20"/>
          <w:szCs w:val="20"/>
        </w:rPr>
      </w:pPr>
      <w:r w:rsidRPr="009A19DB">
        <w:rPr>
          <w:rFonts w:ascii="Arial" w:eastAsia="Calibri" w:hAnsi="Arial" w:cs="Arial"/>
          <w:b/>
          <w:bCs/>
          <w:sz w:val="20"/>
          <w:szCs w:val="20"/>
        </w:rPr>
        <w:t xml:space="preserve">Izvor 54 - Pomoći </w:t>
      </w:r>
    </w:p>
    <w:p w14:paraId="2FF6CE15" w14:textId="77777777" w:rsidR="009A19DB" w:rsidRPr="009A19DB" w:rsidRDefault="009A19DB" w:rsidP="009A19DB">
      <w:pPr>
        <w:jc w:val="both"/>
        <w:rPr>
          <w:rFonts w:ascii="Arial" w:eastAsia="Calibri" w:hAnsi="Arial" w:cs="Arial"/>
          <w:sz w:val="20"/>
          <w:szCs w:val="20"/>
        </w:rPr>
      </w:pPr>
      <w:r w:rsidRPr="009A19DB">
        <w:rPr>
          <w:rFonts w:ascii="Arial" w:eastAsia="Calibri" w:hAnsi="Arial" w:cs="Arial"/>
          <w:sz w:val="20"/>
          <w:szCs w:val="20"/>
        </w:rPr>
        <w:t xml:space="preserve">Tekuće pomoći proračunskim korisnicima iz proračuna koji im nije nadležan odnose se na uplate iz državnog proračuna za financiranje plaća i ostalih rashoda za zaposlene. </w:t>
      </w:r>
    </w:p>
    <w:p w14:paraId="2A4CBDCB" w14:textId="77777777" w:rsidR="009A19DB" w:rsidRPr="009A19DB" w:rsidRDefault="009A19DB" w:rsidP="009A19DB">
      <w:pPr>
        <w:jc w:val="both"/>
        <w:rPr>
          <w:rFonts w:ascii="Arial" w:eastAsia="Calibri" w:hAnsi="Arial" w:cs="Arial"/>
          <w:sz w:val="20"/>
          <w:szCs w:val="20"/>
        </w:rPr>
      </w:pPr>
      <w:r w:rsidRPr="009A19DB">
        <w:rPr>
          <w:rFonts w:ascii="Arial" w:eastAsia="Calibri" w:hAnsi="Arial" w:cs="Arial"/>
          <w:sz w:val="20"/>
          <w:szCs w:val="20"/>
        </w:rPr>
        <w:t>Kapitalne pomoći proračunskim korisnicima iz proračuna koji im nije nadležan odnose se na uplate iz državnog proračuna za financiranje obvezne školske lektire, nabavu udžbenika učenicima čije su obitelji korisnici zajamčene minimalne naknade te nabavu opreme za provedbu kurikuluma.</w:t>
      </w:r>
    </w:p>
    <w:p w14:paraId="435F0AA5" w14:textId="77777777" w:rsidR="009A19DB" w:rsidRPr="009A19DB" w:rsidRDefault="009A19DB" w:rsidP="009A19DB">
      <w:pPr>
        <w:jc w:val="both"/>
        <w:rPr>
          <w:rFonts w:ascii="Arial" w:eastAsia="Calibri" w:hAnsi="Arial" w:cs="Arial"/>
          <w:b/>
          <w:bCs/>
          <w:sz w:val="20"/>
          <w:szCs w:val="20"/>
        </w:rPr>
      </w:pPr>
    </w:p>
    <w:p w14:paraId="302826DF" w14:textId="77777777" w:rsidR="009A19DB" w:rsidRPr="009A19DB" w:rsidRDefault="009A19DB" w:rsidP="009A19DB">
      <w:pPr>
        <w:jc w:val="both"/>
        <w:rPr>
          <w:rFonts w:ascii="Arial" w:eastAsia="Calibri" w:hAnsi="Arial" w:cs="Arial"/>
          <w:b/>
          <w:bCs/>
          <w:sz w:val="20"/>
          <w:szCs w:val="20"/>
        </w:rPr>
      </w:pPr>
      <w:r w:rsidRPr="009A19DB">
        <w:rPr>
          <w:rFonts w:ascii="Arial" w:eastAsia="Calibri" w:hAnsi="Arial" w:cs="Arial"/>
          <w:b/>
          <w:bCs/>
          <w:sz w:val="20"/>
          <w:szCs w:val="20"/>
        </w:rPr>
        <w:t xml:space="preserve">Izvor 62 </w:t>
      </w:r>
    </w:p>
    <w:p w14:paraId="0F680511" w14:textId="77777777" w:rsidR="009A19DB" w:rsidRPr="009A19DB" w:rsidRDefault="009A19DB" w:rsidP="009A19DB">
      <w:pPr>
        <w:jc w:val="both"/>
        <w:rPr>
          <w:rFonts w:ascii="Arial" w:eastAsia="Calibri" w:hAnsi="Arial" w:cs="Arial"/>
          <w:sz w:val="20"/>
          <w:szCs w:val="20"/>
        </w:rPr>
      </w:pPr>
      <w:r w:rsidRPr="009A19DB">
        <w:rPr>
          <w:rFonts w:ascii="Arial" w:eastAsia="Calibri" w:hAnsi="Arial" w:cs="Arial"/>
          <w:sz w:val="20"/>
          <w:szCs w:val="20"/>
        </w:rPr>
        <w:t xml:space="preserve">Donacije su strogo namjenska sredstva za financiranje </w:t>
      </w:r>
      <w:proofErr w:type="spellStart"/>
      <w:r w:rsidRPr="009A19DB">
        <w:rPr>
          <w:rFonts w:ascii="Arial" w:eastAsia="Calibri" w:hAnsi="Arial" w:cs="Arial"/>
          <w:sz w:val="20"/>
          <w:szCs w:val="20"/>
        </w:rPr>
        <w:t>izvanučioničke</w:t>
      </w:r>
      <w:proofErr w:type="spellEnd"/>
      <w:r w:rsidRPr="009A19DB">
        <w:rPr>
          <w:rFonts w:ascii="Arial" w:eastAsia="Calibri" w:hAnsi="Arial" w:cs="Arial"/>
          <w:sz w:val="20"/>
          <w:szCs w:val="20"/>
        </w:rPr>
        <w:t xml:space="preserve"> nastave.</w:t>
      </w:r>
    </w:p>
    <w:p w14:paraId="24971EAA" w14:textId="77777777" w:rsidR="009A19DB" w:rsidRPr="009A19DB" w:rsidRDefault="009A19DB" w:rsidP="009A19DB">
      <w:pPr>
        <w:jc w:val="both"/>
        <w:rPr>
          <w:rFonts w:ascii="Arial" w:eastAsia="Calibri" w:hAnsi="Arial" w:cs="Arial"/>
          <w:b/>
          <w:bCs/>
          <w:sz w:val="20"/>
          <w:szCs w:val="20"/>
        </w:rPr>
      </w:pPr>
    </w:p>
    <w:p w14:paraId="54803028" w14:textId="77777777" w:rsidR="009A19DB" w:rsidRPr="009A19DB" w:rsidRDefault="009A19DB" w:rsidP="009A19DB">
      <w:pPr>
        <w:jc w:val="both"/>
        <w:rPr>
          <w:rFonts w:ascii="Arial" w:eastAsia="Calibri" w:hAnsi="Arial" w:cs="Arial"/>
          <w:b/>
          <w:bCs/>
          <w:sz w:val="20"/>
          <w:szCs w:val="20"/>
        </w:rPr>
      </w:pPr>
      <w:r w:rsidRPr="009A19DB">
        <w:rPr>
          <w:rFonts w:ascii="Arial" w:eastAsia="Calibri" w:hAnsi="Arial" w:cs="Arial"/>
          <w:b/>
          <w:bCs/>
          <w:sz w:val="20"/>
          <w:szCs w:val="20"/>
        </w:rPr>
        <w:t xml:space="preserve">Izvor 72 </w:t>
      </w:r>
    </w:p>
    <w:p w14:paraId="0469653B" w14:textId="324A926E" w:rsidR="00EB6330" w:rsidRPr="00D46F47" w:rsidRDefault="009A19DB" w:rsidP="00D46F47">
      <w:pPr>
        <w:jc w:val="both"/>
        <w:rPr>
          <w:rFonts w:ascii="Arial" w:eastAsia="Calibri" w:hAnsi="Arial" w:cs="Arial"/>
          <w:sz w:val="20"/>
          <w:szCs w:val="20"/>
        </w:rPr>
      </w:pPr>
      <w:r w:rsidRPr="009A19DB">
        <w:rPr>
          <w:rFonts w:ascii="Arial" w:eastAsia="Calibri" w:hAnsi="Arial" w:cs="Arial"/>
          <w:sz w:val="20"/>
          <w:szCs w:val="20"/>
        </w:rPr>
        <w:t>Predstavlja višak prihoda ostvaren ranijih godina prodajom stana, a namijenjen je za ulaganje u dugotrajnu nefinancijsku imovinu</w:t>
      </w:r>
      <w:r w:rsidR="00EB6330">
        <w:rPr>
          <w:rFonts w:ascii="Arial" w:eastAsia="Calibri" w:hAnsi="Arial" w:cs="Arial"/>
          <w:sz w:val="20"/>
          <w:szCs w:val="20"/>
        </w:rPr>
        <w:t>.</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3"/>
        <w:gridCol w:w="226"/>
        <w:gridCol w:w="7813"/>
      </w:tblGrid>
      <w:tr w:rsidR="00EB6330" w14:paraId="6FA7C6C7" w14:textId="77777777" w:rsidTr="003777B4">
        <w:trPr>
          <w:trHeight w:val="9682"/>
        </w:trPr>
        <w:tc>
          <w:tcPr>
            <w:tcW w:w="2448" w:type="dxa"/>
            <w:tcBorders>
              <w:top w:val="single" w:sz="12" w:space="0" w:color="auto"/>
              <w:left w:val="single" w:sz="12" w:space="0" w:color="auto"/>
              <w:bottom w:val="single" w:sz="12" w:space="0" w:color="auto"/>
              <w:right w:val="single" w:sz="12" w:space="0" w:color="auto"/>
            </w:tcBorders>
          </w:tcPr>
          <w:p w14:paraId="5A5D3670" w14:textId="77777777" w:rsidR="00EB6330" w:rsidRPr="00EB6330" w:rsidRDefault="00EB6330" w:rsidP="003777B4">
            <w:pPr>
              <w:rPr>
                <w:rFonts w:ascii="Arial" w:hAnsi="Arial" w:cs="Arial"/>
                <w:iCs/>
                <w:sz w:val="18"/>
                <w:szCs w:val="18"/>
              </w:rPr>
            </w:pPr>
            <w:r w:rsidRPr="00EB6330">
              <w:rPr>
                <w:rFonts w:ascii="Arial" w:hAnsi="Arial" w:cs="Arial"/>
                <w:iCs/>
                <w:sz w:val="18"/>
                <w:szCs w:val="18"/>
              </w:rPr>
              <w:t>NAZIV KORISNIKA:</w:t>
            </w:r>
          </w:p>
          <w:p w14:paraId="44FE54C2" w14:textId="77777777" w:rsidR="00EB6330" w:rsidRPr="00EB6330" w:rsidRDefault="00EB6330" w:rsidP="003777B4">
            <w:pPr>
              <w:rPr>
                <w:rFonts w:ascii="Arial" w:hAnsi="Arial" w:cs="Arial"/>
                <w:bCs/>
                <w:sz w:val="18"/>
                <w:szCs w:val="18"/>
              </w:rPr>
            </w:pPr>
            <w:r w:rsidRPr="00EB6330">
              <w:rPr>
                <w:rFonts w:ascii="Arial" w:hAnsi="Arial" w:cs="Arial"/>
                <w:bCs/>
                <w:sz w:val="18"/>
                <w:szCs w:val="18"/>
              </w:rPr>
              <w:t>SAŽETAK DJELOKRUGA RADA:</w:t>
            </w:r>
          </w:p>
          <w:p w14:paraId="6C0669CB" w14:textId="77777777" w:rsidR="00EB6330" w:rsidRPr="00EB6330" w:rsidRDefault="00EB6330" w:rsidP="003777B4">
            <w:pPr>
              <w:rPr>
                <w:rFonts w:ascii="Arial" w:hAnsi="Arial" w:cs="Arial"/>
                <w:bCs/>
              </w:rPr>
            </w:pPr>
          </w:p>
          <w:p w14:paraId="4D159059" w14:textId="77777777" w:rsidR="00EB6330" w:rsidRPr="00EB6330" w:rsidRDefault="00EB6330" w:rsidP="003777B4">
            <w:pPr>
              <w:rPr>
                <w:rFonts w:ascii="Arial" w:hAnsi="Arial" w:cs="Arial"/>
                <w:bCs/>
              </w:rPr>
            </w:pPr>
          </w:p>
          <w:p w14:paraId="4F4F8D0F" w14:textId="77777777" w:rsidR="00EB6330" w:rsidRPr="00EB6330" w:rsidRDefault="00EB6330" w:rsidP="003777B4">
            <w:pPr>
              <w:rPr>
                <w:rFonts w:ascii="Arial" w:hAnsi="Arial" w:cs="Arial"/>
                <w:bCs/>
              </w:rPr>
            </w:pPr>
          </w:p>
          <w:p w14:paraId="39E3536A" w14:textId="77777777" w:rsidR="00EB6330" w:rsidRPr="00EB6330" w:rsidRDefault="00EB6330" w:rsidP="003777B4">
            <w:pPr>
              <w:rPr>
                <w:rFonts w:ascii="Arial" w:hAnsi="Arial" w:cs="Arial"/>
                <w:bCs/>
              </w:rPr>
            </w:pPr>
          </w:p>
          <w:p w14:paraId="6103D09D" w14:textId="77777777" w:rsidR="00EB6330" w:rsidRPr="00EB6330" w:rsidRDefault="00EB6330" w:rsidP="003777B4">
            <w:pPr>
              <w:rPr>
                <w:rFonts w:ascii="Arial" w:hAnsi="Arial" w:cs="Arial"/>
                <w:bCs/>
              </w:rPr>
            </w:pPr>
          </w:p>
          <w:p w14:paraId="6A66FF55" w14:textId="77777777" w:rsidR="00EB6330" w:rsidRPr="00EB6330" w:rsidRDefault="00EB6330" w:rsidP="003777B4">
            <w:pPr>
              <w:rPr>
                <w:rFonts w:ascii="Arial" w:hAnsi="Arial" w:cs="Arial"/>
                <w:bCs/>
              </w:rPr>
            </w:pPr>
          </w:p>
          <w:p w14:paraId="31F54F67" w14:textId="77777777" w:rsidR="00EB6330" w:rsidRPr="00EB6330" w:rsidRDefault="00EB6330" w:rsidP="003777B4">
            <w:pPr>
              <w:rPr>
                <w:rFonts w:ascii="Arial" w:hAnsi="Arial" w:cs="Arial"/>
                <w:bCs/>
              </w:rPr>
            </w:pPr>
          </w:p>
          <w:p w14:paraId="1AB2E1A6" w14:textId="77777777" w:rsidR="00EB6330" w:rsidRPr="00EB6330" w:rsidRDefault="00EB6330" w:rsidP="003777B4">
            <w:pPr>
              <w:rPr>
                <w:rFonts w:ascii="Arial" w:hAnsi="Arial" w:cs="Arial"/>
                <w:bCs/>
                <w:sz w:val="18"/>
                <w:szCs w:val="18"/>
              </w:rPr>
            </w:pPr>
          </w:p>
          <w:p w14:paraId="5B87671C" w14:textId="6BCE9ED4" w:rsidR="00EB6330" w:rsidRPr="00EB6330" w:rsidRDefault="00EB6330" w:rsidP="003777B4">
            <w:pPr>
              <w:rPr>
                <w:rFonts w:ascii="Arial" w:hAnsi="Arial" w:cs="Arial"/>
                <w:bCs/>
                <w:sz w:val="18"/>
                <w:szCs w:val="18"/>
              </w:rPr>
            </w:pPr>
            <w:r>
              <w:rPr>
                <w:rFonts w:ascii="Arial" w:hAnsi="Arial" w:cs="Arial"/>
                <w:bCs/>
                <w:sz w:val="18"/>
                <w:szCs w:val="18"/>
              </w:rPr>
              <w:t>1</w:t>
            </w:r>
            <w:r w:rsidRPr="00EB6330">
              <w:rPr>
                <w:rFonts w:ascii="Arial" w:hAnsi="Arial" w:cs="Arial"/>
                <w:bCs/>
                <w:sz w:val="18"/>
                <w:szCs w:val="18"/>
              </w:rPr>
              <w:t>. REBALANS</w:t>
            </w:r>
            <w:r>
              <w:rPr>
                <w:rFonts w:ascii="Arial" w:hAnsi="Arial" w:cs="Arial"/>
                <w:bCs/>
                <w:sz w:val="18"/>
                <w:szCs w:val="18"/>
              </w:rPr>
              <w:t xml:space="preserve"> </w:t>
            </w:r>
            <w:r w:rsidRPr="00EB6330">
              <w:rPr>
                <w:rFonts w:ascii="Arial" w:hAnsi="Arial" w:cs="Arial"/>
                <w:bCs/>
                <w:sz w:val="18"/>
                <w:szCs w:val="18"/>
              </w:rPr>
              <w:t>FINANCIJSKOG PLANA ZA 202</w:t>
            </w:r>
            <w:r>
              <w:rPr>
                <w:rFonts w:ascii="Arial" w:hAnsi="Arial" w:cs="Arial"/>
                <w:bCs/>
                <w:sz w:val="18"/>
                <w:szCs w:val="18"/>
              </w:rPr>
              <w:t>4.</w:t>
            </w:r>
          </w:p>
          <w:p w14:paraId="748B73C9" w14:textId="77777777" w:rsidR="00EB6330" w:rsidRPr="00EB6330" w:rsidRDefault="00EB6330" w:rsidP="003777B4">
            <w:pPr>
              <w:rPr>
                <w:rFonts w:ascii="Arial" w:hAnsi="Arial" w:cs="Arial"/>
                <w:bCs/>
              </w:rPr>
            </w:pPr>
          </w:p>
          <w:p w14:paraId="24E5E553" w14:textId="77777777" w:rsidR="00EB6330" w:rsidRPr="00EB6330" w:rsidRDefault="00EB6330" w:rsidP="003777B4">
            <w:pPr>
              <w:rPr>
                <w:rFonts w:ascii="Arial" w:hAnsi="Arial" w:cs="Arial"/>
                <w:bCs/>
              </w:rPr>
            </w:pPr>
          </w:p>
          <w:p w14:paraId="229B6C02" w14:textId="77777777" w:rsidR="00EB6330" w:rsidRPr="00EB6330" w:rsidRDefault="00EB6330" w:rsidP="003777B4">
            <w:pPr>
              <w:rPr>
                <w:rFonts w:ascii="Arial" w:hAnsi="Arial" w:cs="Arial"/>
                <w:bCs/>
              </w:rPr>
            </w:pPr>
          </w:p>
        </w:tc>
        <w:tc>
          <w:tcPr>
            <w:tcW w:w="236" w:type="dxa"/>
            <w:tcBorders>
              <w:top w:val="nil"/>
              <w:left w:val="single" w:sz="12" w:space="0" w:color="auto"/>
              <w:bottom w:val="nil"/>
              <w:right w:val="single" w:sz="12" w:space="0" w:color="auto"/>
            </w:tcBorders>
          </w:tcPr>
          <w:p w14:paraId="3F8B4DD0" w14:textId="77777777" w:rsidR="00EB6330" w:rsidRPr="00EB6330" w:rsidRDefault="00EB6330" w:rsidP="003777B4">
            <w:pPr>
              <w:rPr>
                <w:rFonts w:ascii="Arial" w:hAnsi="Arial" w:cs="Arial"/>
              </w:rPr>
            </w:pPr>
          </w:p>
        </w:tc>
        <w:tc>
          <w:tcPr>
            <w:tcW w:w="7128" w:type="dxa"/>
            <w:tcBorders>
              <w:top w:val="single" w:sz="12" w:space="0" w:color="auto"/>
              <w:left w:val="single" w:sz="12" w:space="0" w:color="auto"/>
              <w:bottom w:val="single" w:sz="12" w:space="0" w:color="auto"/>
              <w:right w:val="single" w:sz="12" w:space="0" w:color="auto"/>
            </w:tcBorders>
          </w:tcPr>
          <w:p w14:paraId="5E34EA2B" w14:textId="77777777" w:rsidR="00EB6330" w:rsidRPr="00EB6330" w:rsidRDefault="00EB6330" w:rsidP="003777B4">
            <w:pPr>
              <w:rPr>
                <w:rFonts w:ascii="Arial" w:hAnsi="Arial" w:cs="Arial"/>
                <w:sz w:val="20"/>
                <w:szCs w:val="20"/>
              </w:rPr>
            </w:pPr>
            <w:r w:rsidRPr="00EB6330">
              <w:rPr>
                <w:rFonts w:ascii="Arial" w:hAnsi="Arial" w:cs="Arial"/>
                <w:sz w:val="20"/>
                <w:szCs w:val="20"/>
              </w:rPr>
              <w:t>ŠKOLA PRIMIJENJENE UMJETNOSTI I DIZAJNA OSIJEK</w:t>
            </w:r>
          </w:p>
          <w:p w14:paraId="2F086A02" w14:textId="6DB69165" w:rsidR="00EB6330" w:rsidRPr="00EB6330" w:rsidRDefault="00EB6330" w:rsidP="003777B4">
            <w:pPr>
              <w:jc w:val="both"/>
              <w:rPr>
                <w:rFonts w:ascii="Arial" w:hAnsi="Arial" w:cs="Arial"/>
                <w:sz w:val="20"/>
                <w:szCs w:val="20"/>
              </w:rPr>
            </w:pPr>
            <w:r w:rsidRPr="00EB6330">
              <w:rPr>
                <w:rFonts w:ascii="Arial" w:hAnsi="Arial" w:cs="Arial"/>
                <w:sz w:val="20"/>
                <w:szCs w:val="20"/>
              </w:rPr>
              <w:t>Škola primijenjene umjetnosti i dizajna Osijek je jedina  škola u regiji koja nudi srednjoškolsko obrazovanje u području likovne umjetnosti i dizajna te kao takva ima jedinstven profil koji je prepoznatljiv i cijenjen kako od učenika, roditelja tako i od struke i lokalne zajednice. Škola nastoji ravnomjerno uravnotežiti sadržaje općeobrazovnih nastavnih predmeta te stručno-teorijskih nastavnih predmeta. Nastava se odvija u petodnevnom radnom tjednu, a iznimno se nastava održava i subotom. Nastava se odvija u A i B smjeni</w:t>
            </w:r>
            <w:r>
              <w:rPr>
                <w:rFonts w:ascii="Arial" w:hAnsi="Arial" w:cs="Arial"/>
                <w:sz w:val="20"/>
                <w:szCs w:val="20"/>
              </w:rPr>
              <w:t xml:space="preserve"> te nakon izlaska maturanata i u C smjeni</w:t>
            </w:r>
            <w:r w:rsidRPr="00EB6330">
              <w:rPr>
                <w:rFonts w:ascii="Arial" w:hAnsi="Arial" w:cs="Arial"/>
                <w:sz w:val="20"/>
                <w:szCs w:val="20"/>
              </w:rPr>
              <w:t xml:space="preserve">. U </w:t>
            </w:r>
            <w:r w:rsidRPr="00EB6330">
              <w:rPr>
                <w:rFonts w:ascii="Arial" w:hAnsi="Arial" w:cs="Arial"/>
                <w:bCs/>
                <w:sz w:val="20"/>
                <w:szCs w:val="20"/>
              </w:rPr>
              <w:t>A</w:t>
            </w:r>
            <w:r w:rsidRPr="00EB6330">
              <w:rPr>
                <w:rFonts w:ascii="Arial" w:hAnsi="Arial" w:cs="Arial"/>
                <w:sz w:val="20"/>
                <w:szCs w:val="20"/>
              </w:rPr>
              <w:t xml:space="preserve"> smjeni prvi i treći razredi nastavu pohađaju prije podne, a drugi i četvrti poslije podne. U </w:t>
            </w:r>
            <w:r w:rsidRPr="00EB6330">
              <w:rPr>
                <w:rFonts w:ascii="Arial" w:hAnsi="Arial" w:cs="Arial"/>
                <w:bCs/>
                <w:sz w:val="20"/>
                <w:szCs w:val="20"/>
              </w:rPr>
              <w:t>B</w:t>
            </w:r>
            <w:r w:rsidRPr="00EB6330">
              <w:rPr>
                <w:rFonts w:ascii="Arial" w:hAnsi="Arial" w:cs="Arial"/>
                <w:sz w:val="20"/>
                <w:szCs w:val="20"/>
              </w:rPr>
              <w:t xml:space="preserve"> smjeni drugi i četvrti razredi nastavu pohađaju prijepodne, dok prvi i treći razredi  poslije podne. Nastava (redovna, izborna, dopunska, dodatna i fakultativna) se izvodi prema nastavnim planovima i programima, koje je donijelo Ministarstvo znanosti i obrazovanja,   Godišnjem planu i programu rada Škole, te Školskom kurikulumu za školsku godinu 202</w:t>
            </w:r>
            <w:r>
              <w:rPr>
                <w:rFonts w:ascii="Arial" w:hAnsi="Arial" w:cs="Arial"/>
                <w:sz w:val="20"/>
                <w:szCs w:val="20"/>
              </w:rPr>
              <w:t>4</w:t>
            </w:r>
            <w:r w:rsidRPr="00EB6330">
              <w:rPr>
                <w:rFonts w:ascii="Arial" w:hAnsi="Arial" w:cs="Arial"/>
                <w:sz w:val="20"/>
                <w:szCs w:val="20"/>
              </w:rPr>
              <w:t>./202</w:t>
            </w:r>
            <w:r>
              <w:rPr>
                <w:rFonts w:ascii="Arial" w:hAnsi="Arial" w:cs="Arial"/>
                <w:sz w:val="20"/>
                <w:szCs w:val="20"/>
              </w:rPr>
              <w:t>5</w:t>
            </w:r>
            <w:r w:rsidRPr="00EB6330">
              <w:rPr>
                <w:rFonts w:ascii="Arial" w:hAnsi="Arial" w:cs="Arial"/>
                <w:sz w:val="20"/>
                <w:szCs w:val="20"/>
              </w:rPr>
              <w:t>. Škola broji 32</w:t>
            </w:r>
            <w:r>
              <w:rPr>
                <w:rFonts w:ascii="Arial" w:hAnsi="Arial" w:cs="Arial"/>
                <w:sz w:val="20"/>
                <w:szCs w:val="20"/>
              </w:rPr>
              <w:t>5</w:t>
            </w:r>
            <w:r w:rsidRPr="00EB6330">
              <w:rPr>
                <w:rFonts w:ascii="Arial" w:hAnsi="Arial" w:cs="Arial"/>
                <w:sz w:val="20"/>
                <w:szCs w:val="20"/>
              </w:rPr>
              <w:t xml:space="preserve"> učenika i ima 16 razrednih odjela. </w:t>
            </w:r>
          </w:p>
          <w:p w14:paraId="70D7A843" w14:textId="7B48D220" w:rsidR="00EB6330" w:rsidRPr="00EB6330" w:rsidRDefault="00EB6330" w:rsidP="003777B4">
            <w:pPr>
              <w:jc w:val="both"/>
              <w:rPr>
                <w:rFonts w:ascii="Arial" w:hAnsi="Arial" w:cs="Arial"/>
                <w:i/>
                <w:sz w:val="20"/>
                <w:szCs w:val="20"/>
              </w:rPr>
            </w:pPr>
            <w:bookmarkStart w:id="0" w:name="_Hlk84402559"/>
            <w:r w:rsidRPr="00EB6330">
              <w:rPr>
                <w:rFonts w:ascii="Arial" w:hAnsi="Arial" w:cs="Arial"/>
                <w:sz w:val="20"/>
                <w:szCs w:val="20"/>
              </w:rPr>
              <w:t xml:space="preserve">Redovni program odgoja i obrazovanja financira se po modelu propisanom od strane nadležnog Ministarstva i Županije kao osnivača Škole, </w:t>
            </w:r>
            <w:r>
              <w:rPr>
                <w:rFonts w:ascii="Arial" w:hAnsi="Arial" w:cs="Arial"/>
                <w:sz w:val="20"/>
                <w:szCs w:val="20"/>
              </w:rPr>
              <w:t>ali i od</w:t>
            </w:r>
            <w:r w:rsidRPr="00EB6330">
              <w:rPr>
                <w:rFonts w:ascii="Arial" w:hAnsi="Arial" w:cs="Arial"/>
                <w:sz w:val="20"/>
                <w:szCs w:val="20"/>
              </w:rPr>
              <w:t xml:space="preserve"> sredstava od participacije učenika sukladno </w:t>
            </w:r>
            <w:r w:rsidRPr="00EB6330">
              <w:rPr>
                <w:rFonts w:ascii="Arial" w:hAnsi="Arial" w:cs="Arial"/>
                <w:i/>
                <w:sz w:val="20"/>
                <w:szCs w:val="20"/>
              </w:rPr>
              <w:t>Zakonu o umjetničkom obrazovanju.</w:t>
            </w:r>
            <w:bookmarkEnd w:id="0"/>
          </w:p>
          <w:p w14:paraId="1C5F14DE" w14:textId="77777777" w:rsidR="00EB6330" w:rsidRPr="00EB6330" w:rsidRDefault="00EB6330" w:rsidP="003777B4">
            <w:pPr>
              <w:rPr>
                <w:rFonts w:ascii="Arial" w:hAnsi="Arial" w:cs="Arial"/>
                <w:sz w:val="20"/>
                <w:szCs w:val="20"/>
              </w:rPr>
            </w:pPr>
            <w:r w:rsidRPr="00EB6330">
              <w:rPr>
                <w:rFonts w:ascii="Arial" w:hAnsi="Arial" w:cs="Arial"/>
                <w:sz w:val="20"/>
                <w:szCs w:val="20"/>
              </w:rPr>
              <w:t xml:space="preserve">Pregled financijskih sredstava po programima </w:t>
            </w:r>
          </w:p>
          <w:tbl>
            <w:tblPr>
              <w:tblW w:w="7401" w:type="dxa"/>
              <w:tblLook w:val="04A0" w:firstRow="1" w:lastRow="0" w:firstColumn="1" w:lastColumn="0" w:noHBand="0" w:noVBand="1"/>
            </w:tblPr>
            <w:tblGrid>
              <w:gridCol w:w="563"/>
              <w:gridCol w:w="3520"/>
              <w:gridCol w:w="1300"/>
              <w:gridCol w:w="1053"/>
              <w:gridCol w:w="1151"/>
            </w:tblGrid>
            <w:tr w:rsidR="00EB6330" w:rsidRPr="00EB6330" w14:paraId="0EB39280" w14:textId="77777777" w:rsidTr="003777B4">
              <w:trPr>
                <w:trHeight w:val="555"/>
              </w:trPr>
              <w:tc>
                <w:tcPr>
                  <w:tcW w:w="4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6B04C50" w14:textId="77777777" w:rsidR="00EB6330" w:rsidRPr="00EB6330" w:rsidRDefault="00EB6330" w:rsidP="003777B4">
                  <w:pPr>
                    <w:jc w:val="center"/>
                    <w:rPr>
                      <w:rFonts w:ascii="Arial" w:hAnsi="Arial" w:cs="Arial"/>
                      <w:sz w:val="16"/>
                      <w:szCs w:val="16"/>
                      <w:lang w:eastAsia="hr-HR"/>
                    </w:rPr>
                  </w:pPr>
                  <w:bookmarkStart w:id="1" w:name="_Hlk166586040"/>
                  <w:r w:rsidRPr="00EB6330">
                    <w:rPr>
                      <w:rFonts w:ascii="Arial" w:hAnsi="Arial" w:cs="Arial"/>
                      <w:sz w:val="16"/>
                      <w:szCs w:val="16"/>
                      <w:lang w:eastAsia="hr-HR"/>
                    </w:rPr>
                    <w:t>R.br.</w:t>
                  </w:r>
                </w:p>
              </w:tc>
              <w:tc>
                <w:tcPr>
                  <w:tcW w:w="35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6C4D5D" w14:textId="77777777" w:rsidR="00EB6330" w:rsidRPr="00EB6330" w:rsidRDefault="00EB6330" w:rsidP="003777B4">
                  <w:pPr>
                    <w:jc w:val="center"/>
                    <w:rPr>
                      <w:rFonts w:ascii="Arial" w:hAnsi="Arial" w:cs="Arial"/>
                      <w:b/>
                      <w:bCs/>
                      <w:sz w:val="16"/>
                      <w:szCs w:val="16"/>
                      <w:lang w:eastAsia="hr-HR"/>
                    </w:rPr>
                  </w:pPr>
                  <w:r w:rsidRPr="00EB6330">
                    <w:rPr>
                      <w:rFonts w:ascii="Arial" w:hAnsi="Arial" w:cs="Arial"/>
                      <w:b/>
                      <w:bCs/>
                      <w:sz w:val="16"/>
                      <w:szCs w:val="16"/>
                      <w:lang w:eastAsia="hr-HR"/>
                    </w:rPr>
                    <w:t xml:space="preserve"> Naziv programa </w:t>
                  </w:r>
                </w:p>
              </w:tc>
              <w:tc>
                <w:tcPr>
                  <w:tcW w:w="1300" w:type="dxa"/>
                  <w:tcBorders>
                    <w:top w:val="single" w:sz="4" w:space="0" w:color="000000"/>
                    <w:left w:val="single" w:sz="4" w:space="0" w:color="000000"/>
                    <w:bottom w:val="single" w:sz="4" w:space="0" w:color="000000"/>
                    <w:right w:val="single" w:sz="4" w:space="0" w:color="000000"/>
                  </w:tcBorders>
                  <w:shd w:val="clear" w:color="000000" w:fill="D9D9D9"/>
                  <w:noWrap/>
                  <w:vAlign w:val="center"/>
                  <w:hideMark/>
                </w:tcPr>
                <w:p w14:paraId="39E0BA62" w14:textId="51893CEF" w:rsidR="00EB6330" w:rsidRPr="00EB6330" w:rsidRDefault="00EB6330" w:rsidP="003777B4">
                  <w:pPr>
                    <w:jc w:val="center"/>
                    <w:rPr>
                      <w:rFonts w:ascii="Arial" w:hAnsi="Arial" w:cs="Arial"/>
                      <w:b/>
                      <w:bCs/>
                      <w:sz w:val="16"/>
                      <w:szCs w:val="16"/>
                      <w:lang w:eastAsia="hr-HR"/>
                    </w:rPr>
                  </w:pPr>
                  <w:r w:rsidRPr="00EB6330">
                    <w:rPr>
                      <w:rFonts w:ascii="Arial" w:hAnsi="Arial" w:cs="Arial"/>
                      <w:b/>
                      <w:bCs/>
                      <w:sz w:val="16"/>
                      <w:szCs w:val="16"/>
                      <w:lang w:eastAsia="hr-HR"/>
                    </w:rPr>
                    <w:t>Plan za 202</w:t>
                  </w:r>
                  <w:r>
                    <w:rPr>
                      <w:rFonts w:ascii="Arial" w:hAnsi="Arial" w:cs="Arial"/>
                      <w:b/>
                      <w:bCs/>
                      <w:sz w:val="16"/>
                      <w:szCs w:val="16"/>
                      <w:lang w:eastAsia="hr-HR"/>
                    </w:rPr>
                    <w:t>4</w:t>
                  </w:r>
                  <w:r w:rsidRPr="00EB6330">
                    <w:rPr>
                      <w:rFonts w:ascii="Arial" w:hAnsi="Arial" w:cs="Arial"/>
                      <w:b/>
                      <w:bCs/>
                      <w:sz w:val="16"/>
                      <w:szCs w:val="16"/>
                      <w:lang w:eastAsia="hr-HR"/>
                    </w:rPr>
                    <w:t>.</w:t>
                  </w:r>
                </w:p>
              </w:tc>
              <w:tc>
                <w:tcPr>
                  <w:tcW w:w="1027" w:type="dxa"/>
                  <w:tcBorders>
                    <w:top w:val="single" w:sz="4" w:space="0" w:color="000000"/>
                    <w:left w:val="nil"/>
                    <w:bottom w:val="single" w:sz="4" w:space="0" w:color="000000"/>
                    <w:right w:val="single" w:sz="4" w:space="0" w:color="000000"/>
                  </w:tcBorders>
                  <w:shd w:val="clear" w:color="000000" w:fill="D9D9D9"/>
                  <w:vAlign w:val="center"/>
                  <w:hideMark/>
                </w:tcPr>
                <w:p w14:paraId="7D5B1405" w14:textId="77777777" w:rsidR="00EB6330" w:rsidRPr="00EB6330" w:rsidRDefault="00EB6330" w:rsidP="003777B4">
                  <w:pPr>
                    <w:jc w:val="center"/>
                    <w:rPr>
                      <w:rFonts w:ascii="Arial" w:hAnsi="Arial" w:cs="Arial"/>
                      <w:b/>
                      <w:bCs/>
                      <w:sz w:val="16"/>
                      <w:szCs w:val="16"/>
                      <w:lang w:eastAsia="hr-HR"/>
                    </w:rPr>
                  </w:pPr>
                  <w:r w:rsidRPr="00EB6330">
                    <w:rPr>
                      <w:rFonts w:ascii="Arial" w:hAnsi="Arial" w:cs="Arial"/>
                      <w:b/>
                      <w:bCs/>
                      <w:sz w:val="16"/>
                      <w:szCs w:val="16"/>
                      <w:lang w:eastAsia="hr-HR"/>
                    </w:rPr>
                    <w:t>Povećanje/ Smanjenje</w:t>
                  </w:r>
                </w:p>
              </w:tc>
              <w:tc>
                <w:tcPr>
                  <w:tcW w:w="1134" w:type="dxa"/>
                  <w:tcBorders>
                    <w:top w:val="single" w:sz="4" w:space="0" w:color="000000"/>
                    <w:left w:val="nil"/>
                    <w:bottom w:val="single" w:sz="4" w:space="0" w:color="000000"/>
                    <w:right w:val="single" w:sz="4" w:space="0" w:color="000000"/>
                  </w:tcBorders>
                  <w:shd w:val="clear" w:color="000000" w:fill="D9D9D9"/>
                  <w:vAlign w:val="center"/>
                  <w:hideMark/>
                </w:tcPr>
                <w:p w14:paraId="2A1BFC87" w14:textId="51CB2A85" w:rsidR="00EB6330" w:rsidRPr="00EB6330" w:rsidRDefault="00EB6330" w:rsidP="003777B4">
                  <w:pPr>
                    <w:jc w:val="center"/>
                    <w:rPr>
                      <w:rFonts w:ascii="Arial" w:hAnsi="Arial" w:cs="Arial"/>
                      <w:b/>
                      <w:bCs/>
                      <w:sz w:val="16"/>
                      <w:szCs w:val="16"/>
                      <w:lang w:eastAsia="hr-HR"/>
                    </w:rPr>
                  </w:pPr>
                  <w:r w:rsidRPr="00EB6330">
                    <w:rPr>
                      <w:rFonts w:ascii="Arial" w:hAnsi="Arial" w:cs="Arial"/>
                      <w:b/>
                      <w:bCs/>
                      <w:sz w:val="16"/>
                      <w:szCs w:val="16"/>
                      <w:lang w:eastAsia="hr-HR"/>
                    </w:rPr>
                    <w:t>Novi plan 202</w:t>
                  </w:r>
                  <w:r>
                    <w:rPr>
                      <w:rFonts w:ascii="Arial" w:hAnsi="Arial" w:cs="Arial"/>
                      <w:b/>
                      <w:bCs/>
                      <w:sz w:val="16"/>
                      <w:szCs w:val="16"/>
                      <w:lang w:eastAsia="hr-HR"/>
                    </w:rPr>
                    <w:t>4</w:t>
                  </w:r>
                  <w:r w:rsidRPr="00EB6330">
                    <w:rPr>
                      <w:rFonts w:ascii="Arial" w:hAnsi="Arial" w:cs="Arial"/>
                      <w:b/>
                      <w:bCs/>
                      <w:sz w:val="16"/>
                      <w:szCs w:val="16"/>
                      <w:lang w:eastAsia="hr-HR"/>
                    </w:rPr>
                    <w:t>.</w:t>
                  </w:r>
                </w:p>
              </w:tc>
            </w:tr>
            <w:bookmarkEnd w:id="1"/>
            <w:tr w:rsidR="00EB6330" w:rsidRPr="00EB6330" w14:paraId="6BEF40A8" w14:textId="77777777" w:rsidTr="003777B4">
              <w:trPr>
                <w:trHeight w:val="390"/>
              </w:trPr>
              <w:tc>
                <w:tcPr>
                  <w:tcW w:w="420" w:type="dxa"/>
                  <w:tcBorders>
                    <w:top w:val="nil"/>
                    <w:left w:val="single" w:sz="4" w:space="0" w:color="auto"/>
                    <w:bottom w:val="single" w:sz="4" w:space="0" w:color="auto"/>
                    <w:right w:val="single" w:sz="4" w:space="0" w:color="auto"/>
                  </w:tcBorders>
                  <w:shd w:val="clear" w:color="auto" w:fill="auto"/>
                  <w:noWrap/>
                  <w:hideMark/>
                </w:tcPr>
                <w:p w14:paraId="1A07E89B" w14:textId="77777777" w:rsidR="00EB6330" w:rsidRPr="00EB6330" w:rsidRDefault="00EB6330" w:rsidP="003777B4">
                  <w:pPr>
                    <w:rPr>
                      <w:rFonts w:ascii="Arial" w:hAnsi="Arial" w:cs="Arial"/>
                      <w:sz w:val="16"/>
                      <w:szCs w:val="16"/>
                      <w:lang w:eastAsia="hr-HR"/>
                    </w:rPr>
                  </w:pPr>
                  <w:r w:rsidRPr="00EB6330">
                    <w:rPr>
                      <w:rFonts w:ascii="Arial" w:hAnsi="Arial" w:cs="Arial"/>
                      <w:sz w:val="16"/>
                      <w:szCs w:val="16"/>
                      <w:lang w:eastAsia="hr-HR"/>
                    </w:rPr>
                    <w:t xml:space="preserve"> 1. </w:t>
                  </w:r>
                </w:p>
              </w:tc>
              <w:tc>
                <w:tcPr>
                  <w:tcW w:w="3520" w:type="dxa"/>
                  <w:tcBorders>
                    <w:top w:val="nil"/>
                    <w:left w:val="nil"/>
                    <w:bottom w:val="single" w:sz="4" w:space="0" w:color="auto"/>
                    <w:right w:val="single" w:sz="4" w:space="0" w:color="auto"/>
                  </w:tcBorders>
                  <w:shd w:val="clear" w:color="auto" w:fill="auto"/>
                  <w:hideMark/>
                </w:tcPr>
                <w:p w14:paraId="3C734D50" w14:textId="77777777" w:rsidR="00EB6330" w:rsidRPr="00EB6330" w:rsidRDefault="00EB6330" w:rsidP="003777B4">
                  <w:pPr>
                    <w:rPr>
                      <w:rFonts w:ascii="Arial" w:hAnsi="Arial" w:cs="Arial"/>
                      <w:sz w:val="16"/>
                      <w:szCs w:val="16"/>
                      <w:lang w:eastAsia="hr-HR"/>
                    </w:rPr>
                  </w:pPr>
                  <w:r w:rsidRPr="00EB6330">
                    <w:rPr>
                      <w:rFonts w:ascii="Arial" w:hAnsi="Arial" w:cs="Arial"/>
                      <w:sz w:val="16"/>
                      <w:szCs w:val="16"/>
                      <w:lang w:eastAsia="hr-HR"/>
                    </w:rPr>
                    <w:t xml:space="preserve"> 1207 RAZVOJ ODGOJNO-OBRAZOVNOG SUSTAVA </w:t>
                  </w:r>
                </w:p>
              </w:tc>
              <w:tc>
                <w:tcPr>
                  <w:tcW w:w="1300" w:type="dxa"/>
                  <w:tcBorders>
                    <w:top w:val="nil"/>
                    <w:left w:val="nil"/>
                    <w:bottom w:val="single" w:sz="4" w:space="0" w:color="auto"/>
                    <w:right w:val="single" w:sz="4" w:space="0" w:color="auto"/>
                  </w:tcBorders>
                  <w:shd w:val="clear" w:color="auto" w:fill="auto"/>
                  <w:noWrap/>
                </w:tcPr>
                <w:p w14:paraId="2E69C916" w14:textId="487062C7" w:rsidR="00EB6330" w:rsidRPr="00EB6330" w:rsidRDefault="003B0301" w:rsidP="003777B4">
                  <w:pPr>
                    <w:jc w:val="right"/>
                    <w:rPr>
                      <w:rFonts w:ascii="Arial" w:hAnsi="Arial" w:cs="Arial"/>
                      <w:sz w:val="16"/>
                      <w:szCs w:val="16"/>
                      <w:lang w:eastAsia="hr-HR"/>
                    </w:rPr>
                  </w:pPr>
                  <w:r>
                    <w:rPr>
                      <w:rFonts w:ascii="Arial" w:hAnsi="Arial" w:cs="Arial"/>
                      <w:sz w:val="16"/>
                      <w:szCs w:val="16"/>
                      <w:lang w:eastAsia="hr-HR"/>
                    </w:rPr>
                    <w:t>2.197,00</w:t>
                  </w:r>
                </w:p>
              </w:tc>
              <w:tc>
                <w:tcPr>
                  <w:tcW w:w="1027" w:type="dxa"/>
                  <w:tcBorders>
                    <w:top w:val="nil"/>
                    <w:left w:val="nil"/>
                    <w:bottom w:val="single" w:sz="4" w:space="0" w:color="auto"/>
                    <w:right w:val="single" w:sz="4" w:space="0" w:color="auto"/>
                  </w:tcBorders>
                  <w:shd w:val="clear" w:color="auto" w:fill="auto"/>
                  <w:noWrap/>
                </w:tcPr>
                <w:p w14:paraId="2B540E5C" w14:textId="59515703" w:rsidR="00EB6330" w:rsidRPr="00EB6330" w:rsidRDefault="009D4CE5" w:rsidP="003777B4">
                  <w:pPr>
                    <w:jc w:val="right"/>
                    <w:rPr>
                      <w:rFonts w:ascii="Arial" w:hAnsi="Arial" w:cs="Arial"/>
                      <w:sz w:val="16"/>
                      <w:szCs w:val="16"/>
                      <w:lang w:eastAsia="hr-HR"/>
                    </w:rPr>
                  </w:pPr>
                  <w:r>
                    <w:rPr>
                      <w:rFonts w:ascii="Arial" w:hAnsi="Arial" w:cs="Arial"/>
                      <w:sz w:val="16"/>
                      <w:szCs w:val="16"/>
                      <w:lang w:eastAsia="hr-HR"/>
                    </w:rPr>
                    <w:t>2</w:t>
                  </w:r>
                  <w:r w:rsidR="003B0301">
                    <w:rPr>
                      <w:rFonts w:ascii="Arial" w:hAnsi="Arial" w:cs="Arial"/>
                      <w:sz w:val="16"/>
                      <w:szCs w:val="16"/>
                      <w:lang w:eastAsia="hr-HR"/>
                    </w:rPr>
                    <w:t xml:space="preserve">.000,00 </w:t>
                  </w:r>
                </w:p>
              </w:tc>
              <w:tc>
                <w:tcPr>
                  <w:tcW w:w="1134" w:type="dxa"/>
                  <w:tcBorders>
                    <w:top w:val="nil"/>
                    <w:left w:val="nil"/>
                    <w:bottom w:val="single" w:sz="4" w:space="0" w:color="auto"/>
                    <w:right w:val="single" w:sz="4" w:space="0" w:color="auto"/>
                  </w:tcBorders>
                  <w:shd w:val="clear" w:color="auto" w:fill="auto"/>
                  <w:noWrap/>
                </w:tcPr>
                <w:p w14:paraId="52B7B032" w14:textId="026D8438" w:rsidR="00EB6330" w:rsidRPr="00EB6330" w:rsidRDefault="009D4CE5" w:rsidP="003777B4">
                  <w:pPr>
                    <w:jc w:val="right"/>
                    <w:rPr>
                      <w:rFonts w:ascii="Arial" w:hAnsi="Arial" w:cs="Arial"/>
                      <w:sz w:val="16"/>
                      <w:szCs w:val="16"/>
                      <w:lang w:eastAsia="hr-HR"/>
                    </w:rPr>
                  </w:pPr>
                  <w:r>
                    <w:rPr>
                      <w:rFonts w:ascii="Arial" w:hAnsi="Arial" w:cs="Arial"/>
                      <w:sz w:val="16"/>
                      <w:szCs w:val="16"/>
                      <w:lang w:eastAsia="hr-HR"/>
                    </w:rPr>
                    <w:t>4</w:t>
                  </w:r>
                  <w:r w:rsidR="003B0301">
                    <w:rPr>
                      <w:rFonts w:ascii="Arial" w:hAnsi="Arial" w:cs="Arial"/>
                      <w:sz w:val="16"/>
                      <w:szCs w:val="16"/>
                      <w:lang w:eastAsia="hr-HR"/>
                    </w:rPr>
                    <w:t>.197,00</w:t>
                  </w:r>
                </w:p>
              </w:tc>
            </w:tr>
            <w:tr w:rsidR="00EB6330" w:rsidRPr="00EB6330" w14:paraId="37455135" w14:textId="77777777" w:rsidTr="003777B4">
              <w:trPr>
                <w:trHeight w:val="450"/>
              </w:trPr>
              <w:tc>
                <w:tcPr>
                  <w:tcW w:w="420" w:type="dxa"/>
                  <w:tcBorders>
                    <w:top w:val="nil"/>
                    <w:left w:val="single" w:sz="4" w:space="0" w:color="auto"/>
                    <w:bottom w:val="single" w:sz="4" w:space="0" w:color="auto"/>
                    <w:right w:val="single" w:sz="4" w:space="0" w:color="auto"/>
                  </w:tcBorders>
                  <w:shd w:val="clear" w:color="auto" w:fill="auto"/>
                  <w:noWrap/>
                  <w:hideMark/>
                </w:tcPr>
                <w:p w14:paraId="54906CB5" w14:textId="77777777" w:rsidR="00EB6330" w:rsidRPr="00EB6330" w:rsidRDefault="00EB6330" w:rsidP="003777B4">
                  <w:pPr>
                    <w:rPr>
                      <w:rFonts w:ascii="Arial" w:hAnsi="Arial" w:cs="Arial"/>
                      <w:sz w:val="16"/>
                      <w:szCs w:val="16"/>
                      <w:lang w:eastAsia="hr-HR"/>
                    </w:rPr>
                  </w:pPr>
                  <w:bookmarkStart w:id="2" w:name="_Hlk166585323"/>
                  <w:r w:rsidRPr="00EB6330">
                    <w:rPr>
                      <w:rFonts w:ascii="Arial" w:hAnsi="Arial" w:cs="Arial"/>
                      <w:sz w:val="16"/>
                      <w:szCs w:val="16"/>
                      <w:lang w:eastAsia="hr-HR"/>
                    </w:rPr>
                    <w:t xml:space="preserve"> 2. </w:t>
                  </w:r>
                </w:p>
              </w:tc>
              <w:tc>
                <w:tcPr>
                  <w:tcW w:w="3520" w:type="dxa"/>
                  <w:tcBorders>
                    <w:top w:val="nil"/>
                    <w:left w:val="nil"/>
                    <w:bottom w:val="single" w:sz="4" w:space="0" w:color="auto"/>
                    <w:right w:val="single" w:sz="4" w:space="0" w:color="auto"/>
                  </w:tcBorders>
                  <w:shd w:val="clear" w:color="auto" w:fill="auto"/>
                  <w:hideMark/>
                </w:tcPr>
                <w:p w14:paraId="43A74960" w14:textId="77777777" w:rsidR="00EB6330" w:rsidRPr="00EB6330" w:rsidRDefault="00EB6330" w:rsidP="003777B4">
                  <w:pPr>
                    <w:rPr>
                      <w:rFonts w:ascii="Arial" w:hAnsi="Arial" w:cs="Arial"/>
                      <w:sz w:val="16"/>
                      <w:szCs w:val="16"/>
                      <w:lang w:eastAsia="hr-HR"/>
                    </w:rPr>
                  </w:pPr>
                  <w:r w:rsidRPr="00EB6330">
                    <w:rPr>
                      <w:rFonts w:ascii="Arial" w:hAnsi="Arial" w:cs="Arial"/>
                      <w:sz w:val="16"/>
                      <w:szCs w:val="16"/>
                      <w:lang w:eastAsia="hr-HR"/>
                    </w:rPr>
                    <w:t xml:space="preserve"> 7007 FINANCIRANJE SREDNJEG ŠKOLSTVA PREMA MINIMALNOM STANDARDU </w:t>
                  </w:r>
                </w:p>
              </w:tc>
              <w:tc>
                <w:tcPr>
                  <w:tcW w:w="1300" w:type="dxa"/>
                  <w:tcBorders>
                    <w:top w:val="nil"/>
                    <w:left w:val="nil"/>
                    <w:bottom w:val="single" w:sz="4" w:space="0" w:color="auto"/>
                    <w:right w:val="single" w:sz="4" w:space="0" w:color="auto"/>
                  </w:tcBorders>
                  <w:shd w:val="clear" w:color="auto" w:fill="auto"/>
                  <w:noWrap/>
                </w:tcPr>
                <w:p w14:paraId="03B6B7C1" w14:textId="444BA6FD" w:rsidR="00EB6330" w:rsidRPr="00EB6330" w:rsidRDefault="003B0301" w:rsidP="003777B4">
                  <w:pPr>
                    <w:jc w:val="right"/>
                    <w:rPr>
                      <w:rFonts w:ascii="Arial" w:hAnsi="Arial" w:cs="Arial"/>
                      <w:sz w:val="16"/>
                      <w:szCs w:val="16"/>
                      <w:lang w:eastAsia="hr-HR"/>
                    </w:rPr>
                  </w:pPr>
                  <w:r>
                    <w:rPr>
                      <w:rFonts w:ascii="Arial" w:hAnsi="Arial" w:cs="Arial"/>
                      <w:sz w:val="16"/>
                      <w:szCs w:val="16"/>
                      <w:lang w:eastAsia="hr-HR"/>
                    </w:rPr>
                    <w:t>139.312,00</w:t>
                  </w:r>
                </w:p>
              </w:tc>
              <w:tc>
                <w:tcPr>
                  <w:tcW w:w="1027" w:type="dxa"/>
                  <w:tcBorders>
                    <w:top w:val="nil"/>
                    <w:left w:val="nil"/>
                    <w:bottom w:val="single" w:sz="4" w:space="0" w:color="auto"/>
                    <w:right w:val="single" w:sz="4" w:space="0" w:color="auto"/>
                  </w:tcBorders>
                  <w:shd w:val="clear" w:color="auto" w:fill="auto"/>
                  <w:noWrap/>
                </w:tcPr>
                <w:p w14:paraId="13B40C5B" w14:textId="199DBD55" w:rsidR="00EB6330" w:rsidRPr="00EB6330" w:rsidRDefault="003B0301" w:rsidP="003777B4">
                  <w:pPr>
                    <w:jc w:val="right"/>
                    <w:rPr>
                      <w:rFonts w:ascii="Arial" w:hAnsi="Arial" w:cs="Arial"/>
                      <w:sz w:val="16"/>
                      <w:szCs w:val="16"/>
                      <w:lang w:eastAsia="hr-HR"/>
                    </w:rPr>
                  </w:pPr>
                  <w:r>
                    <w:rPr>
                      <w:rFonts w:ascii="Arial" w:hAnsi="Arial" w:cs="Arial"/>
                      <w:sz w:val="16"/>
                      <w:szCs w:val="16"/>
                      <w:lang w:eastAsia="hr-HR"/>
                    </w:rPr>
                    <w:t>2</w:t>
                  </w:r>
                  <w:r w:rsidR="00C44846">
                    <w:rPr>
                      <w:rFonts w:ascii="Arial" w:hAnsi="Arial" w:cs="Arial"/>
                      <w:sz w:val="16"/>
                      <w:szCs w:val="16"/>
                      <w:lang w:eastAsia="hr-HR"/>
                    </w:rPr>
                    <w:t>2</w:t>
                  </w:r>
                  <w:r>
                    <w:rPr>
                      <w:rFonts w:ascii="Arial" w:hAnsi="Arial" w:cs="Arial"/>
                      <w:sz w:val="16"/>
                      <w:szCs w:val="16"/>
                      <w:lang w:eastAsia="hr-HR"/>
                    </w:rPr>
                    <w:t>.</w:t>
                  </w:r>
                  <w:r w:rsidR="00C44846">
                    <w:rPr>
                      <w:rFonts w:ascii="Arial" w:hAnsi="Arial" w:cs="Arial"/>
                      <w:sz w:val="16"/>
                      <w:szCs w:val="16"/>
                      <w:lang w:eastAsia="hr-HR"/>
                    </w:rPr>
                    <w:t>2</w:t>
                  </w:r>
                  <w:r>
                    <w:rPr>
                      <w:rFonts w:ascii="Arial" w:hAnsi="Arial" w:cs="Arial"/>
                      <w:sz w:val="16"/>
                      <w:szCs w:val="16"/>
                      <w:lang w:eastAsia="hr-HR"/>
                    </w:rPr>
                    <w:t>53,00</w:t>
                  </w:r>
                </w:p>
              </w:tc>
              <w:tc>
                <w:tcPr>
                  <w:tcW w:w="1134" w:type="dxa"/>
                  <w:tcBorders>
                    <w:top w:val="nil"/>
                    <w:left w:val="nil"/>
                    <w:bottom w:val="single" w:sz="4" w:space="0" w:color="auto"/>
                    <w:right w:val="single" w:sz="4" w:space="0" w:color="auto"/>
                  </w:tcBorders>
                  <w:shd w:val="clear" w:color="auto" w:fill="auto"/>
                  <w:noWrap/>
                </w:tcPr>
                <w:p w14:paraId="7D4ABD19" w14:textId="6261784F" w:rsidR="00EB6330" w:rsidRPr="00EB6330" w:rsidRDefault="00C44846" w:rsidP="003777B4">
                  <w:pPr>
                    <w:jc w:val="right"/>
                    <w:rPr>
                      <w:rFonts w:ascii="Arial" w:hAnsi="Arial" w:cs="Arial"/>
                      <w:sz w:val="16"/>
                      <w:szCs w:val="16"/>
                      <w:lang w:eastAsia="hr-HR"/>
                    </w:rPr>
                  </w:pPr>
                  <w:r>
                    <w:rPr>
                      <w:rFonts w:ascii="Arial" w:hAnsi="Arial" w:cs="Arial"/>
                      <w:sz w:val="16"/>
                      <w:szCs w:val="16"/>
                      <w:lang w:eastAsia="hr-HR"/>
                    </w:rPr>
                    <w:t>161.5</w:t>
                  </w:r>
                  <w:r w:rsidR="003B0301">
                    <w:rPr>
                      <w:rFonts w:ascii="Arial" w:hAnsi="Arial" w:cs="Arial"/>
                      <w:sz w:val="16"/>
                      <w:szCs w:val="16"/>
                      <w:lang w:eastAsia="hr-HR"/>
                    </w:rPr>
                    <w:t>65,00</w:t>
                  </w:r>
                </w:p>
              </w:tc>
            </w:tr>
            <w:bookmarkEnd w:id="2"/>
            <w:tr w:rsidR="00EB6330" w:rsidRPr="00EB6330" w14:paraId="0A4FFADC" w14:textId="77777777" w:rsidTr="003777B4">
              <w:trPr>
                <w:trHeight w:val="633"/>
              </w:trPr>
              <w:tc>
                <w:tcPr>
                  <w:tcW w:w="420" w:type="dxa"/>
                  <w:tcBorders>
                    <w:top w:val="nil"/>
                    <w:left w:val="single" w:sz="4" w:space="0" w:color="auto"/>
                    <w:bottom w:val="single" w:sz="4" w:space="0" w:color="auto"/>
                    <w:right w:val="single" w:sz="4" w:space="0" w:color="auto"/>
                  </w:tcBorders>
                  <w:shd w:val="clear" w:color="auto" w:fill="auto"/>
                  <w:noWrap/>
                  <w:hideMark/>
                </w:tcPr>
                <w:p w14:paraId="79493218" w14:textId="77777777" w:rsidR="00EB6330" w:rsidRPr="00EB6330" w:rsidRDefault="00EB6330" w:rsidP="003777B4">
                  <w:pPr>
                    <w:rPr>
                      <w:rFonts w:ascii="Arial" w:hAnsi="Arial" w:cs="Arial"/>
                      <w:sz w:val="16"/>
                      <w:szCs w:val="16"/>
                      <w:lang w:eastAsia="hr-HR"/>
                    </w:rPr>
                  </w:pPr>
                  <w:r w:rsidRPr="00EB6330">
                    <w:rPr>
                      <w:rFonts w:ascii="Arial" w:hAnsi="Arial" w:cs="Arial"/>
                      <w:sz w:val="16"/>
                      <w:szCs w:val="16"/>
                      <w:lang w:eastAsia="hr-HR"/>
                    </w:rPr>
                    <w:t xml:space="preserve"> 3. </w:t>
                  </w:r>
                </w:p>
              </w:tc>
              <w:tc>
                <w:tcPr>
                  <w:tcW w:w="3520" w:type="dxa"/>
                  <w:tcBorders>
                    <w:top w:val="nil"/>
                    <w:left w:val="nil"/>
                    <w:bottom w:val="single" w:sz="4" w:space="0" w:color="auto"/>
                    <w:right w:val="single" w:sz="4" w:space="0" w:color="auto"/>
                  </w:tcBorders>
                  <w:shd w:val="clear" w:color="auto" w:fill="auto"/>
                  <w:hideMark/>
                </w:tcPr>
                <w:p w14:paraId="0813CCBE" w14:textId="77777777" w:rsidR="00EB6330" w:rsidRPr="00EB6330" w:rsidRDefault="00EB6330" w:rsidP="003777B4">
                  <w:pPr>
                    <w:rPr>
                      <w:rFonts w:ascii="Arial" w:hAnsi="Arial" w:cs="Arial"/>
                      <w:sz w:val="16"/>
                      <w:szCs w:val="16"/>
                      <w:lang w:eastAsia="hr-HR"/>
                    </w:rPr>
                  </w:pPr>
                  <w:r w:rsidRPr="00EB6330">
                    <w:rPr>
                      <w:rFonts w:ascii="Arial" w:hAnsi="Arial" w:cs="Arial"/>
                      <w:sz w:val="16"/>
                      <w:szCs w:val="16"/>
                      <w:lang w:eastAsia="hr-HR"/>
                    </w:rPr>
                    <w:t xml:space="preserve"> 7011 FINANCIRANJE ŠKOLSTVA IZVAN ŽUPANIJSKOG PRORAČUNA </w:t>
                  </w:r>
                </w:p>
              </w:tc>
              <w:tc>
                <w:tcPr>
                  <w:tcW w:w="1300" w:type="dxa"/>
                  <w:tcBorders>
                    <w:top w:val="nil"/>
                    <w:left w:val="nil"/>
                    <w:bottom w:val="single" w:sz="4" w:space="0" w:color="auto"/>
                    <w:right w:val="single" w:sz="4" w:space="0" w:color="auto"/>
                  </w:tcBorders>
                  <w:shd w:val="clear" w:color="auto" w:fill="auto"/>
                  <w:noWrap/>
                </w:tcPr>
                <w:p w14:paraId="7AA2389C" w14:textId="42D80CC6" w:rsidR="00EB6330" w:rsidRPr="00EB6330" w:rsidRDefault="003B0301" w:rsidP="003777B4">
                  <w:pPr>
                    <w:jc w:val="right"/>
                    <w:rPr>
                      <w:rFonts w:ascii="Arial" w:hAnsi="Arial" w:cs="Arial"/>
                      <w:sz w:val="16"/>
                      <w:szCs w:val="16"/>
                      <w:lang w:eastAsia="hr-HR"/>
                    </w:rPr>
                  </w:pPr>
                  <w:r>
                    <w:rPr>
                      <w:rFonts w:ascii="Arial" w:hAnsi="Arial" w:cs="Arial"/>
                      <w:sz w:val="16"/>
                      <w:szCs w:val="16"/>
                      <w:lang w:eastAsia="hr-HR"/>
                    </w:rPr>
                    <w:t>1.549.150,00</w:t>
                  </w:r>
                </w:p>
              </w:tc>
              <w:tc>
                <w:tcPr>
                  <w:tcW w:w="1027" w:type="dxa"/>
                  <w:tcBorders>
                    <w:top w:val="nil"/>
                    <w:left w:val="nil"/>
                    <w:bottom w:val="single" w:sz="4" w:space="0" w:color="auto"/>
                    <w:right w:val="single" w:sz="4" w:space="0" w:color="auto"/>
                  </w:tcBorders>
                  <w:shd w:val="clear" w:color="auto" w:fill="auto"/>
                  <w:noWrap/>
                </w:tcPr>
                <w:p w14:paraId="3C62C397" w14:textId="750DE68F" w:rsidR="00EB6330" w:rsidRPr="00EB6330" w:rsidRDefault="003B0301" w:rsidP="003777B4">
                  <w:pPr>
                    <w:jc w:val="right"/>
                    <w:rPr>
                      <w:rFonts w:ascii="Arial" w:hAnsi="Arial" w:cs="Arial"/>
                      <w:sz w:val="16"/>
                      <w:szCs w:val="16"/>
                      <w:lang w:eastAsia="hr-HR"/>
                    </w:rPr>
                  </w:pPr>
                  <w:r>
                    <w:rPr>
                      <w:rFonts w:ascii="Arial" w:hAnsi="Arial" w:cs="Arial"/>
                      <w:sz w:val="16"/>
                      <w:szCs w:val="16"/>
                      <w:lang w:eastAsia="hr-HR"/>
                    </w:rPr>
                    <w:t>212.453,50</w:t>
                  </w:r>
                </w:p>
              </w:tc>
              <w:tc>
                <w:tcPr>
                  <w:tcW w:w="1134" w:type="dxa"/>
                  <w:tcBorders>
                    <w:top w:val="nil"/>
                    <w:left w:val="nil"/>
                    <w:bottom w:val="single" w:sz="4" w:space="0" w:color="auto"/>
                    <w:right w:val="single" w:sz="4" w:space="0" w:color="auto"/>
                  </w:tcBorders>
                  <w:shd w:val="clear" w:color="auto" w:fill="auto"/>
                  <w:noWrap/>
                </w:tcPr>
                <w:p w14:paraId="33F648B4" w14:textId="2A79C2EC" w:rsidR="00EB6330" w:rsidRPr="00EB6330" w:rsidRDefault="003B0301" w:rsidP="003777B4">
                  <w:pPr>
                    <w:jc w:val="right"/>
                    <w:rPr>
                      <w:rFonts w:ascii="Arial" w:hAnsi="Arial" w:cs="Arial"/>
                      <w:sz w:val="16"/>
                      <w:szCs w:val="16"/>
                      <w:lang w:eastAsia="hr-HR"/>
                    </w:rPr>
                  </w:pPr>
                  <w:r>
                    <w:rPr>
                      <w:rFonts w:ascii="Arial" w:hAnsi="Arial" w:cs="Arial"/>
                      <w:sz w:val="16"/>
                      <w:szCs w:val="16"/>
                      <w:lang w:eastAsia="hr-HR"/>
                    </w:rPr>
                    <w:t>1.761.603,50</w:t>
                  </w:r>
                </w:p>
              </w:tc>
            </w:tr>
            <w:tr w:rsidR="00EB6330" w:rsidRPr="00EB6330" w14:paraId="3A482A20" w14:textId="77777777" w:rsidTr="00EB6330">
              <w:trPr>
                <w:trHeight w:val="43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395778C1" w14:textId="77777777" w:rsidR="00EB6330" w:rsidRPr="00EB6330" w:rsidRDefault="00EB6330" w:rsidP="003777B4">
                  <w:pPr>
                    <w:rPr>
                      <w:rFonts w:ascii="Arial" w:hAnsi="Arial" w:cs="Arial"/>
                      <w:sz w:val="16"/>
                      <w:szCs w:val="16"/>
                      <w:lang w:eastAsia="hr-HR"/>
                    </w:rPr>
                  </w:pPr>
                  <w:r w:rsidRPr="00EB6330">
                    <w:rPr>
                      <w:rFonts w:ascii="Arial" w:hAnsi="Arial" w:cs="Arial"/>
                      <w:sz w:val="16"/>
                      <w:szCs w:val="16"/>
                      <w:lang w:eastAsia="hr-HR"/>
                    </w:rPr>
                    <w:t> </w:t>
                  </w:r>
                </w:p>
              </w:tc>
              <w:tc>
                <w:tcPr>
                  <w:tcW w:w="3520" w:type="dxa"/>
                  <w:tcBorders>
                    <w:top w:val="nil"/>
                    <w:left w:val="nil"/>
                    <w:bottom w:val="single" w:sz="4" w:space="0" w:color="auto"/>
                    <w:right w:val="single" w:sz="4" w:space="0" w:color="auto"/>
                  </w:tcBorders>
                  <w:shd w:val="clear" w:color="auto" w:fill="auto"/>
                  <w:noWrap/>
                  <w:vAlign w:val="center"/>
                  <w:hideMark/>
                </w:tcPr>
                <w:p w14:paraId="6BC04BBE" w14:textId="69103712" w:rsidR="00EB6330" w:rsidRPr="00EB6330" w:rsidRDefault="00EB6330" w:rsidP="003777B4">
                  <w:pPr>
                    <w:rPr>
                      <w:rFonts w:ascii="Arial" w:hAnsi="Arial" w:cs="Arial"/>
                      <w:b/>
                      <w:bCs/>
                      <w:sz w:val="16"/>
                      <w:szCs w:val="16"/>
                      <w:lang w:eastAsia="hr-HR"/>
                    </w:rPr>
                  </w:pPr>
                  <w:r w:rsidRPr="00EB6330">
                    <w:rPr>
                      <w:rFonts w:ascii="Arial" w:hAnsi="Arial" w:cs="Arial"/>
                      <w:b/>
                      <w:bCs/>
                      <w:sz w:val="16"/>
                      <w:szCs w:val="16"/>
                      <w:lang w:eastAsia="hr-HR"/>
                    </w:rPr>
                    <w:t xml:space="preserve"> Sveukupno</w:t>
                  </w:r>
                  <w:r>
                    <w:rPr>
                      <w:rFonts w:ascii="Arial" w:hAnsi="Arial" w:cs="Arial"/>
                      <w:b/>
                      <w:bCs/>
                      <w:sz w:val="16"/>
                      <w:szCs w:val="16"/>
                      <w:lang w:eastAsia="hr-HR"/>
                    </w:rPr>
                    <w:t>:</w:t>
                  </w:r>
                </w:p>
              </w:tc>
              <w:tc>
                <w:tcPr>
                  <w:tcW w:w="1300" w:type="dxa"/>
                  <w:tcBorders>
                    <w:top w:val="nil"/>
                    <w:left w:val="single" w:sz="4" w:space="0" w:color="auto"/>
                    <w:bottom w:val="single" w:sz="4" w:space="0" w:color="auto"/>
                    <w:right w:val="single" w:sz="4" w:space="0" w:color="auto"/>
                  </w:tcBorders>
                  <w:shd w:val="clear" w:color="auto" w:fill="auto"/>
                  <w:noWrap/>
                  <w:vAlign w:val="center"/>
                </w:tcPr>
                <w:p w14:paraId="4B26AABD" w14:textId="6D765A5B" w:rsidR="00EB6330" w:rsidRPr="00EB6330" w:rsidRDefault="003B0301" w:rsidP="003777B4">
                  <w:pPr>
                    <w:jc w:val="right"/>
                    <w:rPr>
                      <w:rFonts w:ascii="Arial" w:hAnsi="Arial" w:cs="Arial"/>
                      <w:b/>
                      <w:bCs/>
                      <w:sz w:val="16"/>
                      <w:szCs w:val="16"/>
                      <w:lang w:eastAsia="hr-HR"/>
                    </w:rPr>
                  </w:pPr>
                  <w:r>
                    <w:rPr>
                      <w:rFonts w:ascii="Arial" w:hAnsi="Arial" w:cs="Arial"/>
                      <w:b/>
                      <w:bCs/>
                      <w:sz w:val="16"/>
                      <w:szCs w:val="16"/>
                      <w:lang w:eastAsia="hr-HR"/>
                    </w:rPr>
                    <w:t>1.690.659,00</w:t>
                  </w:r>
                </w:p>
              </w:tc>
              <w:tc>
                <w:tcPr>
                  <w:tcW w:w="1027" w:type="dxa"/>
                  <w:tcBorders>
                    <w:top w:val="nil"/>
                    <w:left w:val="nil"/>
                    <w:bottom w:val="single" w:sz="4" w:space="0" w:color="auto"/>
                    <w:right w:val="single" w:sz="4" w:space="0" w:color="auto"/>
                  </w:tcBorders>
                  <w:shd w:val="clear" w:color="auto" w:fill="auto"/>
                  <w:noWrap/>
                  <w:vAlign w:val="center"/>
                </w:tcPr>
                <w:p w14:paraId="2570F219" w14:textId="7DD15D30" w:rsidR="00EB6330" w:rsidRPr="00EB6330" w:rsidRDefault="003B0301" w:rsidP="003777B4">
                  <w:pPr>
                    <w:jc w:val="right"/>
                    <w:rPr>
                      <w:rFonts w:ascii="Arial" w:hAnsi="Arial" w:cs="Arial"/>
                      <w:b/>
                      <w:bCs/>
                      <w:sz w:val="16"/>
                      <w:szCs w:val="16"/>
                      <w:lang w:eastAsia="hr-HR"/>
                    </w:rPr>
                  </w:pPr>
                  <w:r>
                    <w:rPr>
                      <w:rFonts w:ascii="Arial" w:hAnsi="Arial" w:cs="Arial"/>
                      <w:b/>
                      <w:bCs/>
                      <w:sz w:val="16"/>
                      <w:szCs w:val="16"/>
                      <w:lang w:eastAsia="hr-HR"/>
                    </w:rPr>
                    <w:t>23</w:t>
                  </w:r>
                  <w:r w:rsidR="004940FA">
                    <w:rPr>
                      <w:rFonts w:ascii="Arial" w:hAnsi="Arial" w:cs="Arial"/>
                      <w:b/>
                      <w:bCs/>
                      <w:sz w:val="16"/>
                      <w:szCs w:val="16"/>
                      <w:lang w:eastAsia="hr-HR"/>
                    </w:rPr>
                    <w:t>6</w:t>
                  </w:r>
                  <w:r w:rsidR="00C44846">
                    <w:rPr>
                      <w:rFonts w:ascii="Arial" w:hAnsi="Arial" w:cs="Arial"/>
                      <w:b/>
                      <w:bCs/>
                      <w:sz w:val="16"/>
                      <w:szCs w:val="16"/>
                      <w:lang w:eastAsia="hr-HR"/>
                    </w:rPr>
                    <w:t>.7</w:t>
                  </w:r>
                  <w:r>
                    <w:rPr>
                      <w:rFonts w:ascii="Arial" w:hAnsi="Arial" w:cs="Arial"/>
                      <w:b/>
                      <w:bCs/>
                      <w:sz w:val="16"/>
                      <w:szCs w:val="16"/>
                      <w:lang w:eastAsia="hr-HR"/>
                    </w:rPr>
                    <w:t>06,50</w:t>
                  </w:r>
                </w:p>
              </w:tc>
              <w:tc>
                <w:tcPr>
                  <w:tcW w:w="1134" w:type="dxa"/>
                  <w:tcBorders>
                    <w:top w:val="nil"/>
                    <w:left w:val="nil"/>
                    <w:bottom w:val="single" w:sz="4" w:space="0" w:color="auto"/>
                    <w:right w:val="single" w:sz="4" w:space="0" w:color="auto"/>
                  </w:tcBorders>
                  <w:shd w:val="clear" w:color="auto" w:fill="auto"/>
                  <w:noWrap/>
                  <w:vAlign w:val="center"/>
                </w:tcPr>
                <w:p w14:paraId="79046FF6" w14:textId="51C41A5F" w:rsidR="00EB6330" w:rsidRPr="00EB6330" w:rsidRDefault="003B0301" w:rsidP="003777B4">
                  <w:pPr>
                    <w:jc w:val="right"/>
                    <w:rPr>
                      <w:rFonts w:ascii="Arial" w:hAnsi="Arial" w:cs="Arial"/>
                      <w:b/>
                      <w:bCs/>
                      <w:sz w:val="16"/>
                      <w:szCs w:val="16"/>
                      <w:lang w:eastAsia="hr-HR"/>
                    </w:rPr>
                  </w:pPr>
                  <w:r>
                    <w:rPr>
                      <w:rFonts w:ascii="Arial" w:hAnsi="Arial" w:cs="Arial"/>
                      <w:b/>
                      <w:bCs/>
                      <w:sz w:val="16"/>
                      <w:szCs w:val="16"/>
                      <w:lang w:eastAsia="hr-HR"/>
                    </w:rPr>
                    <w:t>1.92</w:t>
                  </w:r>
                  <w:r w:rsidR="009D4CE5">
                    <w:rPr>
                      <w:rFonts w:ascii="Arial" w:hAnsi="Arial" w:cs="Arial"/>
                      <w:b/>
                      <w:bCs/>
                      <w:sz w:val="16"/>
                      <w:szCs w:val="16"/>
                      <w:lang w:eastAsia="hr-HR"/>
                    </w:rPr>
                    <w:t>7</w:t>
                  </w:r>
                  <w:r>
                    <w:rPr>
                      <w:rFonts w:ascii="Arial" w:hAnsi="Arial" w:cs="Arial"/>
                      <w:b/>
                      <w:bCs/>
                      <w:sz w:val="16"/>
                      <w:szCs w:val="16"/>
                      <w:lang w:eastAsia="hr-HR"/>
                    </w:rPr>
                    <w:t>.</w:t>
                  </w:r>
                  <w:r w:rsidR="00C44846">
                    <w:rPr>
                      <w:rFonts w:ascii="Arial" w:hAnsi="Arial" w:cs="Arial"/>
                      <w:b/>
                      <w:bCs/>
                      <w:sz w:val="16"/>
                      <w:szCs w:val="16"/>
                      <w:lang w:eastAsia="hr-HR"/>
                    </w:rPr>
                    <w:t>3</w:t>
                  </w:r>
                  <w:r>
                    <w:rPr>
                      <w:rFonts w:ascii="Arial" w:hAnsi="Arial" w:cs="Arial"/>
                      <w:b/>
                      <w:bCs/>
                      <w:sz w:val="16"/>
                      <w:szCs w:val="16"/>
                      <w:lang w:eastAsia="hr-HR"/>
                    </w:rPr>
                    <w:t>65,50</w:t>
                  </w:r>
                </w:p>
              </w:tc>
            </w:tr>
          </w:tbl>
          <w:p w14:paraId="7D84EDE8" w14:textId="77777777" w:rsidR="00EB6330" w:rsidRPr="00EB6330" w:rsidRDefault="00EB6330" w:rsidP="003777B4">
            <w:pPr>
              <w:rPr>
                <w:rFonts w:ascii="Arial" w:hAnsi="Arial" w:cs="Arial"/>
                <w:sz w:val="20"/>
                <w:szCs w:val="20"/>
              </w:rPr>
            </w:pPr>
          </w:p>
        </w:tc>
      </w:tr>
    </w:tbl>
    <w:p w14:paraId="1281B6E8" w14:textId="77777777" w:rsidR="00EB6330" w:rsidRDefault="00EB6330" w:rsidP="00EB6330">
      <w:pPr>
        <w:rPr>
          <w:rFonts w:asciiTheme="majorHAnsi" w:hAnsiTheme="majorHAnsi" w:cstheme="majorHAnsi"/>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1"/>
        <w:gridCol w:w="223"/>
        <w:gridCol w:w="7968"/>
      </w:tblGrid>
      <w:tr w:rsidR="00EB6330" w14:paraId="61B3AA1E" w14:textId="77777777" w:rsidTr="003777B4">
        <w:tc>
          <w:tcPr>
            <w:tcW w:w="2448" w:type="dxa"/>
            <w:tcBorders>
              <w:top w:val="single" w:sz="12" w:space="0" w:color="auto"/>
              <w:left w:val="single" w:sz="12" w:space="0" w:color="auto"/>
              <w:bottom w:val="single" w:sz="12" w:space="0" w:color="auto"/>
              <w:right w:val="single" w:sz="12" w:space="0" w:color="auto"/>
            </w:tcBorders>
          </w:tcPr>
          <w:p w14:paraId="1F616175" w14:textId="505418B4" w:rsidR="00EB6330" w:rsidRDefault="00EB6330" w:rsidP="003777B4">
            <w:pPr>
              <w:rPr>
                <w:rFonts w:ascii="Arial" w:hAnsi="Arial" w:cs="Arial"/>
                <w:iCs/>
                <w:sz w:val="18"/>
                <w:szCs w:val="18"/>
              </w:rPr>
            </w:pPr>
            <w:r w:rsidRPr="00EB6330">
              <w:rPr>
                <w:rFonts w:ascii="Arial" w:hAnsi="Arial" w:cs="Arial"/>
                <w:iCs/>
                <w:sz w:val="18"/>
                <w:szCs w:val="18"/>
              </w:rPr>
              <w:t>NAZIV PROGRAMA:</w:t>
            </w:r>
          </w:p>
          <w:p w14:paraId="45448E60" w14:textId="77777777" w:rsidR="00EB6330" w:rsidRPr="00EB6330" w:rsidRDefault="00EB6330" w:rsidP="003777B4">
            <w:pPr>
              <w:rPr>
                <w:rFonts w:ascii="Arial" w:hAnsi="Arial" w:cs="Arial"/>
                <w:iCs/>
                <w:sz w:val="18"/>
                <w:szCs w:val="18"/>
              </w:rPr>
            </w:pPr>
          </w:p>
          <w:p w14:paraId="75E48604" w14:textId="77777777" w:rsidR="00EB6330" w:rsidRPr="00EB6330" w:rsidRDefault="00EB6330" w:rsidP="003777B4">
            <w:pPr>
              <w:rPr>
                <w:rFonts w:ascii="Arial" w:hAnsi="Arial" w:cs="Arial"/>
                <w:bCs/>
                <w:sz w:val="18"/>
                <w:szCs w:val="18"/>
              </w:rPr>
            </w:pPr>
            <w:r w:rsidRPr="00EB6330">
              <w:rPr>
                <w:rFonts w:ascii="Arial" w:hAnsi="Arial" w:cs="Arial"/>
                <w:bCs/>
                <w:sz w:val="18"/>
                <w:szCs w:val="18"/>
              </w:rPr>
              <w:lastRenderedPageBreak/>
              <w:t>OPIS PROGRAMA, OPĆI I POSEBNI CILJEVI:</w:t>
            </w:r>
          </w:p>
          <w:p w14:paraId="5AF6305A" w14:textId="77777777" w:rsidR="00EB6330" w:rsidRPr="00EB6330" w:rsidRDefault="00EB6330" w:rsidP="003777B4">
            <w:pPr>
              <w:rPr>
                <w:rFonts w:ascii="Arial" w:hAnsi="Arial" w:cs="Arial"/>
                <w:bCs/>
              </w:rPr>
            </w:pPr>
          </w:p>
          <w:p w14:paraId="31A9D1ED" w14:textId="77777777" w:rsidR="00EB6330" w:rsidRPr="00EB6330" w:rsidRDefault="00EB6330" w:rsidP="003777B4">
            <w:pPr>
              <w:rPr>
                <w:rFonts w:ascii="Arial" w:hAnsi="Arial" w:cs="Arial"/>
                <w:bCs/>
              </w:rPr>
            </w:pPr>
          </w:p>
          <w:p w14:paraId="5AE733C8" w14:textId="77777777" w:rsidR="00EB6330" w:rsidRPr="00EB6330" w:rsidRDefault="00EB6330" w:rsidP="003777B4">
            <w:pPr>
              <w:rPr>
                <w:rFonts w:ascii="Arial" w:hAnsi="Arial" w:cs="Arial"/>
                <w:bCs/>
              </w:rPr>
            </w:pPr>
          </w:p>
          <w:p w14:paraId="72BA72D1" w14:textId="77777777" w:rsidR="00EB6330" w:rsidRPr="00EB6330" w:rsidRDefault="00EB6330" w:rsidP="003777B4">
            <w:pPr>
              <w:rPr>
                <w:rFonts w:ascii="Arial" w:hAnsi="Arial" w:cs="Arial"/>
                <w:bCs/>
              </w:rPr>
            </w:pPr>
          </w:p>
          <w:p w14:paraId="75D3C318" w14:textId="77777777" w:rsidR="00EB6330" w:rsidRPr="00EB6330" w:rsidRDefault="00EB6330" w:rsidP="003777B4">
            <w:pPr>
              <w:rPr>
                <w:rFonts w:ascii="Arial" w:hAnsi="Arial" w:cs="Arial"/>
                <w:bCs/>
              </w:rPr>
            </w:pPr>
          </w:p>
          <w:p w14:paraId="57F063A2" w14:textId="77777777" w:rsidR="00EB6330" w:rsidRPr="00EB6330" w:rsidRDefault="00EB6330" w:rsidP="003777B4">
            <w:pPr>
              <w:rPr>
                <w:rFonts w:ascii="Arial" w:hAnsi="Arial" w:cs="Arial"/>
                <w:bCs/>
              </w:rPr>
            </w:pPr>
          </w:p>
          <w:p w14:paraId="3C2B17B1" w14:textId="77777777" w:rsidR="00EB6330" w:rsidRPr="00EB6330" w:rsidRDefault="00EB6330" w:rsidP="003777B4">
            <w:pPr>
              <w:rPr>
                <w:rFonts w:ascii="Arial" w:hAnsi="Arial" w:cs="Arial"/>
                <w:bCs/>
              </w:rPr>
            </w:pPr>
          </w:p>
          <w:p w14:paraId="5C38B2F9" w14:textId="77777777" w:rsidR="00EB6330" w:rsidRPr="00EB6330" w:rsidRDefault="00EB6330" w:rsidP="003777B4">
            <w:pPr>
              <w:rPr>
                <w:rFonts w:ascii="Arial" w:hAnsi="Arial" w:cs="Arial"/>
                <w:bCs/>
              </w:rPr>
            </w:pPr>
          </w:p>
          <w:p w14:paraId="0636D3DA" w14:textId="77777777" w:rsidR="00EB6330" w:rsidRPr="00EB6330" w:rsidRDefault="00EB6330" w:rsidP="003777B4">
            <w:pPr>
              <w:rPr>
                <w:rFonts w:ascii="Arial" w:hAnsi="Arial" w:cs="Arial"/>
                <w:bCs/>
              </w:rPr>
            </w:pPr>
          </w:p>
          <w:p w14:paraId="0069FA10" w14:textId="77777777" w:rsidR="00EB6330" w:rsidRPr="00EB6330" w:rsidRDefault="00EB6330" w:rsidP="003777B4">
            <w:pPr>
              <w:rPr>
                <w:rFonts w:ascii="Arial" w:hAnsi="Arial" w:cs="Arial"/>
                <w:bCs/>
              </w:rPr>
            </w:pPr>
          </w:p>
          <w:p w14:paraId="7CAADD33" w14:textId="77777777" w:rsidR="00EB6330" w:rsidRPr="00EB6330" w:rsidRDefault="00EB6330" w:rsidP="003777B4">
            <w:pPr>
              <w:rPr>
                <w:rFonts w:ascii="Arial" w:hAnsi="Arial" w:cs="Arial"/>
                <w:bCs/>
              </w:rPr>
            </w:pPr>
          </w:p>
          <w:p w14:paraId="41F4DFDF" w14:textId="77777777" w:rsidR="00EB6330" w:rsidRPr="00EB6330" w:rsidRDefault="00EB6330" w:rsidP="003777B4">
            <w:pPr>
              <w:rPr>
                <w:rFonts w:ascii="Arial" w:hAnsi="Arial" w:cs="Arial"/>
                <w:bCs/>
              </w:rPr>
            </w:pPr>
          </w:p>
          <w:p w14:paraId="6A3D36EA" w14:textId="77777777" w:rsidR="00EB6330" w:rsidRPr="00EB6330" w:rsidRDefault="00EB6330" w:rsidP="003777B4">
            <w:pPr>
              <w:rPr>
                <w:rFonts w:ascii="Arial" w:hAnsi="Arial" w:cs="Arial"/>
                <w:bCs/>
              </w:rPr>
            </w:pPr>
          </w:p>
          <w:p w14:paraId="4970A518" w14:textId="77777777" w:rsidR="00EB6330" w:rsidRPr="00EB6330" w:rsidRDefault="00EB6330" w:rsidP="003777B4">
            <w:pPr>
              <w:rPr>
                <w:rFonts w:ascii="Arial" w:hAnsi="Arial" w:cs="Arial"/>
                <w:bCs/>
              </w:rPr>
            </w:pPr>
          </w:p>
          <w:p w14:paraId="017A6DC1" w14:textId="7216E2AC" w:rsidR="00EB6330" w:rsidRDefault="00EB6330" w:rsidP="003777B4">
            <w:pPr>
              <w:rPr>
                <w:rFonts w:ascii="Arial" w:hAnsi="Arial" w:cs="Arial"/>
                <w:bCs/>
              </w:rPr>
            </w:pPr>
          </w:p>
          <w:p w14:paraId="7302CC9A" w14:textId="4D703458" w:rsidR="00EB6330" w:rsidRDefault="00EB6330" w:rsidP="003777B4">
            <w:pPr>
              <w:rPr>
                <w:rFonts w:ascii="Arial" w:hAnsi="Arial" w:cs="Arial"/>
                <w:bCs/>
              </w:rPr>
            </w:pPr>
          </w:p>
          <w:p w14:paraId="6494EC4F" w14:textId="403A7275" w:rsidR="00EB6330" w:rsidRDefault="00EB6330" w:rsidP="003777B4">
            <w:pPr>
              <w:rPr>
                <w:rFonts w:ascii="Arial" w:hAnsi="Arial" w:cs="Arial"/>
                <w:bCs/>
              </w:rPr>
            </w:pPr>
          </w:p>
          <w:p w14:paraId="542823FC" w14:textId="77777777" w:rsidR="003B0301" w:rsidRDefault="003B0301" w:rsidP="003777B4">
            <w:pPr>
              <w:rPr>
                <w:rFonts w:ascii="Arial" w:hAnsi="Arial" w:cs="Arial"/>
                <w:bCs/>
                <w:sz w:val="18"/>
                <w:szCs w:val="18"/>
              </w:rPr>
            </w:pPr>
          </w:p>
          <w:p w14:paraId="02868C49" w14:textId="708C5F12" w:rsidR="00EB6330" w:rsidRPr="00EB6330" w:rsidRDefault="00EB6330" w:rsidP="003777B4">
            <w:pPr>
              <w:rPr>
                <w:rFonts w:ascii="Arial" w:hAnsi="Arial" w:cs="Arial"/>
                <w:bCs/>
              </w:rPr>
            </w:pPr>
            <w:r w:rsidRPr="00EB6330">
              <w:rPr>
                <w:rFonts w:ascii="Arial" w:hAnsi="Arial" w:cs="Arial"/>
                <w:bCs/>
                <w:sz w:val="18"/>
                <w:szCs w:val="18"/>
              </w:rPr>
              <w:t>ZAKONSKA OSNOVA ZA UVOĐENJE PROGRAMA</w:t>
            </w:r>
            <w:r w:rsidRPr="00EB6330">
              <w:rPr>
                <w:rFonts w:ascii="Arial" w:hAnsi="Arial" w:cs="Arial"/>
                <w:bCs/>
              </w:rPr>
              <w:t>:</w:t>
            </w:r>
          </w:p>
          <w:p w14:paraId="7EC08C6E" w14:textId="77777777" w:rsidR="00EB6330" w:rsidRPr="00EB6330" w:rsidRDefault="00EB6330" w:rsidP="003777B4">
            <w:pPr>
              <w:rPr>
                <w:rFonts w:ascii="Arial" w:hAnsi="Arial" w:cs="Arial"/>
                <w:bCs/>
              </w:rPr>
            </w:pPr>
          </w:p>
          <w:p w14:paraId="3BD855D8" w14:textId="6394E783" w:rsidR="00EB6330" w:rsidRDefault="00EB6330" w:rsidP="003777B4">
            <w:pPr>
              <w:rPr>
                <w:rFonts w:ascii="Arial" w:hAnsi="Arial" w:cs="Arial"/>
                <w:bCs/>
              </w:rPr>
            </w:pPr>
          </w:p>
          <w:p w14:paraId="75621004" w14:textId="77777777" w:rsidR="00EB6330" w:rsidRPr="00EB6330" w:rsidRDefault="00EB6330" w:rsidP="003777B4">
            <w:pPr>
              <w:rPr>
                <w:rFonts w:ascii="Arial" w:hAnsi="Arial" w:cs="Arial"/>
                <w:bCs/>
              </w:rPr>
            </w:pPr>
          </w:p>
          <w:p w14:paraId="4E0D4D68" w14:textId="77777777" w:rsidR="00EB6330" w:rsidRPr="00EB6330" w:rsidRDefault="00EB6330" w:rsidP="003777B4">
            <w:pPr>
              <w:rPr>
                <w:rFonts w:ascii="Arial" w:hAnsi="Arial" w:cs="Arial"/>
                <w:bCs/>
              </w:rPr>
            </w:pPr>
          </w:p>
          <w:p w14:paraId="6F5F749B" w14:textId="6D2F262C" w:rsidR="00EB6330" w:rsidRPr="00EB6330" w:rsidRDefault="00EB6330" w:rsidP="003777B4">
            <w:pPr>
              <w:rPr>
                <w:rFonts w:ascii="Arial" w:hAnsi="Arial" w:cs="Arial"/>
                <w:bCs/>
                <w:sz w:val="18"/>
                <w:szCs w:val="18"/>
              </w:rPr>
            </w:pPr>
            <w:r>
              <w:rPr>
                <w:rFonts w:ascii="Arial" w:hAnsi="Arial" w:cs="Arial"/>
                <w:bCs/>
                <w:sz w:val="18"/>
                <w:szCs w:val="18"/>
              </w:rPr>
              <w:t>1</w:t>
            </w:r>
            <w:r w:rsidRPr="00EB6330">
              <w:rPr>
                <w:rFonts w:ascii="Arial" w:hAnsi="Arial" w:cs="Arial"/>
                <w:bCs/>
                <w:sz w:val="18"/>
                <w:szCs w:val="18"/>
              </w:rPr>
              <w:t>. REBALANS FINANCIJSKOG PLANA ZA 202</w:t>
            </w:r>
            <w:r>
              <w:rPr>
                <w:rFonts w:ascii="Arial" w:hAnsi="Arial" w:cs="Arial"/>
                <w:bCs/>
                <w:sz w:val="18"/>
                <w:szCs w:val="18"/>
              </w:rPr>
              <w:t>4.</w:t>
            </w:r>
          </w:p>
          <w:p w14:paraId="3C0958BE" w14:textId="77777777" w:rsidR="00EB6330" w:rsidRPr="00EB6330" w:rsidRDefault="00EB6330" w:rsidP="003777B4">
            <w:pPr>
              <w:rPr>
                <w:rFonts w:ascii="Arial" w:hAnsi="Arial" w:cs="Arial"/>
                <w:bCs/>
              </w:rPr>
            </w:pPr>
          </w:p>
          <w:p w14:paraId="4D9E435E" w14:textId="77777777" w:rsidR="00EB6330" w:rsidRPr="00EB6330" w:rsidRDefault="00EB6330" w:rsidP="003777B4">
            <w:pPr>
              <w:rPr>
                <w:rFonts w:ascii="Arial" w:hAnsi="Arial" w:cs="Arial"/>
                <w:bCs/>
              </w:rPr>
            </w:pPr>
          </w:p>
          <w:p w14:paraId="4B8B5EE4" w14:textId="77777777" w:rsidR="00EB6330" w:rsidRPr="00EB6330" w:rsidRDefault="00EB6330" w:rsidP="003777B4">
            <w:pPr>
              <w:rPr>
                <w:rFonts w:ascii="Arial" w:hAnsi="Arial" w:cs="Arial"/>
                <w:bCs/>
              </w:rPr>
            </w:pPr>
          </w:p>
          <w:p w14:paraId="3CC42054" w14:textId="77777777" w:rsidR="00EB6330" w:rsidRPr="00EB6330" w:rsidRDefault="00EB6330" w:rsidP="003777B4">
            <w:pPr>
              <w:rPr>
                <w:rFonts w:ascii="Arial" w:hAnsi="Arial" w:cs="Arial"/>
                <w:bCs/>
              </w:rPr>
            </w:pPr>
          </w:p>
          <w:p w14:paraId="4B1905A4" w14:textId="77777777" w:rsidR="00EB6330" w:rsidRPr="00EB6330" w:rsidRDefault="00EB6330" w:rsidP="003777B4">
            <w:pPr>
              <w:rPr>
                <w:rFonts w:ascii="Arial" w:hAnsi="Arial" w:cs="Arial"/>
                <w:bCs/>
              </w:rPr>
            </w:pPr>
          </w:p>
          <w:p w14:paraId="19FA373A" w14:textId="77777777" w:rsidR="00EB6330" w:rsidRPr="00EB6330" w:rsidRDefault="00EB6330" w:rsidP="003777B4">
            <w:pPr>
              <w:rPr>
                <w:rFonts w:ascii="Arial" w:hAnsi="Arial" w:cs="Arial"/>
                <w:bCs/>
              </w:rPr>
            </w:pPr>
          </w:p>
          <w:p w14:paraId="2F256CF6" w14:textId="77777777" w:rsidR="00EB6330" w:rsidRPr="00EB6330" w:rsidRDefault="00EB6330" w:rsidP="003777B4">
            <w:pPr>
              <w:rPr>
                <w:rFonts w:ascii="Arial" w:hAnsi="Arial" w:cs="Arial"/>
                <w:bCs/>
              </w:rPr>
            </w:pPr>
          </w:p>
          <w:p w14:paraId="49D1D862" w14:textId="77777777" w:rsidR="00EB6330" w:rsidRPr="00EB6330" w:rsidRDefault="00EB6330" w:rsidP="003777B4">
            <w:pPr>
              <w:rPr>
                <w:rFonts w:ascii="Arial" w:hAnsi="Arial" w:cs="Arial"/>
                <w:bCs/>
              </w:rPr>
            </w:pPr>
          </w:p>
          <w:p w14:paraId="1266F83A" w14:textId="77777777" w:rsidR="00EB6330" w:rsidRPr="00EB6330" w:rsidRDefault="00EB6330" w:rsidP="003777B4">
            <w:pPr>
              <w:rPr>
                <w:rFonts w:ascii="Arial" w:hAnsi="Arial" w:cs="Arial"/>
                <w:bCs/>
              </w:rPr>
            </w:pPr>
          </w:p>
          <w:p w14:paraId="134D8DA2" w14:textId="77777777" w:rsidR="00EB6330" w:rsidRPr="00EB6330" w:rsidRDefault="00EB6330" w:rsidP="003777B4">
            <w:pPr>
              <w:rPr>
                <w:rFonts w:ascii="Arial" w:hAnsi="Arial" w:cs="Arial"/>
                <w:bCs/>
              </w:rPr>
            </w:pPr>
          </w:p>
          <w:p w14:paraId="213F3B0C" w14:textId="604BDA56" w:rsidR="00EB6330" w:rsidRDefault="00EB6330" w:rsidP="003777B4">
            <w:pPr>
              <w:rPr>
                <w:rFonts w:ascii="Arial" w:hAnsi="Arial" w:cs="Arial"/>
                <w:bCs/>
              </w:rPr>
            </w:pPr>
          </w:p>
          <w:p w14:paraId="741EC540" w14:textId="5B82283A" w:rsidR="00EB6330" w:rsidRDefault="00EB6330" w:rsidP="003777B4">
            <w:pPr>
              <w:rPr>
                <w:rFonts w:ascii="Arial" w:hAnsi="Arial" w:cs="Arial"/>
                <w:bCs/>
              </w:rPr>
            </w:pPr>
          </w:p>
          <w:p w14:paraId="2B4E1C34" w14:textId="77777777" w:rsidR="00EB6330" w:rsidRPr="00EB6330" w:rsidRDefault="00EB6330" w:rsidP="003777B4">
            <w:pPr>
              <w:rPr>
                <w:rFonts w:ascii="Arial" w:hAnsi="Arial" w:cs="Arial"/>
                <w:bCs/>
              </w:rPr>
            </w:pPr>
          </w:p>
          <w:p w14:paraId="11C901DF" w14:textId="77777777" w:rsidR="00EB6330" w:rsidRPr="00EB6330" w:rsidRDefault="00EB6330" w:rsidP="003777B4">
            <w:pPr>
              <w:rPr>
                <w:rFonts w:ascii="Arial" w:hAnsi="Arial" w:cs="Arial"/>
                <w:bCs/>
                <w:sz w:val="18"/>
                <w:szCs w:val="18"/>
              </w:rPr>
            </w:pPr>
          </w:p>
          <w:p w14:paraId="67597890" w14:textId="77777777" w:rsidR="00EB6330" w:rsidRPr="00EB6330" w:rsidRDefault="00EB6330" w:rsidP="003777B4">
            <w:pPr>
              <w:rPr>
                <w:rFonts w:ascii="Arial" w:hAnsi="Arial" w:cs="Arial"/>
                <w:bCs/>
              </w:rPr>
            </w:pPr>
            <w:r w:rsidRPr="00EB6330">
              <w:rPr>
                <w:rFonts w:ascii="Arial" w:hAnsi="Arial" w:cs="Arial"/>
                <w:bCs/>
                <w:sz w:val="18"/>
                <w:szCs w:val="18"/>
              </w:rPr>
              <w:t>POKAZATELJI USPJEŠNOSTI</w:t>
            </w:r>
            <w:r w:rsidRPr="00EB6330">
              <w:rPr>
                <w:rFonts w:ascii="Arial" w:hAnsi="Arial" w:cs="Arial"/>
                <w:bCs/>
              </w:rPr>
              <w:t>:</w:t>
            </w:r>
          </w:p>
          <w:p w14:paraId="6E732120" w14:textId="77777777" w:rsidR="00EB6330" w:rsidRPr="00EB6330" w:rsidRDefault="00EB6330" w:rsidP="003777B4">
            <w:pPr>
              <w:rPr>
                <w:rFonts w:ascii="Arial" w:hAnsi="Arial" w:cs="Arial"/>
                <w:bCs/>
              </w:rPr>
            </w:pPr>
          </w:p>
          <w:p w14:paraId="51CAA948" w14:textId="77777777" w:rsidR="00EB6330" w:rsidRPr="00EB6330" w:rsidRDefault="00EB6330" w:rsidP="003777B4">
            <w:pPr>
              <w:rPr>
                <w:rFonts w:ascii="Arial" w:hAnsi="Arial" w:cs="Arial"/>
                <w:bCs/>
              </w:rPr>
            </w:pPr>
          </w:p>
          <w:p w14:paraId="66CD1548" w14:textId="77777777" w:rsidR="00EB6330" w:rsidRPr="00EB6330" w:rsidRDefault="00EB6330" w:rsidP="003777B4">
            <w:pPr>
              <w:rPr>
                <w:rFonts w:ascii="Arial" w:hAnsi="Arial" w:cs="Arial"/>
                <w:bCs/>
              </w:rPr>
            </w:pPr>
          </w:p>
          <w:p w14:paraId="64B65B19" w14:textId="77777777" w:rsidR="00EB6330" w:rsidRPr="00EB6330" w:rsidRDefault="00EB6330" w:rsidP="003777B4">
            <w:pPr>
              <w:rPr>
                <w:rFonts w:ascii="Arial" w:hAnsi="Arial" w:cs="Arial"/>
                <w:bCs/>
              </w:rPr>
            </w:pPr>
          </w:p>
          <w:p w14:paraId="42D1B628" w14:textId="77777777" w:rsidR="00EB6330" w:rsidRPr="00EB6330" w:rsidRDefault="00EB6330" w:rsidP="003777B4">
            <w:pPr>
              <w:rPr>
                <w:rFonts w:ascii="Arial" w:hAnsi="Arial" w:cs="Arial"/>
                <w:bCs/>
              </w:rPr>
            </w:pPr>
          </w:p>
          <w:p w14:paraId="024601D7" w14:textId="77777777" w:rsidR="00EB6330" w:rsidRPr="00EB6330" w:rsidRDefault="00EB6330" w:rsidP="003777B4">
            <w:pPr>
              <w:rPr>
                <w:rFonts w:ascii="Arial" w:hAnsi="Arial" w:cs="Arial"/>
                <w:bCs/>
              </w:rPr>
            </w:pPr>
          </w:p>
          <w:p w14:paraId="52C13865" w14:textId="77777777" w:rsidR="00EB6330" w:rsidRPr="00EB6330" w:rsidRDefault="00EB6330" w:rsidP="003777B4">
            <w:pPr>
              <w:rPr>
                <w:rFonts w:ascii="Arial" w:hAnsi="Arial" w:cs="Arial"/>
                <w:bCs/>
              </w:rPr>
            </w:pPr>
          </w:p>
          <w:p w14:paraId="599D69BC" w14:textId="77777777" w:rsidR="00EB6330" w:rsidRPr="00EB6330" w:rsidRDefault="00EB6330" w:rsidP="003777B4">
            <w:pPr>
              <w:rPr>
                <w:rFonts w:ascii="Arial" w:hAnsi="Arial" w:cs="Arial"/>
                <w:bCs/>
              </w:rPr>
            </w:pPr>
          </w:p>
          <w:p w14:paraId="06EE497C" w14:textId="77777777" w:rsidR="00EB6330" w:rsidRPr="00EB6330" w:rsidRDefault="00EB6330" w:rsidP="003777B4">
            <w:pPr>
              <w:rPr>
                <w:rFonts w:ascii="Arial" w:hAnsi="Arial" w:cs="Arial"/>
                <w:bCs/>
              </w:rPr>
            </w:pPr>
          </w:p>
          <w:p w14:paraId="7E85DB02" w14:textId="77777777" w:rsidR="00EB6330" w:rsidRPr="00EB6330" w:rsidRDefault="00EB6330" w:rsidP="003777B4">
            <w:pPr>
              <w:rPr>
                <w:rFonts w:ascii="Arial" w:hAnsi="Arial" w:cs="Arial"/>
                <w:bCs/>
              </w:rPr>
            </w:pPr>
          </w:p>
          <w:p w14:paraId="702FC812" w14:textId="77777777" w:rsidR="00EB6330" w:rsidRPr="00EB6330" w:rsidRDefault="00EB6330" w:rsidP="003777B4">
            <w:pPr>
              <w:rPr>
                <w:rFonts w:ascii="Arial" w:hAnsi="Arial" w:cs="Arial"/>
                <w:bCs/>
              </w:rPr>
            </w:pPr>
          </w:p>
          <w:p w14:paraId="741B4D8D" w14:textId="77777777" w:rsidR="00EB6330" w:rsidRPr="00EB6330" w:rsidRDefault="00EB6330" w:rsidP="003777B4">
            <w:pPr>
              <w:rPr>
                <w:rFonts w:ascii="Arial" w:hAnsi="Arial" w:cs="Arial"/>
                <w:bCs/>
              </w:rPr>
            </w:pPr>
          </w:p>
          <w:p w14:paraId="567B1388" w14:textId="77777777" w:rsidR="00EB6330" w:rsidRPr="00EB6330" w:rsidRDefault="00EB6330" w:rsidP="003777B4">
            <w:pPr>
              <w:rPr>
                <w:rFonts w:ascii="Arial" w:hAnsi="Arial" w:cs="Arial"/>
                <w:bCs/>
              </w:rPr>
            </w:pPr>
          </w:p>
          <w:p w14:paraId="4AA9253E" w14:textId="77777777" w:rsidR="00EB6330" w:rsidRPr="00EB6330" w:rsidRDefault="00EB6330" w:rsidP="003777B4">
            <w:pPr>
              <w:rPr>
                <w:rFonts w:ascii="Arial" w:hAnsi="Arial" w:cs="Arial"/>
                <w:bCs/>
              </w:rPr>
            </w:pPr>
          </w:p>
          <w:p w14:paraId="56069762" w14:textId="77777777" w:rsidR="00EB6330" w:rsidRPr="00EB6330" w:rsidRDefault="00EB6330" w:rsidP="003777B4">
            <w:pPr>
              <w:rPr>
                <w:rFonts w:ascii="Arial" w:hAnsi="Arial" w:cs="Arial"/>
                <w:bCs/>
              </w:rPr>
            </w:pPr>
          </w:p>
          <w:p w14:paraId="55EA7EF7" w14:textId="77777777" w:rsidR="00EB6330" w:rsidRPr="00EB6330" w:rsidRDefault="00EB6330" w:rsidP="003777B4">
            <w:pPr>
              <w:rPr>
                <w:rFonts w:ascii="Arial" w:hAnsi="Arial" w:cs="Arial"/>
                <w:bCs/>
              </w:rPr>
            </w:pPr>
          </w:p>
          <w:p w14:paraId="2015A6F2" w14:textId="77777777" w:rsidR="00EB6330" w:rsidRPr="00EB6330" w:rsidRDefault="00EB6330" w:rsidP="003777B4">
            <w:pPr>
              <w:rPr>
                <w:rFonts w:ascii="Arial" w:hAnsi="Arial" w:cs="Arial"/>
                <w:bCs/>
              </w:rPr>
            </w:pPr>
          </w:p>
          <w:p w14:paraId="79B243E3" w14:textId="77777777" w:rsidR="00EB6330" w:rsidRPr="00EB6330" w:rsidRDefault="00EB6330" w:rsidP="003777B4">
            <w:pPr>
              <w:rPr>
                <w:rFonts w:ascii="Arial" w:hAnsi="Arial" w:cs="Arial"/>
                <w:bCs/>
              </w:rPr>
            </w:pPr>
          </w:p>
        </w:tc>
        <w:tc>
          <w:tcPr>
            <w:tcW w:w="236" w:type="dxa"/>
            <w:tcBorders>
              <w:top w:val="nil"/>
              <w:left w:val="single" w:sz="12" w:space="0" w:color="auto"/>
              <w:bottom w:val="nil"/>
              <w:right w:val="single" w:sz="12" w:space="0" w:color="auto"/>
            </w:tcBorders>
          </w:tcPr>
          <w:p w14:paraId="46E36196" w14:textId="77777777" w:rsidR="00EB6330" w:rsidRPr="00EB6330" w:rsidRDefault="00EB6330" w:rsidP="003777B4">
            <w:pPr>
              <w:rPr>
                <w:rFonts w:ascii="Arial" w:hAnsi="Arial" w:cs="Arial"/>
              </w:rPr>
            </w:pPr>
          </w:p>
        </w:tc>
        <w:tc>
          <w:tcPr>
            <w:tcW w:w="7128" w:type="dxa"/>
            <w:tcBorders>
              <w:top w:val="single" w:sz="12" w:space="0" w:color="auto"/>
              <w:left w:val="single" w:sz="12" w:space="0" w:color="auto"/>
              <w:bottom w:val="single" w:sz="12" w:space="0" w:color="auto"/>
              <w:right w:val="single" w:sz="12" w:space="0" w:color="auto"/>
            </w:tcBorders>
          </w:tcPr>
          <w:p w14:paraId="1C2396BB" w14:textId="77777777" w:rsidR="00EB6330" w:rsidRPr="00EB6330" w:rsidRDefault="00EB6330" w:rsidP="003777B4">
            <w:pPr>
              <w:rPr>
                <w:rFonts w:ascii="Arial" w:hAnsi="Arial" w:cs="Arial"/>
                <w:b/>
                <w:i/>
              </w:rPr>
            </w:pPr>
            <w:r w:rsidRPr="00EB6330">
              <w:rPr>
                <w:rFonts w:ascii="Arial" w:hAnsi="Arial" w:cs="Arial"/>
                <w:b/>
              </w:rPr>
              <w:t>7007 FINANCIRANJE SREDNJEG ŠKOLSTVA PREMA MINIMALNOM STANDARDU</w:t>
            </w:r>
          </w:p>
          <w:p w14:paraId="1C5A323E" w14:textId="77777777" w:rsidR="00EB6330" w:rsidRPr="00EB6330" w:rsidRDefault="00EB6330" w:rsidP="003777B4">
            <w:pPr>
              <w:jc w:val="both"/>
              <w:rPr>
                <w:rFonts w:ascii="Arial" w:hAnsi="Arial" w:cs="Arial"/>
                <w:i/>
                <w:sz w:val="20"/>
                <w:szCs w:val="20"/>
              </w:rPr>
            </w:pPr>
            <w:r w:rsidRPr="00EB6330">
              <w:rPr>
                <w:rFonts w:ascii="Arial" w:hAnsi="Arial" w:cs="Arial"/>
                <w:i/>
                <w:sz w:val="20"/>
                <w:szCs w:val="20"/>
              </w:rPr>
              <w:lastRenderedPageBreak/>
              <w:t>(Daje se opis programa, definira se jedan ili više ciljeva koji će dati jasnu sliku o tome što će proračunski korisnik konkretno postići provođenjem programa)</w:t>
            </w:r>
          </w:p>
          <w:p w14:paraId="4B4631BD" w14:textId="77777777" w:rsidR="00EB6330" w:rsidRPr="00EB6330" w:rsidRDefault="00EB6330" w:rsidP="003777B4">
            <w:pPr>
              <w:spacing w:after="0"/>
              <w:jc w:val="both"/>
              <w:rPr>
                <w:rFonts w:ascii="Arial" w:hAnsi="Arial" w:cs="Arial"/>
                <w:sz w:val="20"/>
                <w:szCs w:val="20"/>
              </w:rPr>
            </w:pPr>
            <w:r w:rsidRPr="00EB6330">
              <w:rPr>
                <w:rFonts w:ascii="Arial" w:hAnsi="Arial" w:cs="Arial"/>
                <w:sz w:val="20"/>
                <w:szCs w:val="20"/>
              </w:rPr>
              <w:t>Srednjoškolski odgoj i obrazovanje učenika koje se ostvaruje kroz:</w:t>
            </w:r>
          </w:p>
          <w:p w14:paraId="5EEF08DC" w14:textId="77777777" w:rsidR="00EB6330" w:rsidRPr="00EB6330" w:rsidRDefault="00EB6330" w:rsidP="003777B4">
            <w:pPr>
              <w:spacing w:after="0"/>
              <w:jc w:val="both"/>
              <w:rPr>
                <w:rFonts w:ascii="Arial" w:hAnsi="Arial" w:cs="Arial"/>
                <w:sz w:val="20"/>
                <w:szCs w:val="20"/>
              </w:rPr>
            </w:pPr>
            <w:r w:rsidRPr="00EB6330">
              <w:rPr>
                <w:rFonts w:ascii="Arial" w:hAnsi="Arial" w:cs="Arial"/>
                <w:sz w:val="20"/>
                <w:szCs w:val="20"/>
              </w:rPr>
              <w:t>-poticanje i unapređivanje cjelovitog razvoja učenika u skladu s njegovim potrebama, sposobnostima i sklonostima,</w:t>
            </w:r>
          </w:p>
          <w:p w14:paraId="1333BAAA" w14:textId="77777777" w:rsidR="00EB6330" w:rsidRPr="00EB6330" w:rsidRDefault="00EB6330" w:rsidP="003777B4">
            <w:pPr>
              <w:spacing w:after="0"/>
              <w:jc w:val="both"/>
              <w:rPr>
                <w:rFonts w:ascii="Arial" w:hAnsi="Arial" w:cs="Arial"/>
                <w:sz w:val="20"/>
                <w:szCs w:val="20"/>
              </w:rPr>
            </w:pPr>
            <w:r w:rsidRPr="00EB6330">
              <w:rPr>
                <w:rFonts w:ascii="Arial" w:hAnsi="Arial" w:cs="Arial"/>
                <w:sz w:val="20"/>
                <w:szCs w:val="20"/>
              </w:rPr>
              <w:t>-poticanje za sudjelovanje na sportskim aktivnostima, uključivanje kroz natjecanja na školskoj razini, županijskoj i državnoj razini,</w:t>
            </w:r>
          </w:p>
          <w:p w14:paraId="428CBDF6" w14:textId="77777777" w:rsidR="00EB6330" w:rsidRPr="00EB6330" w:rsidRDefault="00EB6330" w:rsidP="003777B4">
            <w:pPr>
              <w:spacing w:after="0"/>
              <w:jc w:val="both"/>
              <w:rPr>
                <w:rFonts w:ascii="Arial" w:hAnsi="Arial" w:cs="Arial"/>
                <w:sz w:val="20"/>
                <w:szCs w:val="20"/>
              </w:rPr>
            </w:pPr>
            <w:r w:rsidRPr="00EB6330">
              <w:rPr>
                <w:rFonts w:ascii="Arial" w:hAnsi="Arial" w:cs="Arial"/>
                <w:sz w:val="20"/>
                <w:szCs w:val="20"/>
              </w:rPr>
              <w:t>-stručno usavršavanje nastavnika, sudjelovanje u radu stručnih vijeća i različitih povjerenstava, broj  nastavnika koji napreduju u zvanja,</w:t>
            </w:r>
          </w:p>
          <w:p w14:paraId="2C6054AB" w14:textId="77777777" w:rsidR="00EB6330" w:rsidRPr="00EB6330" w:rsidRDefault="00EB6330" w:rsidP="003777B4">
            <w:pPr>
              <w:spacing w:after="0"/>
              <w:jc w:val="both"/>
              <w:rPr>
                <w:rFonts w:ascii="Arial" w:hAnsi="Arial" w:cs="Arial"/>
                <w:sz w:val="20"/>
                <w:szCs w:val="20"/>
              </w:rPr>
            </w:pPr>
            <w:r w:rsidRPr="00EB6330">
              <w:rPr>
                <w:rFonts w:ascii="Arial" w:hAnsi="Arial" w:cs="Arial"/>
                <w:sz w:val="20"/>
                <w:szCs w:val="20"/>
              </w:rPr>
              <w:t>-organiziranje zajedničkih aktivnosti učenika i nastavnika,</w:t>
            </w:r>
          </w:p>
          <w:p w14:paraId="069CF6D9" w14:textId="77777777" w:rsidR="00EB6330" w:rsidRPr="00EB6330" w:rsidRDefault="00EB6330" w:rsidP="003777B4">
            <w:pPr>
              <w:spacing w:after="0"/>
              <w:jc w:val="both"/>
              <w:rPr>
                <w:rFonts w:ascii="Arial" w:hAnsi="Arial" w:cs="Arial"/>
                <w:sz w:val="20"/>
                <w:szCs w:val="20"/>
              </w:rPr>
            </w:pPr>
            <w:r w:rsidRPr="00EB6330">
              <w:rPr>
                <w:rFonts w:ascii="Arial" w:hAnsi="Arial" w:cs="Arial"/>
                <w:sz w:val="20"/>
                <w:szCs w:val="20"/>
              </w:rPr>
              <w:t xml:space="preserve">-uključivanje učenika u različite oblike rada i aktivnosti kojima se promiče i ostvaruje kreativnost, poduzetnost i </w:t>
            </w:r>
            <w:proofErr w:type="spellStart"/>
            <w:r w:rsidRPr="00EB6330">
              <w:rPr>
                <w:rFonts w:ascii="Arial" w:hAnsi="Arial" w:cs="Arial"/>
                <w:sz w:val="20"/>
                <w:szCs w:val="20"/>
              </w:rPr>
              <w:t>inicijativnost</w:t>
            </w:r>
            <w:proofErr w:type="spellEnd"/>
            <w:r w:rsidRPr="00EB6330">
              <w:rPr>
                <w:rFonts w:ascii="Arial" w:hAnsi="Arial" w:cs="Arial"/>
                <w:sz w:val="20"/>
                <w:szCs w:val="20"/>
              </w:rPr>
              <w:t>.</w:t>
            </w:r>
          </w:p>
          <w:p w14:paraId="4EB68453" w14:textId="77777777" w:rsidR="00EB6330" w:rsidRPr="00EB6330" w:rsidRDefault="00EB6330" w:rsidP="003777B4">
            <w:pPr>
              <w:spacing w:after="0"/>
              <w:jc w:val="both"/>
              <w:rPr>
                <w:rFonts w:ascii="Arial" w:hAnsi="Arial" w:cs="Arial"/>
                <w:sz w:val="20"/>
                <w:szCs w:val="20"/>
              </w:rPr>
            </w:pPr>
          </w:p>
          <w:p w14:paraId="4AFF4569" w14:textId="77777777" w:rsidR="00EB6330" w:rsidRPr="00EB6330" w:rsidRDefault="00EB6330" w:rsidP="003777B4">
            <w:pPr>
              <w:spacing w:after="0"/>
              <w:jc w:val="both"/>
              <w:rPr>
                <w:rFonts w:ascii="Arial" w:hAnsi="Arial" w:cs="Arial"/>
                <w:sz w:val="20"/>
                <w:szCs w:val="20"/>
              </w:rPr>
            </w:pPr>
            <w:r w:rsidRPr="00EB6330">
              <w:rPr>
                <w:rFonts w:ascii="Arial" w:hAnsi="Arial" w:cs="Arial"/>
                <w:sz w:val="20"/>
                <w:szCs w:val="20"/>
              </w:rPr>
              <w:t>Prioritet Škole je kvalitetno obrazovanje i odgoj učenika što se ostvaruje:</w:t>
            </w:r>
          </w:p>
          <w:p w14:paraId="3E169E24" w14:textId="77777777" w:rsidR="00EB6330" w:rsidRPr="00EB6330" w:rsidRDefault="00EB6330" w:rsidP="00EB6330">
            <w:pPr>
              <w:numPr>
                <w:ilvl w:val="0"/>
                <w:numId w:val="2"/>
              </w:numPr>
              <w:spacing w:after="0"/>
              <w:jc w:val="both"/>
              <w:rPr>
                <w:rFonts w:ascii="Arial" w:hAnsi="Arial" w:cs="Arial"/>
                <w:sz w:val="20"/>
                <w:szCs w:val="20"/>
              </w:rPr>
            </w:pPr>
            <w:r w:rsidRPr="00EB6330">
              <w:rPr>
                <w:rFonts w:ascii="Arial" w:hAnsi="Arial" w:cs="Arial"/>
                <w:sz w:val="20"/>
                <w:szCs w:val="20"/>
              </w:rPr>
              <w:t>stalnim usavršavanjem nastavnika (stručna predavanja, aktivi, stručni skupovi, seminari) i uzastopnim podizanjem standarda nastavnoga procesa na višu razinu;</w:t>
            </w:r>
          </w:p>
          <w:p w14:paraId="04BDB27C" w14:textId="77777777" w:rsidR="00EB6330" w:rsidRPr="00EB6330" w:rsidRDefault="00EB6330" w:rsidP="00EB6330">
            <w:pPr>
              <w:numPr>
                <w:ilvl w:val="0"/>
                <w:numId w:val="2"/>
              </w:numPr>
              <w:spacing w:after="0"/>
              <w:jc w:val="both"/>
              <w:rPr>
                <w:rFonts w:ascii="Arial" w:hAnsi="Arial" w:cs="Arial"/>
                <w:sz w:val="20"/>
                <w:szCs w:val="20"/>
              </w:rPr>
            </w:pPr>
            <w:r w:rsidRPr="00EB6330">
              <w:rPr>
                <w:rFonts w:ascii="Arial" w:hAnsi="Arial" w:cs="Arial"/>
                <w:sz w:val="20"/>
                <w:szCs w:val="20"/>
              </w:rPr>
              <w:t>poticanjem učenika na izražavanje kreativnosti, talenta i sposobnosti kroz uključivanje u izvannastavne aktivnosti, dodatne aktivnosti, natjecanja te druge školske projekte;</w:t>
            </w:r>
          </w:p>
          <w:p w14:paraId="7C74E5A2" w14:textId="77777777" w:rsidR="00EB6330" w:rsidRPr="00EB6330" w:rsidRDefault="00EB6330" w:rsidP="00EB6330">
            <w:pPr>
              <w:numPr>
                <w:ilvl w:val="0"/>
                <w:numId w:val="2"/>
              </w:numPr>
              <w:spacing w:after="0"/>
              <w:jc w:val="both"/>
              <w:rPr>
                <w:rFonts w:ascii="Arial" w:hAnsi="Arial" w:cs="Arial"/>
                <w:sz w:val="20"/>
                <w:szCs w:val="20"/>
              </w:rPr>
            </w:pPr>
            <w:r w:rsidRPr="00EB6330">
              <w:rPr>
                <w:rFonts w:ascii="Arial" w:hAnsi="Arial" w:cs="Arial"/>
                <w:sz w:val="20"/>
                <w:szCs w:val="20"/>
              </w:rPr>
              <w:t>organiziranjem zajedničkih aktivnosti učenika i nastavnika tijekom izvannastavnih, izvanškolskih aktivnosti i projekata te organiziranom terenskom nastavom kojom učenici upoznaju mogućnosti lokane zajednice i kulturnu baštinu, ali i kulturu, umjetnost i običaje drugih zemalja;</w:t>
            </w:r>
          </w:p>
          <w:p w14:paraId="2B9A6699" w14:textId="77777777" w:rsidR="00EB6330" w:rsidRPr="00EB6330" w:rsidRDefault="00EB6330" w:rsidP="00EB6330">
            <w:pPr>
              <w:numPr>
                <w:ilvl w:val="0"/>
                <w:numId w:val="2"/>
              </w:numPr>
              <w:spacing w:after="0"/>
              <w:jc w:val="both"/>
              <w:rPr>
                <w:rFonts w:ascii="Arial" w:hAnsi="Arial" w:cs="Arial"/>
                <w:sz w:val="20"/>
                <w:szCs w:val="20"/>
              </w:rPr>
            </w:pPr>
            <w:r w:rsidRPr="00EB6330">
              <w:rPr>
                <w:rFonts w:ascii="Arial" w:hAnsi="Arial" w:cs="Arial"/>
                <w:sz w:val="20"/>
                <w:szCs w:val="20"/>
              </w:rPr>
              <w:t>poticanjem razvoja pozitivnih vrijednosti kroz volonterski rad i razne humanitarne akcije te natjecateljskoga duha kroz priznanja i nagrade najuspješnijima;</w:t>
            </w:r>
          </w:p>
          <w:p w14:paraId="5D5EC10A" w14:textId="50ABBCB5" w:rsidR="00EB6330" w:rsidRPr="00EB6330" w:rsidRDefault="00EB6330" w:rsidP="00EB6330">
            <w:pPr>
              <w:numPr>
                <w:ilvl w:val="0"/>
                <w:numId w:val="2"/>
              </w:numPr>
              <w:spacing w:after="0"/>
              <w:jc w:val="both"/>
              <w:rPr>
                <w:rFonts w:ascii="Arial" w:hAnsi="Arial" w:cs="Arial"/>
                <w:sz w:val="20"/>
                <w:szCs w:val="20"/>
              </w:rPr>
            </w:pPr>
            <w:r w:rsidRPr="00EB6330">
              <w:rPr>
                <w:rFonts w:ascii="Arial" w:hAnsi="Arial" w:cs="Arial"/>
                <w:sz w:val="20"/>
                <w:szCs w:val="20"/>
              </w:rPr>
              <w:t>poticanjem poduzetničkog duha učenika kroz motiviranje za rad u raznovrsnim radionicama i sekcijama, te plasiranjem gotovih proizvoda i umjetnina u  Učeničku zadrugu L</w:t>
            </w:r>
            <w:r w:rsidR="003B0301">
              <w:rPr>
                <w:rFonts w:ascii="Arial" w:hAnsi="Arial" w:cs="Arial"/>
                <w:sz w:val="20"/>
                <w:szCs w:val="20"/>
              </w:rPr>
              <w:t>.</w:t>
            </w:r>
            <w:r w:rsidRPr="00EB6330">
              <w:rPr>
                <w:rFonts w:ascii="Arial" w:hAnsi="Arial" w:cs="Arial"/>
                <w:sz w:val="20"/>
                <w:szCs w:val="20"/>
              </w:rPr>
              <w:t>U</w:t>
            </w:r>
            <w:r w:rsidR="003B0301">
              <w:rPr>
                <w:rFonts w:ascii="Arial" w:hAnsi="Arial" w:cs="Arial"/>
                <w:sz w:val="20"/>
                <w:szCs w:val="20"/>
              </w:rPr>
              <w:t>.</w:t>
            </w:r>
            <w:r w:rsidRPr="00EB6330">
              <w:rPr>
                <w:rFonts w:ascii="Arial" w:hAnsi="Arial" w:cs="Arial"/>
                <w:sz w:val="20"/>
                <w:szCs w:val="20"/>
              </w:rPr>
              <w:t>D.</w:t>
            </w:r>
          </w:p>
          <w:p w14:paraId="17208516" w14:textId="77777777" w:rsidR="00EB6330" w:rsidRPr="00EB6330" w:rsidRDefault="00EB6330" w:rsidP="003777B4">
            <w:pPr>
              <w:spacing w:after="0"/>
              <w:ind w:left="780"/>
              <w:jc w:val="both"/>
              <w:rPr>
                <w:rFonts w:ascii="Arial" w:hAnsi="Arial" w:cs="Arial"/>
                <w:sz w:val="20"/>
                <w:szCs w:val="20"/>
              </w:rPr>
            </w:pPr>
          </w:p>
          <w:p w14:paraId="559E5869" w14:textId="77777777" w:rsidR="00EB6330" w:rsidRPr="00EB6330" w:rsidRDefault="00EB6330" w:rsidP="003777B4">
            <w:pPr>
              <w:spacing w:after="0"/>
              <w:jc w:val="both"/>
              <w:rPr>
                <w:rFonts w:ascii="Arial" w:hAnsi="Arial" w:cs="Arial"/>
                <w:sz w:val="20"/>
                <w:szCs w:val="20"/>
              </w:rPr>
            </w:pPr>
            <w:r w:rsidRPr="00EB6330">
              <w:rPr>
                <w:rFonts w:ascii="Arial" w:hAnsi="Arial" w:cs="Arial"/>
                <w:sz w:val="20"/>
                <w:szCs w:val="20"/>
              </w:rPr>
              <w:t xml:space="preserve">Kroz sredstva programa 7007 Financiranje srednjeg školstva prema minimalnom standardu cilj je financirati sve režijske troškove i troškove održavanja objekta (zgrada škole i dvorana), usavršavati djelatnike za podizanje kvalitete nastave, osigurati sav potreban uredski materijal, zdravstvene preglede radnika i sl. </w:t>
            </w:r>
          </w:p>
          <w:p w14:paraId="7B3A2B80" w14:textId="77777777" w:rsidR="00EB6330" w:rsidRPr="00EB6330" w:rsidRDefault="00EB6330" w:rsidP="003777B4">
            <w:pPr>
              <w:spacing w:after="0"/>
              <w:jc w:val="both"/>
              <w:rPr>
                <w:rFonts w:ascii="Arial" w:hAnsi="Arial" w:cs="Arial"/>
              </w:rPr>
            </w:pPr>
          </w:p>
          <w:p w14:paraId="01A3C371" w14:textId="77777777" w:rsidR="00EB6330" w:rsidRPr="00EB6330" w:rsidRDefault="00EB6330" w:rsidP="003777B4">
            <w:pPr>
              <w:spacing w:after="0"/>
              <w:jc w:val="both"/>
              <w:rPr>
                <w:rFonts w:ascii="Arial" w:hAnsi="Arial" w:cs="Arial"/>
                <w:sz w:val="20"/>
                <w:szCs w:val="20"/>
              </w:rPr>
            </w:pPr>
            <w:r w:rsidRPr="00EB6330">
              <w:rPr>
                <w:rFonts w:ascii="Arial" w:hAnsi="Arial" w:cs="Arial"/>
                <w:sz w:val="20"/>
                <w:szCs w:val="20"/>
              </w:rPr>
              <w:t xml:space="preserve">Zakon o odgoju i obrazovanju u osnovnoj i srednjoj školi (Narodne novine , br. 87/08, 86/09, 92/10, 105/11, 90/11, 5/12, 16/12, 86/12, 126/12, 94/13, 152/14, 7/17, 68/18, 98/19, 64/20. </w:t>
            </w:r>
          </w:p>
          <w:p w14:paraId="028D75EF" w14:textId="77777777" w:rsidR="00EB6330" w:rsidRPr="00EB6330" w:rsidRDefault="00EB6330" w:rsidP="003777B4">
            <w:pPr>
              <w:spacing w:after="0"/>
              <w:jc w:val="both"/>
              <w:rPr>
                <w:rFonts w:ascii="Arial" w:hAnsi="Arial" w:cs="Arial"/>
                <w:sz w:val="20"/>
                <w:szCs w:val="20"/>
              </w:rPr>
            </w:pPr>
            <w:r w:rsidRPr="00EB6330">
              <w:rPr>
                <w:rFonts w:ascii="Arial" w:hAnsi="Arial" w:cs="Arial"/>
                <w:sz w:val="20"/>
                <w:szCs w:val="20"/>
              </w:rPr>
              <w:t>Zakon o ustanovama (Narodne novine br. 76/93, 29/97, 47/99, 35/08, 127/19).</w:t>
            </w:r>
          </w:p>
          <w:p w14:paraId="6B26D39D" w14:textId="2E49CD0B" w:rsidR="00EB6330" w:rsidRPr="00EB6330" w:rsidRDefault="00EB6330" w:rsidP="003777B4">
            <w:pPr>
              <w:spacing w:after="0"/>
              <w:jc w:val="both"/>
              <w:rPr>
                <w:rFonts w:ascii="Arial" w:hAnsi="Arial" w:cs="Arial"/>
                <w:sz w:val="20"/>
                <w:szCs w:val="20"/>
              </w:rPr>
            </w:pPr>
            <w:r w:rsidRPr="00EB6330">
              <w:rPr>
                <w:rFonts w:ascii="Arial" w:hAnsi="Arial" w:cs="Arial"/>
                <w:sz w:val="20"/>
                <w:szCs w:val="20"/>
              </w:rPr>
              <w:t>Zakon o proračunu (Narodne novine broj 144/21), Pravilnik o proračunskim klasifikacijama (Narodne novine broj 26/10, 120/13 i 001/20), Pravilnik o proračunskom računovodstvu i računskom planu (Narodne novine broj 124/14, 115/15, 87/16, 003/18, 126/19 i 108/20), Zakon o fiskalnoj odgovornosti (Narodne novine broj 111/18)</w:t>
            </w:r>
            <w:r>
              <w:rPr>
                <w:rFonts w:ascii="Arial" w:hAnsi="Arial" w:cs="Arial"/>
                <w:sz w:val="20"/>
                <w:szCs w:val="20"/>
              </w:rPr>
              <w:t>.</w:t>
            </w:r>
          </w:p>
          <w:p w14:paraId="4B912EA9" w14:textId="1E5D6C43" w:rsidR="00EB6330" w:rsidRPr="00EB6330" w:rsidRDefault="00EB6330" w:rsidP="003777B4">
            <w:pPr>
              <w:spacing w:after="0"/>
              <w:jc w:val="both"/>
              <w:rPr>
                <w:rFonts w:ascii="Arial" w:hAnsi="Arial" w:cs="Arial"/>
                <w:sz w:val="20"/>
                <w:szCs w:val="20"/>
              </w:rPr>
            </w:pPr>
            <w:r w:rsidRPr="00EB6330">
              <w:rPr>
                <w:rFonts w:ascii="Arial" w:hAnsi="Arial" w:cs="Arial"/>
                <w:sz w:val="20"/>
                <w:szCs w:val="20"/>
              </w:rPr>
              <w:t>Godišnji plan i program rada za školsku godinu 202</w:t>
            </w:r>
            <w:r>
              <w:rPr>
                <w:rFonts w:ascii="Arial" w:hAnsi="Arial" w:cs="Arial"/>
                <w:sz w:val="20"/>
                <w:szCs w:val="20"/>
              </w:rPr>
              <w:t>4</w:t>
            </w:r>
            <w:r w:rsidRPr="00EB6330">
              <w:rPr>
                <w:rFonts w:ascii="Arial" w:hAnsi="Arial" w:cs="Arial"/>
                <w:sz w:val="20"/>
                <w:szCs w:val="20"/>
              </w:rPr>
              <w:t>./202</w:t>
            </w:r>
            <w:r>
              <w:rPr>
                <w:rFonts w:ascii="Arial" w:hAnsi="Arial" w:cs="Arial"/>
                <w:sz w:val="20"/>
                <w:szCs w:val="20"/>
              </w:rPr>
              <w:t>5</w:t>
            </w:r>
            <w:r w:rsidRPr="00EB6330">
              <w:rPr>
                <w:rFonts w:ascii="Arial" w:hAnsi="Arial" w:cs="Arial"/>
                <w:sz w:val="20"/>
                <w:szCs w:val="20"/>
              </w:rPr>
              <w:t>.</w:t>
            </w:r>
          </w:p>
          <w:p w14:paraId="1BB7D73F" w14:textId="61979605" w:rsidR="00EB6330" w:rsidRPr="00EB6330" w:rsidRDefault="00EB6330" w:rsidP="003777B4">
            <w:pPr>
              <w:spacing w:after="0"/>
              <w:jc w:val="both"/>
              <w:rPr>
                <w:rFonts w:ascii="Arial" w:hAnsi="Arial" w:cs="Arial"/>
                <w:sz w:val="20"/>
                <w:szCs w:val="20"/>
              </w:rPr>
            </w:pPr>
            <w:r w:rsidRPr="00EB6330">
              <w:rPr>
                <w:rFonts w:ascii="Arial" w:hAnsi="Arial" w:cs="Arial"/>
                <w:sz w:val="20"/>
                <w:szCs w:val="20"/>
              </w:rPr>
              <w:t>Školski kurikulum Škole primijenjene umjetnost i dizajna za školsku godinu 202</w:t>
            </w:r>
            <w:r>
              <w:rPr>
                <w:rFonts w:ascii="Arial" w:hAnsi="Arial" w:cs="Arial"/>
                <w:sz w:val="20"/>
                <w:szCs w:val="20"/>
              </w:rPr>
              <w:t>4</w:t>
            </w:r>
            <w:r w:rsidRPr="00EB6330">
              <w:rPr>
                <w:rFonts w:ascii="Arial" w:hAnsi="Arial" w:cs="Arial"/>
                <w:sz w:val="20"/>
                <w:szCs w:val="20"/>
              </w:rPr>
              <w:t>./202</w:t>
            </w:r>
            <w:r>
              <w:rPr>
                <w:rFonts w:ascii="Arial" w:hAnsi="Arial" w:cs="Arial"/>
                <w:sz w:val="20"/>
                <w:szCs w:val="20"/>
              </w:rPr>
              <w:t>5</w:t>
            </w:r>
            <w:r w:rsidRPr="00EB6330">
              <w:rPr>
                <w:rFonts w:ascii="Arial" w:hAnsi="Arial" w:cs="Arial"/>
                <w:sz w:val="20"/>
                <w:szCs w:val="20"/>
              </w:rPr>
              <w:t>.</w:t>
            </w:r>
          </w:p>
          <w:p w14:paraId="76C95B28" w14:textId="77777777" w:rsidR="00EB6330" w:rsidRPr="00EB6330" w:rsidRDefault="00EB6330" w:rsidP="003777B4">
            <w:pPr>
              <w:spacing w:after="0"/>
              <w:rPr>
                <w:rFonts w:ascii="Arial" w:hAnsi="Arial" w:cs="Arial"/>
                <w:i/>
                <w:sz w:val="20"/>
                <w:szCs w:val="20"/>
              </w:rPr>
            </w:pPr>
          </w:p>
          <w:p w14:paraId="25BB147B" w14:textId="77777777" w:rsidR="00EB6330" w:rsidRPr="00EB6330" w:rsidRDefault="00EB6330" w:rsidP="003777B4">
            <w:pPr>
              <w:rPr>
                <w:rFonts w:ascii="Arial" w:hAnsi="Arial" w:cs="Arial"/>
                <w:i/>
                <w:sz w:val="20"/>
                <w:szCs w:val="20"/>
              </w:rPr>
            </w:pPr>
            <w:r w:rsidRPr="00EB6330">
              <w:rPr>
                <w:rFonts w:ascii="Arial" w:hAnsi="Arial" w:cs="Arial"/>
                <w:i/>
                <w:sz w:val="20"/>
                <w:szCs w:val="20"/>
              </w:rPr>
              <w:t>Pregled potrebnih sredstva za provedbu programa:</w:t>
            </w:r>
          </w:p>
          <w:tbl>
            <w:tblPr>
              <w:tblW w:w="7700" w:type="dxa"/>
              <w:tblLook w:val="04A0" w:firstRow="1" w:lastRow="0" w:firstColumn="1" w:lastColumn="0" w:noHBand="0" w:noVBand="1"/>
            </w:tblPr>
            <w:tblGrid>
              <w:gridCol w:w="563"/>
              <w:gridCol w:w="3397"/>
              <w:gridCol w:w="1200"/>
              <w:gridCol w:w="1300"/>
              <w:gridCol w:w="1240"/>
            </w:tblGrid>
            <w:tr w:rsidR="00C71B56" w:rsidRPr="00EB6330" w14:paraId="56A3B027" w14:textId="77777777" w:rsidTr="00CA5E6E">
              <w:trPr>
                <w:trHeight w:val="495"/>
              </w:trPr>
              <w:tc>
                <w:tcPr>
                  <w:tcW w:w="563"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50D6B68" w14:textId="7DC65EE6" w:rsidR="00C71B56" w:rsidRPr="00EB6330" w:rsidRDefault="00C71B56" w:rsidP="00C71B56">
                  <w:pPr>
                    <w:jc w:val="center"/>
                    <w:rPr>
                      <w:rFonts w:ascii="Arial" w:hAnsi="Arial" w:cs="Arial"/>
                      <w:sz w:val="16"/>
                      <w:szCs w:val="16"/>
                      <w:lang w:eastAsia="hr-HR"/>
                    </w:rPr>
                  </w:pPr>
                  <w:r w:rsidRPr="00EB6330">
                    <w:rPr>
                      <w:rFonts w:ascii="Arial" w:hAnsi="Arial" w:cs="Arial"/>
                      <w:sz w:val="16"/>
                      <w:szCs w:val="16"/>
                      <w:lang w:eastAsia="hr-HR"/>
                    </w:rPr>
                    <w:t>R.br.</w:t>
                  </w:r>
                </w:p>
              </w:tc>
              <w:tc>
                <w:tcPr>
                  <w:tcW w:w="3397" w:type="dxa"/>
                  <w:tcBorders>
                    <w:top w:val="single" w:sz="4" w:space="0" w:color="auto"/>
                    <w:left w:val="single" w:sz="4" w:space="0" w:color="auto"/>
                    <w:bottom w:val="single" w:sz="4" w:space="0" w:color="auto"/>
                    <w:right w:val="single" w:sz="4" w:space="0" w:color="auto"/>
                  </w:tcBorders>
                  <w:shd w:val="clear" w:color="000000" w:fill="D9D9D9"/>
                  <w:vAlign w:val="center"/>
                </w:tcPr>
                <w:p w14:paraId="3EDE3B84" w14:textId="3E33925E" w:rsidR="00C71B56" w:rsidRPr="00EB6330" w:rsidRDefault="00C71B56" w:rsidP="00C71B56">
                  <w:pPr>
                    <w:rPr>
                      <w:rFonts w:ascii="Arial" w:hAnsi="Arial" w:cs="Arial"/>
                      <w:b/>
                      <w:bCs/>
                      <w:sz w:val="16"/>
                      <w:szCs w:val="16"/>
                      <w:lang w:eastAsia="hr-HR"/>
                    </w:rPr>
                  </w:pPr>
                  <w:r w:rsidRPr="00EB6330">
                    <w:rPr>
                      <w:rFonts w:ascii="Arial" w:hAnsi="Arial" w:cs="Arial"/>
                      <w:b/>
                      <w:bCs/>
                      <w:sz w:val="16"/>
                      <w:szCs w:val="16"/>
                      <w:lang w:eastAsia="hr-HR"/>
                    </w:rPr>
                    <w:t xml:space="preserve"> Naziv programa </w:t>
                  </w:r>
                </w:p>
              </w:tc>
              <w:tc>
                <w:tcPr>
                  <w:tcW w:w="1200" w:type="dxa"/>
                  <w:tcBorders>
                    <w:top w:val="single" w:sz="4" w:space="0" w:color="000000"/>
                    <w:left w:val="single" w:sz="4" w:space="0" w:color="000000"/>
                    <w:bottom w:val="single" w:sz="4" w:space="0" w:color="000000"/>
                    <w:right w:val="single" w:sz="4" w:space="0" w:color="000000"/>
                  </w:tcBorders>
                  <w:shd w:val="clear" w:color="000000" w:fill="D9D9D9"/>
                  <w:noWrap/>
                  <w:vAlign w:val="center"/>
                </w:tcPr>
                <w:p w14:paraId="6E9DFC69" w14:textId="5B8300E1" w:rsidR="00C71B56" w:rsidRPr="00EB6330" w:rsidRDefault="00C71B56" w:rsidP="00C71B56">
                  <w:pPr>
                    <w:jc w:val="center"/>
                    <w:rPr>
                      <w:rFonts w:ascii="Arial" w:hAnsi="Arial" w:cs="Arial"/>
                      <w:b/>
                      <w:bCs/>
                      <w:sz w:val="16"/>
                      <w:szCs w:val="16"/>
                      <w:lang w:eastAsia="hr-HR"/>
                    </w:rPr>
                  </w:pPr>
                  <w:r w:rsidRPr="00EB6330">
                    <w:rPr>
                      <w:rFonts w:ascii="Arial" w:hAnsi="Arial" w:cs="Arial"/>
                      <w:b/>
                      <w:bCs/>
                      <w:sz w:val="16"/>
                      <w:szCs w:val="16"/>
                      <w:lang w:eastAsia="hr-HR"/>
                    </w:rPr>
                    <w:t>Plan za 202</w:t>
                  </w:r>
                  <w:r>
                    <w:rPr>
                      <w:rFonts w:ascii="Arial" w:hAnsi="Arial" w:cs="Arial"/>
                      <w:b/>
                      <w:bCs/>
                      <w:sz w:val="16"/>
                      <w:szCs w:val="16"/>
                      <w:lang w:eastAsia="hr-HR"/>
                    </w:rPr>
                    <w:t>4</w:t>
                  </w:r>
                  <w:r w:rsidRPr="00EB6330">
                    <w:rPr>
                      <w:rFonts w:ascii="Arial" w:hAnsi="Arial" w:cs="Arial"/>
                      <w:b/>
                      <w:bCs/>
                      <w:sz w:val="16"/>
                      <w:szCs w:val="16"/>
                      <w:lang w:eastAsia="hr-HR"/>
                    </w:rPr>
                    <w:t>.</w:t>
                  </w:r>
                </w:p>
              </w:tc>
              <w:tc>
                <w:tcPr>
                  <w:tcW w:w="1300" w:type="dxa"/>
                  <w:tcBorders>
                    <w:top w:val="single" w:sz="4" w:space="0" w:color="000000"/>
                    <w:left w:val="nil"/>
                    <w:bottom w:val="single" w:sz="4" w:space="0" w:color="000000"/>
                    <w:right w:val="single" w:sz="4" w:space="0" w:color="000000"/>
                  </w:tcBorders>
                  <w:shd w:val="clear" w:color="000000" w:fill="D9D9D9"/>
                  <w:vAlign w:val="center"/>
                </w:tcPr>
                <w:p w14:paraId="3DE93098" w14:textId="4BC5A4AF" w:rsidR="00C71B56" w:rsidRPr="00EB6330" w:rsidRDefault="00C71B56" w:rsidP="00C71B56">
                  <w:pPr>
                    <w:jc w:val="center"/>
                    <w:rPr>
                      <w:rFonts w:ascii="Arial" w:hAnsi="Arial" w:cs="Arial"/>
                      <w:b/>
                      <w:bCs/>
                      <w:sz w:val="16"/>
                      <w:szCs w:val="16"/>
                      <w:lang w:eastAsia="hr-HR"/>
                    </w:rPr>
                  </w:pPr>
                  <w:r w:rsidRPr="00EB6330">
                    <w:rPr>
                      <w:rFonts w:ascii="Arial" w:hAnsi="Arial" w:cs="Arial"/>
                      <w:b/>
                      <w:bCs/>
                      <w:sz w:val="16"/>
                      <w:szCs w:val="16"/>
                      <w:lang w:eastAsia="hr-HR"/>
                    </w:rPr>
                    <w:t>Povećanje/ Smanjenje</w:t>
                  </w:r>
                </w:p>
              </w:tc>
              <w:tc>
                <w:tcPr>
                  <w:tcW w:w="1240" w:type="dxa"/>
                  <w:tcBorders>
                    <w:top w:val="single" w:sz="4" w:space="0" w:color="000000"/>
                    <w:left w:val="nil"/>
                    <w:bottom w:val="single" w:sz="4" w:space="0" w:color="000000"/>
                    <w:right w:val="single" w:sz="4" w:space="0" w:color="000000"/>
                  </w:tcBorders>
                  <w:shd w:val="clear" w:color="000000" w:fill="D9D9D9"/>
                  <w:vAlign w:val="center"/>
                </w:tcPr>
                <w:p w14:paraId="35FA1927" w14:textId="784BAB75" w:rsidR="00C71B56" w:rsidRPr="00EB6330" w:rsidRDefault="00C71B56" w:rsidP="00C71B56">
                  <w:pPr>
                    <w:jc w:val="center"/>
                    <w:rPr>
                      <w:rFonts w:ascii="Arial" w:hAnsi="Arial" w:cs="Arial"/>
                      <w:b/>
                      <w:bCs/>
                      <w:sz w:val="16"/>
                      <w:szCs w:val="16"/>
                      <w:lang w:eastAsia="hr-HR"/>
                    </w:rPr>
                  </w:pPr>
                  <w:r w:rsidRPr="00EB6330">
                    <w:rPr>
                      <w:rFonts w:ascii="Arial" w:hAnsi="Arial" w:cs="Arial"/>
                      <w:b/>
                      <w:bCs/>
                      <w:sz w:val="16"/>
                      <w:szCs w:val="16"/>
                      <w:lang w:eastAsia="hr-HR"/>
                    </w:rPr>
                    <w:t>Novi plan 202</w:t>
                  </w:r>
                  <w:r>
                    <w:rPr>
                      <w:rFonts w:ascii="Arial" w:hAnsi="Arial" w:cs="Arial"/>
                      <w:b/>
                      <w:bCs/>
                      <w:sz w:val="16"/>
                      <w:szCs w:val="16"/>
                      <w:lang w:eastAsia="hr-HR"/>
                    </w:rPr>
                    <w:t>4</w:t>
                  </w:r>
                  <w:r w:rsidRPr="00EB6330">
                    <w:rPr>
                      <w:rFonts w:ascii="Arial" w:hAnsi="Arial" w:cs="Arial"/>
                      <w:b/>
                      <w:bCs/>
                      <w:sz w:val="16"/>
                      <w:szCs w:val="16"/>
                      <w:lang w:eastAsia="hr-HR"/>
                    </w:rPr>
                    <w:t>.</w:t>
                  </w:r>
                </w:p>
              </w:tc>
            </w:tr>
            <w:tr w:rsidR="00C71B56" w:rsidRPr="00EB6330" w14:paraId="0BD42869" w14:textId="77777777" w:rsidTr="003B0301">
              <w:trPr>
                <w:trHeight w:val="480"/>
              </w:trPr>
              <w:tc>
                <w:tcPr>
                  <w:tcW w:w="563" w:type="dxa"/>
                  <w:tcBorders>
                    <w:top w:val="nil"/>
                    <w:left w:val="single" w:sz="4" w:space="0" w:color="auto"/>
                    <w:bottom w:val="single" w:sz="4" w:space="0" w:color="auto"/>
                    <w:right w:val="single" w:sz="4" w:space="0" w:color="auto"/>
                  </w:tcBorders>
                  <w:shd w:val="clear" w:color="auto" w:fill="auto"/>
                  <w:noWrap/>
                  <w:hideMark/>
                </w:tcPr>
                <w:p w14:paraId="60A9B0D7" w14:textId="77777777" w:rsidR="00C71B56" w:rsidRPr="00EB6330" w:rsidRDefault="00C71B56" w:rsidP="00C71B56">
                  <w:pPr>
                    <w:rPr>
                      <w:rFonts w:ascii="Arial" w:hAnsi="Arial" w:cs="Arial"/>
                      <w:sz w:val="16"/>
                      <w:szCs w:val="16"/>
                      <w:lang w:eastAsia="hr-HR"/>
                    </w:rPr>
                  </w:pPr>
                  <w:r w:rsidRPr="00EB6330">
                    <w:rPr>
                      <w:rFonts w:ascii="Arial" w:hAnsi="Arial" w:cs="Arial"/>
                      <w:sz w:val="16"/>
                      <w:szCs w:val="16"/>
                      <w:lang w:eastAsia="hr-HR"/>
                    </w:rPr>
                    <w:t xml:space="preserve"> 1. </w:t>
                  </w:r>
                </w:p>
              </w:tc>
              <w:tc>
                <w:tcPr>
                  <w:tcW w:w="3397" w:type="dxa"/>
                  <w:tcBorders>
                    <w:top w:val="nil"/>
                    <w:left w:val="nil"/>
                    <w:bottom w:val="single" w:sz="4" w:space="0" w:color="auto"/>
                    <w:right w:val="single" w:sz="4" w:space="0" w:color="auto"/>
                  </w:tcBorders>
                  <w:shd w:val="clear" w:color="auto" w:fill="auto"/>
                  <w:hideMark/>
                </w:tcPr>
                <w:p w14:paraId="68F21ECA" w14:textId="77777777" w:rsidR="00C71B56" w:rsidRPr="00EB6330" w:rsidRDefault="00C71B56" w:rsidP="00C71B56">
                  <w:pPr>
                    <w:rPr>
                      <w:rFonts w:ascii="Arial" w:hAnsi="Arial" w:cs="Arial"/>
                      <w:sz w:val="16"/>
                      <w:szCs w:val="16"/>
                      <w:lang w:eastAsia="hr-HR"/>
                    </w:rPr>
                  </w:pPr>
                  <w:r w:rsidRPr="00EB6330">
                    <w:rPr>
                      <w:rFonts w:ascii="Arial" w:hAnsi="Arial" w:cs="Arial"/>
                      <w:sz w:val="16"/>
                      <w:szCs w:val="16"/>
                      <w:lang w:eastAsia="hr-HR"/>
                    </w:rPr>
                    <w:t xml:space="preserve"> K7007 08 IZGRADNJA, REKONSTRUKCIJA I OPREMANJE OBJEKATA SREDNJEG ŠKOLSTVA </w:t>
                  </w:r>
                </w:p>
              </w:tc>
              <w:tc>
                <w:tcPr>
                  <w:tcW w:w="1200" w:type="dxa"/>
                  <w:tcBorders>
                    <w:top w:val="nil"/>
                    <w:left w:val="nil"/>
                    <w:bottom w:val="single" w:sz="4" w:space="0" w:color="auto"/>
                    <w:right w:val="single" w:sz="4" w:space="0" w:color="auto"/>
                  </w:tcBorders>
                  <w:shd w:val="clear" w:color="auto" w:fill="auto"/>
                  <w:noWrap/>
                </w:tcPr>
                <w:p w14:paraId="2B9420CC" w14:textId="0F0C253B" w:rsidR="00C71B56" w:rsidRPr="00EB6330" w:rsidRDefault="00C71B56" w:rsidP="00C71B56">
                  <w:pPr>
                    <w:jc w:val="right"/>
                    <w:rPr>
                      <w:rFonts w:ascii="Arial" w:hAnsi="Arial" w:cs="Arial"/>
                      <w:sz w:val="16"/>
                      <w:szCs w:val="16"/>
                      <w:lang w:eastAsia="hr-HR"/>
                    </w:rPr>
                  </w:pPr>
                  <w:r>
                    <w:rPr>
                      <w:rFonts w:ascii="Arial" w:hAnsi="Arial" w:cs="Arial"/>
                      <w:sz w:val="16"/>
                      <w:szCs w:val="16"/>
                      <w:lang w:eastAsia="hr-HR"/>
                    </w:rPr>
                    <w:t>1.330,00</w:t>
                  </w:r>
                </w:p>
              </w:tc>
              <w:tc>
                <w:tcPr>
                  <w:tcW w:w="1300" w:type="dxa"/>
                  <w:tcBorders>
                    <w:top w:val="nil"/>
                    <w:left w:val="nil"/>
                    <w:bottom w:val="single" w:sz="4" w:space="0" w:color="auto"/>
                    <w:right w:val="single" w:sz="4" w:space="0" w:color="auto"/>
                  </w:tcBorders>
                  <w:shd w:val="clear" w:color="auto" w:fill="auto"/>
                  <w:noWrap/>
                </w:tcPr>
                <w:p w14:paraId="6CBAFDC9" w14:textId="2176EC67" w:rsidR="00C71B56" w:rsidRPr="00EB6330" w:rsidRDefault="009D4CE5" w:rsidP="00C71B56">
                  <w:pPr>
                    <w:jc w:val="right"/>
                    <w:rPr>
                      <w:rFonts w:ascii="Arial" w:hAnsi="Arial" w:cs="Arial"/>
                      <w:sz w:val="16"/>
                      <w:szCs w:val="16"/>
                      <w:lang w:eastAsia="hr-HR"/>
                    </w:rPr>
                  </w:pPr>
                  <w:r>
                    <w:rPr>
                      <w:rFonts w:ascii="Arial" w:hAnsi="Arial" w:cs="Arial"/>
                      <w:sz w:val="16"/>
                      <w:szCs w:val="16"/>
                      <w:lang w:eastAsia="hr-HR"/>
                    </w:rPr>
                    <w:t>0,00</w:t>
                  </w:r>
                </w:p>
              </w:tc>
              <w:tc>
                <w:tcPr>
                  <w:tcW w:w="1240" w:type="dxa"/>
                  <w:tcBorders>
                    <w:top w:val="nil"/>
                    <w:left w:val="nil"/>
                    <w:bottom w:val="single" w:sz="4" w:space="0" w:color="auto"/>
                    <w:right w:val="single" w:sz="4" w:space="0" w:color="auto"/>
                  </w:tcBorders>
                  <w:shd w:val="clear" w:color="auto" w:fill="auto"/>
                  <w:noWrap/>
                </w:tcPr>
                <w:p w14:paraId="5CA6F364" w14:textId="2E49C7F5" w:rsidR="00C71B56" w:rsidRPr="00EB6330" w:rsidRDefault="00C71B56" w:rsidP="00C71B56">
                  <w:pPr>
                    <w:jc w:val="right"/>
                    <w:rPr>
                      <w:rFonts w:ascii="Arial" w:hAnsi="Arial" w:cs="Arial"/>
                      <w:sz w:val="16"/>
                      <w:szCs w:val="16"/>
                      <w:lang w:eastAsia="hr-HR"/>
                    </w:rPr>
                  </w:pPr>
                  <w:r>
                    <w:rPr>
                      <w:rFonts w:ascii="Arial" w:hAnsi="Arial" w:cs="Arial"/>
                      <w:sz w:val="16"/>
                      <w:szCs w:val="16"/>
                      <w:lang w:eastAsia="hr-HR"/>
                    </w:rPr>
                    <w:t>1.330,00</w:t>
                  </w:r>
                </w:p>
              </w:tc>
            </w:tr>
            <w:tr w:rsidR="00C71B56" w:rsidRPr="00EB6330" w14:paraId="11493C66" w14:textId="77777777" w:rsidTr="003B0301">
              <w:trPr>
                <w:trHeight w:val="495"/>
              </w:trPr>
              <w:tc>
                <w:tcPr>
                  <w:tcW w:w="563" w:type="dxa"/>
                  <w:tcBorders>
                    <w:top w:val="nil"/>
                    <w:left w:val="single" w:sz="4" w:space="0" w:color="auto"/>
                    <w:bottom w:val="single" w:sz="4" w:space="0" w:color="auto"/>
                    <w:right w:val="single" w:sz="4" w:space="0" w:color="auto"/>
                  </w:tcBorders>
                  <w:shd w:val="clear" w:color="auto" w:fill="auto"/>
                  <w:noWrap/>
                  <w:hideMark/>
                </w:tcPr>
                <w:p w14:paraId="651EF8E4" w14:textId="77777777" w:rsidR="00C71B56" w:rsidRPr="00EB6330" w:rsidRDefault="00C71B56" w:rsidP="00C71B56">
                  <w:pPr>
                    <w:rPr>
                      <w:rFonts w:ascii="Arial" w:hAnsi="Arial" w:cs="Arial"/>
                      <w:sz w:val="16"/>
                      <w:szCs w:val="16"/>
                      <w:lang w:eastAsia="hr-HR"/>
                    </w:rPr>
                  </w:pPr>
                  <w:r w:rsidRPr="00EB6330">
                    <w:rPr>
                      <w:rFonts w:ascii="Arial" w:hAnsi="Arial" w:cs="Arial"/>
                      <w:sz w:val="16"/>
                      <w:szCs w:val="16"/>
                      <w:lang w:eastAsia="hr-HR"/>
                    </w:rPr>
                    <w:lastRenderedPageBreak/>
                    <w:t xml:space="preserve"> 2. </w:t>
                  </w:r>
                </w:p>
              </w:tc>
              <w:tc>
                <w:tcPr>
                  <w:tcW w:w="3397" w:type="dxa"/>
                  <w:tcBorders>
                    <w:top w:val="nil"/>
                    <w:left w:val="nil"/>
                    <w:bottom w:val="single" w:sz="4" w:space="0" w:color="auto"/>
                    <w:right w:val="single" w:sz="4" w:space="0" w:color="auto"/>
                  </w:tcBorders>
                  <w:shd w:val="clear" w:color="auto" w:fill="auto"/>
                  <w:hideMark/>
                </w:tcPr>
                <w:p w14:paraId="703F3E3B" w14:textId="77777777" w:rsidR="00C71B56" w:rsidRPr="00EB6330" w:rsidRDefault="00C71B56" w:rsidP="00C71B56">
                  <w:pPr>
                    <w:rPr>
                      <w:rFonts w:ascii="Arial" w:hAnsi="Arial" w:cs="Arial"/>
                      <w:sz w:val="16"/>
                      <w:szCs w:val="16"/>
                      <w:lang w:eastAsia="hr-HR"/>
                    </w:rPr>
                  </w:pPr>
                  <w:r w:rsidRPr="00EB6330">
                    <w:rPr>
                      <w:rFonts w:ascii="Arial" w:hAnsi="Arial" w:cs="Arial"/>
                      <w:sz w:val="16"/>
                      <w:szCs w:val="16"/>
                      <w:lang w:eastAsia="hr-HR"/>
                    </w:rPr>
                    <w:t xml:space="preserve"> A7007 05 FINANCIRANJE OPĆIH TROŠKOVA SREDNJEG ŠKOLSTVA </w:t>
                  </w:r>
                </w:p>
              </w:tc>
              <w:tc>
                <w:tcPr>
                  <w:tcW w:w="1200" w:type="dxa"/>
                  <w:tcBorders>
                    <w:top w:val="nil"/>
                    <w:left w:val="nil"/>
                    <w:bottom w:val="single" w:sz="4" w:space="0" w:color="auto"/>
                    <w:right w:val="single" w:sz="4" w:space="0" w:color="auto"/>
                  </w:tcBorders>
                  <w:shd w:val="clear" w:color="auto" w:fill="auto"/>
                  <w:noWrap/>
                </w:tcPr>
                <w:p w14:paraId="454363DB" w14:textId="030957FE" w:rsidR="00C71B56" w:rsidRPr="00EB6330" w:rsidRDefault="00C71B56" w:rsidP="00C71B56">
                  <w:pPr>
                    <w:jc w:val="right"/>
                    <w:rPr>
                      <w:rFonts w:ascii="Arial" w:hAnsi="Arial" w:cs="Arial"/>
                      <w:sz w:val="16"/>
                      <w:szCs w:val="16"/>
                      <w:lang w:eastAsia="hr-HR"/>
                    </w:rPr>
                  </w:pPr>
                  <w:r>
                    <w:rPr>
                      <w:rFonts w:ascii="Arial" w:hAnsi="Arial" w:cs="Arial"/>
                      <w:sz w:val="16"/>
                      <w:szCs w:val="16"/>
                      <w:lang w:eastAsia="hr-HR"/>
                    </w:rPr>
                    <w:t>23.905,00</w:t>
                  </w:r>
                </w:p>
              </w:tc>
              <w:tc>
                <w:tcPr>
                  <w:tcW w:w="1300" w:type="dxa"/>
                  <w:tcBorders>
                    <w:top w:val="nil"/>
                    <w:left w:val="nil"/>
                    <w:bottom w:val="single" w:sz="4" w:space="0" w:color="auto"/>
                    <w:right w:val="single" w:sz="4" w:space="0" w:color="auto"/>
                  </w:tcBorders>
                  <w:shd w:val="clear" w:color="auto" w:fill="auto"/>
                  <w:noWrap/>
                </w:tcPr>
                <w:p w14:paraId="455A9D4D" w14:textId="6DDFD948" w:rsidR="00C71B56" w:rsidRPr="00EB6330" w:rsidRDefault="00C71B56" w:rsidP="00C71B56">
                  <w:pPr>
                    <w:jc w:val="right"/>
                    <w:rPr>
                      <w:rFonts w:ascii="Arial" w:hAnsi="Arial" w:cs="Arial"/>
                      <w:sz w:val="16"/>
                      <w:szCs w:val="16"/>
                      <w:lang w:eastAsia="hr-HR"/>
                    </w:rPr>
                  </w:pPr>
                  <w:r>
                    <w:rPr>
                      <w:rFonts w:ascii="Arial" w:hAnsi="Arial" w:cs="Arial"/>
                      <w:sz w:val="16"/>
                      <w:szCs w:val="16"/>
                      <w:lang w:eastAsia="hr-HR"/>
                    </w:rPr>
                    <w:t>3.230,00</w:t>
                  </w:r>
                </w:p>
              </w:tc>
              <w:tc>
                <w:tcPr>
                  <w:tcW w:w="1240" w:type="dxa"/>
                  <w:tcBorders>
                    <w:top w:val="nil"/>
                    <w:left w:val="nil"/>
                    <w:bottom w:val="single" w:sz="4" w:space="0" w:color="auto"/>
                    <w:right w:val="single" w:sz="4" w:space="0" w:color="auto"/>
                  </w:tcBorders>
                  <w:shd w:val="clear" w:color="auto" w:fill="auto"/>
                  <w:noWrap/>
                </w:tcPr>
                <w:p w14:paraId="40517D85" w14:textId="3A0D3EA2" w:rsidR="00C71B56" w:rsidRPr="00EB6330" w:rsidRDefault="00C71B56" w:rsidP="00C71B56">
                  <w:pPr>
                    <w:jc w:val="right"/>
                    <w:rPr>
                      <w:rFonts w:ascii="Arial" w:hAnsi="Arial" w:cs="Arial"/>
                      <w:sz w:val="16"/>
                      <w:szCs w:val="16"/>
                      <w:lang w:eastAsia="hr-HR"/>
                    </w:rPr>
                  </w:pPr>
                  <w:r>
                    <w:rPr>
                      <w:rFonts w:ascii="Arial" w:hAnsi="Arial" w:cs="Arial"/>
                      <w:sz w:val="16"/>
                      <w:szCs w:val="16"/>
                      <w:lang w:eastAsia="hr-HR"/>
                    </w:rPr>
                    <w:t>27.135,00</w:t>
                  </w:r>
                </w:p>
              </w:tc>
            </w:tr>
            <w:tr w:rsidR="00C71B56" w:rsidRPr="00EB6330" w14:paraId="5BD9EC52" w14:textId="77777777" w:rsidTr="003B0301">
              <w:trPr>
                <w:trHeight w:val="510"/>
              </w:trPr>
              <w:tc>
                <w:tcPr>
                  <w:tcW w:w="563" w:type="dxa"/>
                  <w:tcBorders>
                    <w:top w:val="nil"/>
                    <w:left w:val="single" w:sz="4" w:space="0" w:color="auto"/>
                    <w:bottom w:val="single" w:sz="4" w:space="0" w:color="auto"/>
                    <w:right w:val="single" w:sz="4" w:space="0" w:color="auto"/>
                  </w:tcBorders>
                  <w:shd w:val="clear" w:color="auto" w:fill="auto"/>
                  <w:noWrap/>
                  <w:hideMark/>
                </w:tcPr>
                <w:p w14:paraId="419EC9CE" w14:textId="77777777" w:rsidR="00C71B56" w:rsidRPr="00EB6330" w:rsidRDefault="00C71B56" w:rsidP="00C71B56">
                  <w:pPr>
                    <w:rPr>
                      <w:rFonts w:ascii="Arial" w:hAnsi="Arial" w:cs="Arial"/>
                      <w:sz w:val="16"/>
                      <w:szCs w:val="16"/>
                      <w:lang w:eastAsia="hr-HR"/>
                    </w:rPr>
                  </w:pPr>
                  <w:r w:rsidRPr="00EB6330">
                    <w:rPr>
                      <w:rFonts w:ascii="Arial" w:hAnsi="Arial" w:cs="Arial"/>
                      <w:sz w:val="16"/>
                      <w:szCs w:val="16"/>
                      <w:lang w:eastAsia="hr-HR"/>
                    </w:rPr>
                    <w:t xml:space="preserve"> 3. </w:t>
                  </w:r>
                </w:p>
              </w:tc>
              <w:tc>
                <w:tcPr>
                  <w:tcW w:w="3397" w:type="dxa"/>
                  <w:tcBorders>
                    <w:top w:val="nil"/>
                    <w:left w:val="nil"/>
                    <w:bottom w:val="single" w:sz="4" w:space="0" w:color="auto"/>
                    <w:right w:val="single" w:sz="4" w:space="0" w:color="auto"/>
                  </w:tcBorders>
                  <w:shd w:val="clear" w:color="auto" w:fill="auto"/>
                  <w:hideMark/>
                </w:tcPr>
                <w:p w14:paraId="03B0B8E2" w14:textId="77777777" w:rsidR="00C71B56" w:rsidRPr="00EB6330" w:rsidRDefault="00C71B56" w:rsidP="00C71B56">
                  <w:pPr>
                    <w:rPr>
                      <w:rFonts w:ascii="Arial" w:hAnsi="Arial" w:cs="Arial"/>
                      <w:sz w:val="16"/>
                      <w:szCs w:val="16"/>
                      <w:lang w:eastAsia="hr-HR"/>
                    </w:rPr>
                  </w:pPr>
                  <w:r w:rsidRPr="00EB6330">
                    <w:rPr>
                      <w:rFonts w:ascii="Arial" w:hAnsi="Arial" w:cs="Arial"/>
                      <w:sz w:val="16"/>
                      <w:szCs w:val="16"/>
                      <w:lang w:eastAsia="hr-HR"/>
                    </w:rPr>
                    <w:t xml:space="preserve"> A7007 06 FINANCIRANJE STVARNIH TROŠKOVA SREDNJEG ŠKOLSTVA </w:t>
                  </w:r>
                </w:p>
              </w:tc>
              <w:tc>
                <w:tcPr>
                  <w:tcW w:w="1200" w:type="dxa"/>
                  <w:tcBorders>
                    <w:top w:val="nil"/>
                    <w:left w:val="nil"/>
                    <w:bottom w:val="single" w:sz="4" w:space="0" w:color="auto"/>
                    <w:right w:val="single" w:sz="4" w:space="0" w:color="auto"/>
                  </w:tcBorders>
                  <w:shd w:val="clear" w:color="auto" w:fill="auto"/>
                  <w:noWrap/>
                </w:tcPr>
                <w:p w14:paraId="2DB16FCC" w14:textId="464ACF21" w:rsidR="00C71B56" w:rsidRPr="00EB6330" w:rsidRDefault="00C71B56" w:rsidP="00C71B56">
                  <w:pPr>
                    <w:jc w:val="right"/>
                    <w:rPr>
                      <w:rFonts w:ascii="Arial" w:hAnsi="Arial" w:cs="Arial"/>
                      <w:sz w:val="16"/>
                      <w:szCs w:val="16"/>
                      <w:lang w:eastAsia="hr-HR"/>
                    </w:rPr>
                  </w:pPr>
                  <w:r>
                    <w:rPr>
                      <w:rFonts w:ascii="Arial" w:hAnsi="Arial" w:cs="Arial"/>
                      <w:sz w:val="16"/>
                      <w:szCs w:val="16"/>
                      <w:lang w:eastAsia="hr-HR"/>
                    </w:rPr>
                    <w:t>114.077,00</w:t>
                  </w:r>
                </w:p>
              </w:tc>
              <w:tc>
                <w:tcPr>
                  <w:tcW w:w="1300" w:type="dxa"/>
                  <w:tcBorders>
                    <w:top w:val="nil"/>
                    <w:left w:val="nil"/>
                    <w:bottom w:val="single" w:sz="4" w:space="0" w:color="auto"/>
                    <w:right w:val="single" w:sz="4" w:space="0" w:color="auto"/>
                  </w:tcBorders>
                  <w:shd w:val="clear" w:color="auto" w:fill="auto"/>
                  <w:noWrap/>
                </w:tcPr>
                <w:p w14:paraId="0B1AB9B5" w14:textId="314D0A0F" w:rsidR="00C71B56" w:rsidRPr="00EB6330" w:rsidRDefault="00C71B56" w:rsidP="00C71B56">
                  <w:pPr>
                    <w:jc w:val="right"/>
                    <w:rPr>
                      <w:rFonts w:ascii="Arial" w:hAnsi="Arial" w:cs="Arial"/>
                      <w:sz w:val="16"/>
                      <w:szCs w:val="16"/>
                      <w:lang w:eastAsia="hr-HR"/>
                    </w:rPr>
                  </w:pPr>
                  <w:r>
                    <w:rPr>
                      <w:rFonts w:ascii="Arial" w:hAnsi="Arial" w:cs="Arial"/>
                      <w:sz w:val="16"/>
                      <w:szCs w:val="16"/>
                      <w:lang w:eastAsia="hr-HR"/>
                    </w:rPr>
                    <w:t>1</w:t>
                  </w:r>
                  <w:r w:rsidR="00C44846">
                    <w:rPr>
                      <w:rFonts w:ascii="Arial" w:hAnsi="Arial" w:cs="Arial"/>
                      <w:sz w:val="16"/>
                      <w:szCs w:val="16"/>
                      <w:lang w:eastAsia="hr-HR"/>
                    </w:rPr>
                    <w:t>9</w:t>
                  </w:r>
                  <w:r>
                    <w:rPr>
                      <w:rFonts w:ascii="Arial" w:hAnsi="Arial" w:cs="Arial"/>
                      <w:sz w:val="16"/>
                      <w:szCs w:val="16"/>
                      <w:lang w:eastAsia="hr-HR"/>
                    </w:rPr>
                    <w:t>.</w:t>
                  </w:r>
                  <w:r w:rsidR="00C44846">
                    <w:rPr>
                      <w:rFonts w:ascii="Arial" w:hAnsi="Arial" w:cs="Arial"/>
                      <w:sz w:val="16"/>
                      <w:szCs w:val="16"/>
                      <w:lang w:eastAsia="hr-HR"/>
                    </w:rPr>
                    <w:t>0</w:t>
                  </w:r>
                  <w:r>
                    <w:rPr>
                      <w:rFonts w:ascii="Arial" w:hAnsi="Arial" w:cs="Arial"/>
                      <w:sz w:val="16"/>
                      <w:szCs w:val="16"/>
                      <w:lang w:eastAsia="hr-HR"/>
                    </w:rPr>
                    <w:t>23,00</w:t>
                  </w:r>
                </w:p>
              </w:tc>
              <w:tc>
                <w:tcPr>
                  <w:tcW w:w="1240" w:type="dxa"/>
                  <w:tcBorders>
                    <w:top w:val="nil"/>
                    <w:left w:val="nil"/>
                    <w:bottom w:val="single" w:sz="4" w:space="0" w:color="auto"/>
                    <w:right w:val="single" w:sz="4" w:space="0" w:color="auto"/>
                  </w:tcBorders>
                  <w:shd w:val="clear" w:color="auto" w:fill="auto"/>
                  <w:noWrap/>
                </w:tcPr>
                <w:p w14:paraId="1B530B01" w14:textId="79C9FA67" w:rsidR="00C71B56" w:rsidRPr="00EB6330" w:rsidRDefault="00C71B56" w:rsidP="00C71B56">
                  <w:pPr>
                    <w:jc w:val="right"/>
                    <w:rPr>
                      <w:rFonts w:ascii="Arial" w:hAnsi="Arial" w:cs="Arial"/>
                      <w:sz w:val="16"/>
                      <w:szCs w:val="16"/>
                      <w:lang w:eastAsia="hr-HR"/>
                    </w:rPr>
                  </w:pPr>
                  <w:r>
                    <w:rPr>
                      <w:rFonts w:ascii="Arial" w:hAnsi="Arial" w:cs="Arial"/>
                      <w:sz w:val="16"/>
                      <w:szCs w:val="16"/>
                      <w:lang w:eastAsia="hr-HR"/>
                    </w:rPr>
                    <w:t>13</w:t>
                  </w:r>
                  <w:r w:rsidR="00C44846">
                    <w:rPr>
                      <w:rFonts w:ascii="Arial" w:hAnsi="Arial" w:cs="Arial"/>
                      <w:sz w:val="16"/>
                      <w:szCs w:val="16"/>
                      <w:lang w:eastAsia="hr-HR"/>
                    </w:rPr>
                    <w:t>3</w:t>
                  </w:r>
                  <w:r>
                    <w:rPr>
                      <w:rFonts w:ascii="Arial" w:hAnsi="Arial" w:cs="Arial"/>
                      <w:sz w:val="16"/>
                      <w:szCs w:val="16"/>
                      <w:lang w:eastAsia="hr-HR"/>
                    </w:rPr>
                    <w:t>.</w:t>
                  </w:r>
                  <w:r w:rsidR="00C44846">
                    <w:rPr>
                      <w:rFonts w:ascii="Arial" w:hAnsi="Arial" w:cs="Arial"/>
                      <w:sz w:val="16"/>
                      <w:szCs w:val="16"/>
                      <w:lang w:eastAsia="hr-HR"/>
                    </w:rPr>
                    <w:t>1</w:t>
                  </w:r>
                  <w:r>
                    <w:rPr>
                      <w:rFonts w:ascii="Arial" w:hAnsi="Arial" w:cs="Arial"/>
                      <w:sz w:val="16"/>
                      <w:szCs w:val="16"/>
                      <w:lang w:eastAsia="hr-HR"/>
                    </w:rPr>
                    <w:t>00,00</w:t>
                  </w:r>
                </w:p>
              </w:tc>
            </w:tr>
            <w:tr w:rsidR="00C71B56" w:rsidRPr="00EB6330" w14:paraId="2110ED46" w14:textId="77777777" w:rsidTr="003B0301">
              <w:trPr>
                <w:trHeight w:val="480"/>
              </w:trPr>
              <w:tc>
                <w:tcPr>
                  <w:tcW w:w="563" w:type="dxa"/>
                  <w:tcBorders>
                    <w:top w:val="nil"/>
                    <w:left w:val="single" w:sz="4" w:space="0" w:color="auto"/>
                    <w:bottom w:val="single" w:sz="4" w:space="0" w:color="auto"/>
                    <w:right w:val="single" w:sz="4" w:space="0" w:color="auto"/>
                  </w:tcBorders>
                  <w:shd w:val="clear" w:color="auto" w:fill="auto"/>
                  <w:noWrap/>
                  <w:hideMark/>
                </w:tcPr>
                <w:p w14:paraId="524BE027" w14:textId="77777777" w:rsidR="00C71B56" w:rsidRPr="00EB6330" w:rsidRDefault="00C71B56" w:rsidP="00C71B56">
                  <w:pPr>
                    <w:rPr>
                      <w:rFonts w:ascii="Arial" w:hAnsi="Arial" w:cs="Arial"/>
                      <w:b/>
                      <w:bCs/>
                      <w:sz w:val="16"/>
                      <w:szCs w:val="16"/>
                      <w:lang w:eastAsia="hr-HR"/>
                    </w:rPr>
                  </w:pPr>
                  <w:r w:rsidRPr="00EB6330">
                    <w:rPr>
                      <w:rFonts w:ascii="Arial" w:hAnsi="Arial" w:cs="Arial"/>
                      <w:b/>
                      <w:bCs/>
                      <w:sz w:val="16"/>
                      <w:szCs w:val="16"/>
                      <w:lang w:eastAsia="hr-HR"/>
                    </w:rPr>
                    <w:t> </w:t>
                  </w:r>
                </w:p>
              </w:tc>
              <w:tc>
                <w:tcPr>
                  <w:tcW w:w="3397" w:type="dxa"/>
                  <w:tcBorders>
                    <w:top w:val="nil"/>
                    <w:left w:val="nil"/>
                    <w:bottom w:val="single" w:sz="4" w:space="0" w:color="auto"/>
                    <w:right w:val="single" w:sz="4" w:space="0" w:color="auto"/>
                  </w:tcBorders>
                  <w:shd w:val="clear" w:color="auto" w:fill="auto"/>
                  <w:hideMark/>
                </w:tcPr>
                <w:p w14:paraId="43E31441" w14:textId="77777777" w:rsidR="00C71B56" w:rsidRPr="00EB6330" w:rsidRDefault="00C71B56" w:rsidP="00C71B56">
                  <w:pPr>
                    <w:rPr>
                      <w:rFonts w:ascii="Arial" w:hAnsi="Arial" w:cs="Arial"/>
                      <w:b/>
                      <w:bCs/>
                      <w:sz w:val="16"/>
                      <w:szCs w:val="16"/>
                      <w:lang w:eastAsia="hr-HR"/>
                    </w:rPr>
                  </w:pPr>
                  <w:r w:rsidRPr="00EB6330">
                    <w:rPr>
                      <w:rFonts w:ascii="Arial" w:hAnsi="Arial" w:cs="Arial"/>
                      <w:b/>
                      <w:bCs/>
                      <w:sz w:val="16"/>
                      <w:szCs w:val="16"/>
                      <w:lang w:eastAsia="hr-HR"/>
                    </w:rPr>
                    <w:t xml:space="preserve"> 7007 FINANCIRANJE SREDNJEG ŠKOLSTVA PREMA MINIMALNOM STANDARDU </w:t>
                  </w:r>
                </w:p>
              </w:tc>
              <w:tc>
                <w:tcPr>
                  <w:tcW w:w="1200" w:type="dxa"/>
                  <w:tcBorders>
                    <w:top w:val="nil"/>
                    <w:left w:val="nil"/>
                    <w:bottom w:val="single" w:sz="4" w:space="0" w:color="auto"/>
                    <w:right w:val="single" w:sz="4" w:space="0" w:color="auto"/>
                  </w:tcBorders>
                  <w:shd w:val="clear" w:color="auto" w:fill="auto"/>
                  <w:noWrap/>
                </w:tcPr>
                <w:p w14:paraId="798CE484" w14:textId="62DEE2BB" w:rsidR="00C71B56" w:rsidRPr="00EB6330" w:rsidRDefault="00C71B56" w:rsidP="00C71B56">
                  <w:pPr>
                    <w:jc w:val="right"/>
                    <w:rPr>
                      <w:rFonts w:ascii="Arial" w:hAnsi="Arial" w:cs="Arial"/>
                      <w:b/>
                      <w:bCs/>
                      <w:sz w:val="16"/>
                      <w:szCs w:val="16"/>
                      <w:lang w:eastAsia="hr-HR"/>
                    </w:rPr>
                  </w:pPr>
                  <w:r>
                    <w:rPr>
                      <w:rFonts w:ascii="Arial" w:hAnsi="Arial" w:cs="Arial"/>
                      <w:sz w:val="16"/>
                      <w:szCs w:val="16"/>
                      <w:lang w:eastAsia="hr-HR"/>
                    </w:rPr>
                    <w:t>139.312,00</w:t>
                  </w:r>
                </w:p>
              </w:tc>
              <w:tc>
                <w:tcPr>
                  <w:tcW w:w="1300" w:type="dxa"/>
                  <w:tcBorders>
                    <w:top w:val="nil"/>
                    <w:left w:val="nil"/>
                    <w:bottom w:val="single" w:sz="4" w:space="0" w:color="auto"/>
                    <w:right w:val="single" w:sz="4" w:space="0" w:color="auto"/>
                  </w:tcBorders>
                  <w:shd w:val="clear" w:color="auto" w:fill="auto"/>
                  <w:noWrap/>
                </w:tcPr>
                <w:p w14:paraId="2D27932A" w14:textId="09B44014" w:rsidR="00C71B56" w:rsidRPr="00EB6330" w:rsidRDefault="00C71B56" w:rsidP="00C71B56">
                  <w:pPr>
                    <w:jc w:val="right"/>
                    <w:rPr>
                      <w:rFonts w:ascii="Arial" w:hAnsi="Arial" w:cs="Arial"/>
                      <w:b/>
                      <w:bCs/>
                      <w:sz w:val="16"/>
                      <w:szCs w:val="16"/>
                      <w:lang w:eastAsia="hr-HR"/>
                    </w:rPr>
                  </w:pPr>
                  <w:r>
                    <w:rPr>
                      <w:rFonts w:ascii="Arial" w:hAnsi="Arial" w:cs="Arial"/>
                      <w:sz w:val="16"/>
                      <w:szCs w:val="16"/>
                      <w:lang w:eastAsia="hr-HR"/>
                    </w:rPr>
                    <w:t>2</w:t>
                  </w:r>
                  <w:r w:rsidR="00C44846">
                    <w:rPr>
                      <w:rFonts w:ascii="Arial" w:hAnsi="Arial" w:cs="Arial"/>
                      <w:sz w:val="16"/>
                      <w:szCs w:val="16"/>
                      <w:lang w:eastAsia="hr-HR"/>
                    </w:rPr>
                    <w:t>2</w:t>
                  </w:r>
                  <w:r>
                    <w:rPr>
                      <w:rFonts w:ascii="Arial" w:hAnsi="Arial" w:cs="Arial"/>
                      <w:sz w:val="16"/>
                      <w:szCs w:val="16"/>
                      <w:lang w:eastAsia="hr-HR"/>
                    </w:rPr>
                    <w:t>.</w:t>
                  </w:r>
                  <w:r w:rsidR="00C44846">
                    <w:rPr>
                      <w:rFonts w:ascii="Arial" w:hAnsi="Arial" w:cs="Arial"/>
                      <w:sz w:val="16"/>
                      <w:szCs w:val="16"/>
                      <w:lang w:eastAsia="hr-HR"/>
                    </w:rPr>
                    <w:t>2</w:t>
                  </w:r>
                  <w:r>
                    <w:rPr>
                      <w:rFonts w:ascii="Arial" w:hAnsi="Arial" w:cs="Arial"/>
                      <w:sz w:val="16"/>
                      <w:szCs w:val="16"/>
                      <w:lang w:eastAsia="hr-HR"/>
                    </w:rPr>
                    <w:t>53,00</w:t>
                  </w:r>
                </w:p>
              </w:tc>
              <w:tc>
                <w:tcPr>
                  <w:tcW w:w="1240" w:type="dxa"/>
                  <w:tcBorders>
                    <w:top w:val="nil"/>
                    <w:left w:val="nil"/>
                    <w:bottom w:val="single" w:sz="4" w:space="0" w:color="auto"/>
                    <w:right w:val="single" w:sz="4" w:space="0" w:color="auto"/>
                  </w:tcBorders>
                  <w:shd w:val="clear" w:color="auto" w:fill="auto"/>
                  <w:noWrap/>
                </w:tcPr>
                <w:p w14:paraId="62458BCC" w14:textId="3DB14BFA" w:rsidR="00C71B56" w:rsidRPr="00EB6330" w:rsidRDefault="00C44846" w:rsidP="00C71B56">
                  <w:pPr>
                    <w:jc w:val="right"/>
                    <w:rPr>
                      <w:rFonts w:ascii="Arial" w:hAnsi="Arial" w:cs="Arial"/>
                      <w:b/>
                      <w:bCs/>
                      <w:sz w:val="16"/>
                      <w:szCs w:val="16"/>
                      <w:lang w:eastAsia="hr-HR"/>
                    </w:rPr>
                  </w:pPr>
                  <w:r>
                    <w:rPr>
                      <w:rFonts w:ascii="Arial" w:hAnsi="Arial" w:cs="Arial"/>
                      <w:sz w:val="16"/>
                      <w:szCs w:val="16"/>
                      <w:lang w:eastAsia="hr-HR"/>
                    </w:rPr>
                    <w:t>161.5</w:t>
                  </w:r>
                  <w:r w:rsidR="00C71B56">
                    <w:rPr>
                      <w:rFonts w:ascii="Arial" w:hAnsi="Arial" w:cs="Arial"/>
                      <w:sz w:val="16"/>
                      <w:szCs w:val="16"/>
                      <w:lang w:eastAsia="hr-HR"/>
                    </w:rPr>
                    <w:t>65,00</w:t>
                  </w:r>
                </w:p>
              </w:tc>
            </w:tr>
          </w:tbl>
          <w:p w14:paraId="216B59F1" w14:textId="77777777" w:rsidR="00EB6330" w:rsidRPr="00EB6330" w:rsidRDefault="00EB6330" w:rsidP="003777B4">
            <w:pPr>
              <w:rPr>
                <w:rFonts w:ascii="Arial" w:hAnsi="Arial" w:cs="Arial"/>
                <w:i/>
              </w:rPr>
            </w:pPr>
          </w:p>
          <w:p w14:paraId="2E663F47" w14:textId="33E3023A" w:rsidR="00EB6330" w:rsidRPr="00EB6330" w:rsidRDefault="00EB6330" w:rsidP="003777B4">
            <w:pPr>
              <w:spacing w:after="0" w:line="240" w:lineRule="auto"/>
              <w:jc w:val="both"/>
              <w:rPr>
                <w:rFonts w:ascii="Arial" w:eastAsia="Times New Roman" w:hAnsi="Arial" w:cs="Arial"/>
                <w:sz w:val="20"/>
                <w:szCs w:val="20"/>
              </w:rPr>
            </w:pPr>
            <w:r w:rsidRPr="00EB6330">
              <w:rPr>
                <w:rFonts w:ascii="Arial" w:eastAsia="Times New Roman" w:hAnsi="Arial" w:cs="Arial"/>
                <w:sz w:val="20"/>
                <w:szCs w:val="20"/>
              </w:rPr>
              <w:t xml:space="preserve">Preraspodjelom raspoloživih sredstava od strane Upravnog odjela za obrazovanje i mlade kroz razradu kriterija i mjerila decentraliziranog financiranja povećan je iznos planiranih sredstava financiranja općih troškova srednjeg školstva, izmijenjen </w:t>
            </w:r>
            <w:r w:rsidR="0003026C">
              <w:rPr>
                <w:rFonts w:ascii="Arial" w:eastAsia="Times New Roman" w:hAnsi="Arial" w:cs="Arial"/>
                <w:sz w:val="20"/>
                <w:szCs w:val="20"/>
              </w:rPr>
              <w:t xml:space="preserve">i povećan </w:t>
            </w:r>
            <w:r w:rsidRPr="00EB6330">
              <w:rPr>
                <w:rFonts w:ascii="Arial" w:eastAsia="Times New Roman" w:hAnsi="Arial" w:cs="Arial"/>
                <w:sz w:val="20"/>
                <w:szCs w:val="20"/>
              </w:rPr>
              <w:t>je iznos financiranja stvarnih troškova,</w:t>
            </w:r>
            <w:r w:rsidR="0003026C">
              <w:rPr>
                <w:rFonts w:ascii="Arial" w:eastAsia="Times New Roman" w:hAnsi="Arial" w:cs="Arial"/>
                <w:sz w:val="20"/>
                <w:szCs w:val="20"/>
              </w:rPr>
              <w:t xml:space="preserve"> a</w:t>
            </w:r>
            <w:r w:rsidRPr="00EB6330">
              <w:rPr>
                <w:rFonts w:ascii="Arial" w:eastAsia="Times New Roman" w:hAnsi="Arial" w:cs="Arial"/>
                <w:sz w:val="20"/>
                <w:szCs w:val="20"/>
              </w:rPr>
              <w:t xml:space="preserve"> program Izgradnja, rekonstrukcija i opremanje objekata srednjeg školstva ostao</w:t>
            </w:r>
            <w:r w:rsidR="0003026C">
              <w:rPr>
                <w:rFonts w:ascii="Arial" w:eastAsia="Times New Roman" w:hAnsi="Arial" w:cs="Arial"/>
                <w:sz w:val="20"/>
                <w:szCs w:val="20"/>
              </w:rPr>
              <w:t xml:space="preserve"> je</w:t>
            </w:r>
            <w:r w:rsidRPr="00EB6330">
              <w:rPr>
                <w:rFonts w:ascii="Arial" w:eastAsia="Times New Roman" w:hAnsi="Arial" w:cs="Arial"/>
                <w:sz w:val="20"/>
                <w:szCs w:val="20"/>
              </w:rPr>
              <w:t xml:space="preserve"> nepromijenjen.</w:t>
            </w:r>
          </w:p>
          <w:p w14:paraId="239660A2" w14:textId="77777777" w:rsidR="00EB6330" w:rsidRPr="00EB6330" w:rsidRDefault="00EB6330" w:rsidP="003777B4">
            <w:pPr>
              <w:spacing w:after="0" w:line="240" w:lineRule="auto"/>
              <w:jc w:val="both"/>
              <w:rPr>
                <w:rFonts w:ascii="Arial" w:eastAsia="Times New Roman" w:hAnsi="Arial" w:cs="Arial"/>
                <w:sz w:val="20"/>
                <w:szCs w:val="20"/>
              </w:rPr>
            </w:pPr>
          </w:p>
          <w:p w14:paraId="5B05F886" w14:textId="6DF1B22E" w:rsidR="00EB6330" w:rsidRPr="00EB6330" w:rsidRDefault="00EB6330" w:rsidP="0003026C">
            <w:pPr>
              <w:jc w:val="both"/>
              <w:rPr>
                <w:rFonts w:ascii="Arial" w:eastAsia="Times New Roman" w:hAnsi="Arial" w:cs="Arial"/>
                <w:bCs/>
                <w:sz w:val="20"/>
                <w:szCs w:val="20"/>
              </w:rPr>
            </w:pPr>
            <w:r w:rsidRPr="00EB6330">
              <w:rPr>
                <w:rFonts w:ascii="Arial" w:eastAsia="Times New Roman" w:hAnsi="Arial" w:cs="Arial"/>
                <w:bCs/>
                <w:sz w:val="20"/>
                <w:szCs w:val="20"/>
              </w:rPr>
              <w:t>Aktivnost A7007 05 – povećanje od 3.</w:t>
            </w:r>
            <w:r w:rsidR="0003026C">
              <w:rPr>
                <w:rFonts w:ascii="Arial" w:eastAsia="Times New Roman" w:hAnsi="Arial" w:cs="Arial"/>
                <w:bCs/>
                <w:sz w:val="20"/>
                <w:szCs w:val="20"/>
              </w:rPr>
              <w:t>23</w:t>
            </w:r>
            <w:r w:rsidRPr="00EB6330">
              <w:rPr>
                <w:rFonts w:ascii="Arial" w:eastAsia="Times New Roman" w:hAnsi="Arial" w:cs="Arial"/>
                <w:bCs/>
                <w:sz w:val="20"/>
                <w:szCs w:val="20"/>
              </w:rPr>
              <w:t xml:space="preserve">0,00 </w:t>
            </w:r>
            <w:proofErr w:type="spellStart"/>
            <w:r w:rsidRPr="00EB6330">
              <w:rPr>
                <w:rFonts w:ascii="Arial" w:eastAsia="Times New Roman" w:hAnsi="Arial" w:cs="Arial"/>
                <w:bCs/>
                <w:sz w:val="20"/>
                <w:szCs w:val="20"/>
              </w:rPr>
              <w:t>eur</w:t>
            </w:r>
            <w:proofErr w:type="spellEnd"/>
            <w:r w:rsidRPr="00EB6330">
              <w:rPr>
                <w:rFonts w:ascii="Arial" w:eastAsia="Times New Roman" w:hAnsi="Arial" w:cs="Arial"/>
                <w:bCs/>
                <w:sz w:val="20"/>
                <w:szCs w:val="20"/>
              </w:rPr>
              <w:t xml:space="preserve"> raspoređeno je na tekuće troškove Škole sukladno potrebama. </w:t>
            </w:r>
          </w:p>
          <w:p w14:paraId="4121AEC4" w14:textId="7CA18C2C" w:rsidR="00EB6330" w:rsidRPr="0003026C" w:rsidRDefault="00EB6330" w:rsidP="0003026C">
            <w:pPr>
              <w:jc w:val="both"/>
              <w:rPr>
                <w:rFonts w:ascii="Arial" w:hAnsi="Arial" w:cs="Arial"/>
                <w:bCs/>
                <w:sz w:val="20"/>
                <w:szCs w:val="20"/>
              </w:rPr>
            </w:pPr>
            <w:r w:rsidRPr="00EB6330">
              <w:rPr>
                <w:rFonts w:ascii="Arial" w:hAnsi="Arial" w:cs="Arial"/>
                <w:bCs/>
                <w:sz w:val="20"/>
                <w:szCs w:val="20"/>
              </w:rPr>
              <w:t xml:space="preserve">Aktivnost A7007 06 – povećanje od </w:t>
            </w:r>
            <w:r w:rsidR="0003026C">
              <w:rPr>
                <w:rFonts w:ascii="Arial" w:hAnsi="Arial" w:cs="Arial"/>
                <w:bCs/>
                <w:sz w:val="20"/>
                <w:szCs w:val="20"/>
              </w:rPr>
              <w:t xml:space="preserve">16.923,00 </w:t>
            </w:r>
            <w:proofErr w:type="spellStart"/>
            <w:r w:rsidR="0003026C">
              <w:rPr>
                <w:rFonts w:ascii="Arial" w:hAnsi="Arial" w:cs="Arial"/>
                <w:bCs/>
                <w:sz w:val="20"/>
                <w:szCs w:val="20"/>
              </w:rPr>
              <w:t>eur</w:t>
            </w:r>
            <w:proofErr w:type="spellEnd"/>
            <w:r w:rsidR="0003026C">
              <w:rPr>
                <w:rFonts w:ascii="Arial" w:hAnsi="Arial" w:cs="Arial"/>
                <w:bCs/>
                <w:sz w:val="20"/>
                <w:szCs w:val="20"/>
              </w:rPr>
              <w:t xml:space="preserve"> raspoređeno je sukladno limitima dostavljenim od strane Osnivača.</w:t>
            </w:r>
          </w:p>
          <w:tbl>
            <w:tblPr>
              <w:tblW w:w="7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9"/>
              <w:gridCol w:w="1420"/>
              <w:gridCol w:w="1564"/>
              <w:gridCol w:w="1576"/>
              <w:gridCol w:w="1543"/>
            </w:tblGrid>
            <w:tr w:rsidR="00EB6330" w:rsidRPr="00EB6330" w14:paraId="6284C309" w14:textId="77777777" w:rsidTr="00EB6330">
              <w:trPr>
                <w:cantSplit/>
                <w:trHeight w:val="582"/>
              </w:trPr>
              <w:tc>
                <w:tcPr>
                  <w:tcW w:w="1639" w:type="dxa"/>
                  <w:tcBorders>
                    <w:top w:val="single" w:sz="4" w:space="0" w:color="auto"/>
                    <w:left w:val="single" w:sz="4" w:space="0" w:color="auto"/>
                    <w:bottom w:val="single" w:sz="4" w:space="0" w:color="auto"/>
                    <w:right w:val="single" w:sz="4" w:space="0" w:color="auto"/>
                  </w:tcBorders>
                  <w:vAlign w:val="center"/>
                </w:tcPr>
                <w:p w14:paraId="443A60F5" w14:textId="77777777" w:rsidR="00EB6330" w:rsidRPr="00EB6330" w:rsidRDefault="00EB6330" w:rsidP="003777B4">
                  <w:pPr>
                    <w:spacing w:after="0"/>
                    <w:jc w:val="center"/>
                    <w:rPr>
                      <w:rFonts w:ascii="Arial" w:hAnsi="Arial" w:cs="Arial"/>
                      <w:bCs/>
                      <w:sz w:val="20"/>
                      <w:szCs w:val="20"/>
                    </w:rPr>
                  </w:pPr>
                  <w:r w:rsidRPr="00EB6330">
                    <w:rPr>
                      <w:rFonts w:ascii="Arial" w:hAnsi="Arial" w:cs="Arial"/>
                      <w:bCs/>
                      <w:sz w:val="20"/>
                      <w:szCs w:val="20"/>
                    </w:rPr>
                    <w:t>Pokazatelj uspješnosti</w:t>
                  </w:r>
                </w:p>
              </w:tc>
              <w:tc>
                <w:tcPr>
                  <w:tcW w:w="1420" w:type="dxa"/>
                  <w:tcBorders>
                    <w:top w:val="single" w:sz="4" w:space="0" w:color="auto"/>
                    <w:left w:val="single" w:sz="4" w:space="0" w:color="auto"/>
                    <w:bottom w:val="single" w:sz="4" w:space="0" w:color="auto"/>
                    <w:right w:val="single" w:sz="4" w:space="0" w:color="auto"/>
                  </w:tcBorders>
                  <w:vAlign w:val="center"/>
                </w:tcPr>
                <w:p w14:paraId="0EA662FC" w14:textId="77777777" w:rsidR="00EB6330" w:rsidRPr="00EB6330" w:rsidRDefault="00EB6330" w:rsidP="003777B4">
                  <w:pPr>
                    <w:spacing w:after="0"/>
                    <w:jc w:val="center"/>
                    <w:rPr>
                      <w:rFonts w:ascii="Arial" w:hAnsi="Arial" w:cs="Arial"/>
                      <w:bCs/>
                      <w:sz w:val="20"/>
                      <w:szCs w:val="20"/>
                    </w:rPr>
                  </w:pPr>
                  <w:r w:rsidRPr="00EB6330">
                    <w:rPr>
                      <w:rFonts w:ascii="Arial" w:hAnsi="Arial" w:cs="Arial"/>
                      <w:bCs/>
                      <w:sz w:val="20"/>
                      <w:szCs w:val="20"/>
                    </w:rPr>
                    <w:t>Polazna</w:t>
                  </w:r>
                </w:p>
                <w:p w14:paraId="20301811" w14:textId="77777777" w:rsidR="00EB6330" w:rsidRPr="00EB6330" w:rsidRDefault="00EB6330" w:rsidP="003777B4">
                  <w:pPr>
                    <w:spacing w:after="0"/>
                    <w:jc w:val="center"/>
                    <w:rPr>
                      <w:rFonts w:ascii="Arial" w:hAnsi="Arial" w:cs="Arial"/>
                      <w:sz w:val="20"/>
                      <w:szCs w:val="20"/>
                    </w:rPr>
                  </w:pPr>
                  <w:r w:rsidRPr="00EB6330">
                    <w:rPr>
                      <w:rFonts w:ascii="Arial" w:hAnsi="Arial" w:cs="Arial"/>
                      <w:sz w:val="20"/>
                      <w:szCs w:val="20"/>
                    </w:rPr>
                    <w:t>vrijednost</w:t>
                  </w:r>
                </w:p>
              </w:tc>
              <w:tc>
                <w:tcPr>
                  <w:tcW w:w="1564" w:type="dxa"/>
                  <w:tcBorders>
                    <w:top w:val="single" w:sz="4" w:space="0" w:color="auto"/>
                    <w:left w:val="single" w:sz="4" w:space="0" w:color="auto"/>
                    <w:bottom w:val="single" w:sz="4" w:space="0" w:color="auto"/>
                    <w:right w:val="single" w:sz="4" w:space="0" w:color="auto"/>
                  </w:tcBorders>
                  <w:vAlign w:val="center"/>
                </w:tcPr>
                <w:p w14:paraId="701818B1" w14:textId="77777777" w:rsidR="00EB6330" w:rsidRPr="00EB6330" w:rsidRDefault="00EB6330" w:rsidP="003777B4">
                  <w:pPr>
                    <w:spacing w:after="0"/>
                    <w:jc w:val="center"/>
                    <w:rPr>
                      <w:rFonts w:ascii="Arial" w:hAnsi="Arial" w:cs="Arial"/>
                      <w:bCs/>
                      <w:sz w:val="20"/>
                      <w:szCs w:val="20"/>
                    </w:rPr>
                  </w:pPr>
                  <w:r w:rsidRPr="00EB6330">
                    <w:rPr>
                      <w:rFonts w:ascii="Arial" w:hAnsi="Arial" w:cs="Arial"/>
                      <w:bCs/>
                      <w:sz w:val="20"/>
                      <w:szCs w:val="20"/>
                    </w:rPr>
                    <w:t>Ciljana</w:t>
                  </w:r>
                </w:p>
                <w:p w14:paraId="67783A4E" w14:textId="77777777" w:rsidR="00EB6330" w:rsidRPr="00EB6330" w:rsidRDefault="00EB6330" w:rsidP="003777B4">
                  <w:pPr>
                    <w:spacing w:after="0"/>
                    <w:jc w:val="center"/>
                    <w:rPr>
                      <w:rFonts w:ascii="Arial" w:hAnsi="Arial" w:cs="Arial"/>
                      <w:bCs/>
                      <w:sz w:val="20"/>
                      <w:szCs w:val="20"/>
                    </w:rPr>
                  </w:pPr>
                  <w:r w:rsidRPr="00EB6330">
                    <w:rPr>
                      <w:rFonts w:ascii="Arial" w:hAnsi="Arial" w:cs="Arial"/>
                      <w:bCs/>
                      <w:sz w:val="20"/>
                      <w:szCs w:val="20"/>
                    </w:rPr>
                    <w:t>vrijednost</w:t>
                  </w:r>
                </w:p>
                <w:p w14:paraId="0A61B3DB" w14:textId="593EEE7B" w:rsidR="00EB6330" w:rsidRPr="00EB6330" w:rsidRDefault="00EB6330" w:rsidP="003777B4">
                  <w:pPr>
                    <w:spacing w:after="0"/>
                    <w:jc w:val="center"/>
                    <w:rPr>
                      <w:rFonts w:ascii="Arial" w:hAnsi="Arial" w:cs="Arial"/>
                      <w:bCs/>
                      <w:sz w:val="20"/>
                      <w:szCs w:val="20"/>
                    </w:rPr>
                  </w:pPr>
                  <w:r w:rsidRPr="00EB6330">
                    <w:rPr>
                      <w:rFonts w:ascii="Arial" w:hAnsi="Arial" w:cs="Arial"/>
                      <w:bCs/>
                      <w:sz w:val="20"/>
                      <w:szCs w:val="20"/>
                    </w:rPr>
                    <w:t>202</w:t>
                  </w:r>
                  <w:r w:rsidR="003B0301">
                    <w:rPr>
                      <w:rFonts w:ascii="Arial" w:hAnsi="Arial" w:cs="Arial"/>
                      <w:bCs/>
                      <w:sz w:val="20"/>
                      <w:szCs w:val="20"/>
                    </w:rPr>
                    <w:t>4</w:t>
                  </w:r>
                  <w:r w:rsidRPr="00EB6330">
                    <w:rPr>
                      <w:rFonts w:ascii="Arial" w:hAnsi="Arial" w:cs="Arial"/>
                      <w:bCs/>
                      <w:sz w:val="20"/>
                      <w:szCs w:val="20"/>
                    </w:rPr>
                    <w:t>.</w:t>
                  </w:r>
                </w:p>
              </w:tc>
              <w:tc>
                <w:tcPr>
                  <w:tcW w:w="1576" w:type="dxa"/>
                  <w:tcBorders>
                    <w:top w:val="single" w:sz="4" w:space="0" w:color="auto"/>
                    <w:left w:val="single" w:sz="4" w:space="0" w:color="auto"/>
                    <w:bottom w:val="single" w:sz="4" w:space="0" w:color="auto"/>
                    <w:right w:val="single" w:sz="4" w:space="0" w:color="auto"/>
                  </w:tcBorders>
                  <w:vAlign w:val="center"/>
                </w:tcPr>
                <w:p w14:paraId="613D9327" w14:textId="77777777" w:rsidR="00EB6330" w:rsidRPr="00EB6330" w:rsidRDefault="00EB6330" w:rsidP="003777B4">
                  <w:pPr>
                    <w:spacing w:after="0"/>
                    <w:jc w:val="center"/>
                    <w:rPr>
                      <w:rFonts w:ascii="Arial" w:hAnsi="Arial" w:cs="Arial"/>
                      <w:bCs/>
                      <w:sz w:val="20"/>
                      <w:szCs w:val="20"/>
                    </w:rPr>
                  </w:pPr>
                  <w:r w:rsidRPr="00EB6330">
                    <w:rPr>
                      <w:rFonts w:ascii="Arial" w:hAnsi="Arial" w:cs="Arial"/>
                      <w:bCs/>
                      <w:sz w:val="20"/>
                      <w:szCs w:val="20"/>
                    </w:rPr>
                    <w:t>Povećanje / smanjenje</w:t>
                  </w:r>
                </w:p>
              </w:tc>
              <w:tc>
                <w:tcPr>
                  <w:tcW w:w="1543" w:type="dxa"/>
                  <w:tcBorders>
                    <w:top w:val="single" w:sz="4" w:space="0" w:color="auto"/>
                    <w:left w:val="single" w:sz="4" w:space="0" w:color="auto"/>
                    <w:bottom w:val="single" w:sz="4" w:space="0" w:color="auto"/>
                    <w:right w:val="single" w:sz="4" w:space="0" w:color="auto"/>
                  </w:tcBorders>
                  <w:vAlign w:val="center"/>
                </w:tcPr>
                <w:p w14:paraId="12431AA9" w14:textId="77777777" w:rsidR="00EB6330" w:rsidRPr="00EB6330" w:rsidRDefault="00EB6330" w:rsidP="003777B4">
                  <w:pPr>
                    <w:spacing w:after="0"/>
                    <w:jc w:val="center"/>
                    <w:rPr>
                      <w:rFonts w:ascii="Arial" w:hAnsi="Arial" w:cs="Arial"/>
                      <w:bCs/>
                      <w:sz w:val="20"/>
                      <w:szCs w:val="20"/>
                    </w:rPr>
                  </w:pPr>
                  <w:r w:rsidRPr="00EB6330">
                    <w:rPr>
                      <w:rFonts w:ascii="Arial" w:hAnsi="Arial" w:cs="Arial"/>
                      <w:bCs/>
                      <w:sz w:val="20"/>
                      <w:szCs w:val="20"/>
                    </w:rPr>
                    <w:t>Nova ciljana vr.</w:t>
                  </w:r>
                </w:p>
                <w:p w14:paraId="3362708E" w14:textId="77777777" w:rsidR="00EB6330" w:rsidRPr="00EB6330" w:rsidRDefault="00EB6330" w:rsidP="003777B4">
                  <w:pPr>
                    <w:spacing w:after="0"/>
                    <w:jc w:val="center"/>
                    <w:rPr>
                      <w:rFonts w:ascii="Arial" w:hAnsi="Arial" w:cs="Arial"/>
                      <w:bCs/>
                      <w:sz w:val="20"/>
                      <w:szCs w:val="20"/>
                    </w:rPr>
                  </w:pPr>
                </w:p>
              </w:tc>
            </w:tr>
            <w:tr w:rsidR="00EB6330" w:rsidRPr="00EB6330" w14:paraId="0F04EE3D" w14:textId="77777777" w:rsidTr="00EB6330">
              <w:trPr>
                <w:cantSplit/>
                <w:trHeight w:val="2092"/>
              </w:trPr>
              <w:tc>
                <w:tcPr>
                  <w:tcW w:w="1639" w:type="dxa"/>
                  <w:tcBorders>
                    <w:top w:val="single" w:sz="4" w:space="0" w:color="auto"/>
                    <w:left w:val="single" w:sz="4" w:space="0" w:color="auto"/>
                    <w:bottom w:val="single" w:sz="4" w:space="0" w:color="auto"/>
                    <w:right w:val="single" w:sz="4" w:space="0" w:color="auto"/>
                  </w:tcBorders>
                </w:tcPr>
                <w:p w14:paraId="1A3B2D1A" w14:textId="77777777" w:rsidR="00EB6330" w:rsidRPr="00EB6330" w:rsidRDefault="00EB6330" w:rsidP="003777B4">
                  <w:pPr>
                    <w:rPr>
                      <w:rFonts w:ascii="Arial" w:hAnsi="Arial" w:cs="Arial"/>
                      <w:sz w:val="20"/>
                      <w:szCs w:val="20"/>
                    </w:rPr>
                  </w:pPr>
                  <w:r w:rsidRPr="00EB6330">
                    <w:rPr>
                      <w:rFonts w:ascii="Arial" w:hAnsi="Arial" w:cs="Arial"/>
                      <w:sz w:val="20"/>
                      <w:szCs w:val="20"/>
                    </w:rPr>
                    <w:t>Za aktivnost pod 1. – S</w:t>
                  </w:r>
                  <w:r w:rsidRPr="00EB6330">
                    <w:rPr>
                      <w:rFonts w:ascii="Arial" w:hAnsi="Arial" w:cs="Arial"/>
                      <w:i/>
                      <w:sz w:val="20"/>
                      <w:szCs w:val="20"/>
                    </w:rPr>
                    <w:t>tručno usavršavanje djelatnika (broj seminara, simpozija, stručnih skupova)</w:t>
                  </w:r>
                </w:p>
              </w:tc>
              <w:tc>
                <w:tcPr>
                  <w:tcW w:w="1420" w:type="dxa"/>
                  <w:tcBorders>
                    <w:top w:val="single" w:sz="4" w:space="0" w:color="auto"/>
                    <w:left w:val="single" w:sz="4" w:space="0" w:color="auto"/>
                    <w:bottom w:val="single" w:sz="4" w:space="0" w:color="auto"/>
                    <w:right w:val="single" w:sz="4" w:space="0" w:color="auto"/>
                  </w:tcBorders>
                  <w:vAlign w:val="center"/>
                </w:tcPr>
                <w:p w14:paraId="6B3E0972" w14:textId="6FF01D7E" w:rsidR="00EB6330" w:rsidRPr="00EB6330" w:rsidRDefault="0003026C" w:rsidP="003777B4">
                  <w:pPr>
                    <w:jc w:val="center"/>
                    <w:rPr>
                      <w:rFonts w:ascii="Arial" w:hAnsi="Arial" w:cs="Arial"/>
                      <w:sz w:val="20"/>
                      <w:szCs w:val="20"/>
                    </w:rPr>
                  </w:pPr>
                  <w:r>
                    <w:rPr>
                      <w:rFonts w:ascii="Arial" w:hAnsi="Arial" w:cs="Arial"/>
                      <w:sz w:val="20"/>
                      <w:szCs w:val="20"/>
                    </w:rPr>
                    <w:t>15</w:t>
                  </w:r>
                </w:p>
              </w:tc>
              <w:tc>
                <w:tcPr>
                  <w:tcW w:w="1564" w:type="dxa"/>
                  <w:tcBorders>
                    <w:top w:val="single" w:sz="4" w:space="0" w:color="auto"/>
                    <w:left w:val="single" w:sz="4" w:space="0" w:color="auto"/>
                    <w:bottom w:val="single" w:sz="4" w:space="0" w:color="auto"/>
                    <w:right w:val="single" w:sz="4" w:space="0" w:color="auto"/>
                  </w:tcBorders>
                  <w:vAlign w:val="center"/>
                </w:tcPr>
                <w:p w14:paraId="45FD53CC" w14:textId="77777777" w:rsidR="00EB6330" w:rsidRPr="00EB6330" w:rsidRDefault="00EB6330" w:rsidP="003777B4">
                  <w:pPr>
                    <w:jc w:val="center"/>
                    <w:rPr>
                      <w:rFonts w:ascii="Arial" w:hAnsi="Arial" w:cs="Arial"/>
                      <w:sz w:val="20"/>
                      <w:szCs w:val="20"/>
                    </w:rPr>
                  </w:pPr>
                  <w:r w:rsidRPr="00EB6330">
                    <w:rPr>
                      <w:rFonts w:ascii="Arial" w:hAnsi="Arial" w:cs="Arial"/>
                      <w:sz w:val="20"/>
                      <w:szCs w:val="20"/>
                    </w:rPr>
                    <w:t>15</w:t>
                  </w:r>
                </w:p>
              </w:tc>
              <w:tc>
                <w:tcPr>
                  <w:tcW w:w="1576" w:type="dxa"/>
                  <w:tcBorders>
                    <w:top w:val="single" w:sz="4" w:space="0" w:color="auto"/>
                    <w:left w:val="single" w:sz="4" w:space="0" w:color="auto"/>
                    <w:bottom w:val="single" w:sz="4" w:space="0" w:color="auto"/>
                    <w:right w:val="single" w:sz="4" w:space="0" w:color="auto"/>
                  </w:tcBorders>
                  <w:vAlign w:val="center"/>
                </w:tcPr>
                <w:p w14:paraId="22849CD7" w14:textId="77777777" w:rsidR="00EB6330" w:rsidRPr="00EB6330" w:rsidRDefault="00EB6330" w:rsidP="003777B4">
                  <w:pPr>
                    <w:jc w:val="center"/>
                    <w:rPr>
                      <w:rFonts w:ascii="Arial" w:hAnsi="Arial" w:cs="Arial"/>
                      <w:sz w:val="20"/>
                      <w:szCs w:val="20"/>
                    </w:rPr>
                  </w:pPr>
                  <w:r w:rsidRPr="00EB6330">
                    <w:rPr>
                      <w:rFonts w:ascii="Arial" w:hAnsi="Arial" w:cs="Arial"/>
                      <w:sz w:val="20"/>
                      <w:szCs w:val="20"/>
                    </w:rPr>
                    <w:t>0</w:t>
                  </w:r>
                </w:p>
              </w:tc>
              <w:tc>
                <w:tcPr>
                  <w:tcW w:w="1543" w:type="dxa"/>
                  <w:tcBorders>
                    <w:top w:val="single" w:sz="4" w:space="0" w:color="auto"/>
                    <w:left w:val="single" w:sz="4" w:space="0" w:color="auto"/>
                    <w:bottom w:val="single" w:sz="4" w:space="0" w:color="auto"/>
                    <w:right w:val="single" w:sz="4" w:space="0" w:color="auto"/>
                  </w:tcBorders>
                  <w:vAlign w:val="center"/>
                </w:tcPr>
                <w:p w14:paraId="5481B4E1" w14:textId="77777777" w:rsidR="00EB6330" w:rsidRPr="00EB6330" w:rsidRDefault="00EB6330" w:rsidP="003777B4">
                  <w:pPr>
                    <w:jc w:val="center"/>
                    <w:rPr>
                      <w:rFonts w:ascii="Arial" w:hAnsi="Arial" w:cs="Arial"/>
                      <w:sz w:val="20"/>
                      <w:szCs w:val="20"/>
                    </w:rPr>
                  </w:pPr>
                  <w:r w:rsidRPr="00EB6330">
                    <w:rPr>
                      <w:rFonts w:ascii="Arial" w:hAnsi="Arial" w:cs="Arial"/>
                      <w:sz w:val="20"/>
                      <w:szCs w:val="20"/>
                    </w:rPr>
                    <w:t>15</w:t>
                  </w:r>
                </w:p>
              </w:tc>
            </w:tr>
            <w:tr w:rsidR="00EB6330" w:rsidRPr="00EB6330" w14:paraId="5F20CC15" w14:textId="77777777" w:rsidTr="00EB6330">
              <w:trPr>
                <w:cantSplit/>
                <w:trHeight w:val="2021"/>
              </w:trPr>
              <w:tc>
                <w:tcPr>
                  <w:tcW w:w="1639" w:type="dxa"/>
                  <w:tcBorders>
                    <w:top w:val="single" w:sz="4" w:space="0" w:color="auto"/>
                    <w:left w:val="single" w:sz="4" w:space="0" w:color="auto"/>
                    <w:bottom w:val="single" w:sz="4" w:space="0" w:color="auto"/>
                    <w:right w:val="single" w:sz="4" w:space="0" w:color="auto"/>
                  </w:tcBorders>
                </w:tcPr>
                <w:p w14:paraId="4B344D1C" w14:textId="77777777" w:rsidR="00EB6330" w:rsidRPr="00EB6330" w:rsidRDefault="00EB6330" w:rsidP="003777B4">
                  <w:pPr>
                    <w:rPr>
                      <w:rFonts w:ascii="Arial" w:hAnsi="Arial" w:cs="Arial"/>
                      <w:sz w:val="20"/>
                      <w:szCs w:val="20"/>
                    </w:rPr>
                  </w:pPr>
                  <w:r w:rsidRPr="00EB6330">
                    <w:rPr>
                      <w:rFonts w:ascii="Arial" w:hAnsi="Arial" w:cs="Arial"/>
                      <w:sz w:val="20"/>
                      <w:szCs w:val="20"/>
                    </w:rPr>
                    <w:t xml:space="preserve">Za aktivnost pod 3. – </w:t>
                  </w:r>
                </w:p>
                <w:p w14:paraId="307F18CB" w14:textId="77777777" w:rsidR="00EB6330" w:rsidRPr="00EB6330" w:rsidRDefault="00EB6330" w:rsidP="003777B4">
                  <w:pPr>
                    <w:rPr>
                      <w:rFonts w:ascii="Arial" w:hAnsi="Arial" w:cs="Arial"/>
                      <w:i/>
                      <w:sz w:val="20"/>
                      <w:szCs w:val="20"/>
                    </w:rPr>
                  </w:pPr>
                  <w:r w:rsidRPr="00EB6330">
                    <w:rPr>
                      <w:rFonts w:ascii="Arial" w:hAnsi="Arial" w:cs="Arial"/>
                      <w:i/>
                      <w:sz w:val="20"/>
                      <w:szCs w:val="20"/>
                    </w:rPr>
                    <w:t xml:space="preserve">Održavanje školske dvorane u stanju adekvatnom za odgoj i obrazovanje </w:t>
                  </w:r>
                </w:p>
              </w:tc>
              <w:tc>
                <w:tcPr>
                  <w:tcW w:w="1420" w:type="dxa"/>
                  <w:tcBorders>
                    <w:top w:val="single" w:sz="4" w:space="0" w:color="auto"/>
                    <w:left w:val="single" w:sz="4" w:space="0" w:color="auto"/>
                    <w:bottom w:val="single" w:sz="4" w:space="0" w:color="auto"/>
                    <w:right w:val="single" w:sz="4" w:space="0" w:color="auto"/>
                  </w:tcBorders>
                  <w:vAlign w:val="center"/>
                </w:tcPr>
                <w:p w14:paraId="16E6F39F" w14:textId="79C15128" w:rsidR="00EB6330" w:rsidRPr="00EB6330" w:rsidRDefault="0003026C" w:rsidP="003777B4">
                  <w:pPr>
                    <w:jc w:val="center"/>
                    <w:rPr>
                      <w:rFonts w:ascii="Arial" w:hAnsi="Arial" w:cs="Arial"/>
                      <w:sz w:val="20"/>
                      <w:szCs w:val="20"/>
                    </w:rPr>
                  </w:pPr>
                  <w:r>
                    <w:rPr>
                      <w:rFonts w:ascii="Arial" w:hAnsi="Arial" w:cs="Arial"/>
                      <w:sz w:val="20"/>
                      <w:szCs w:val="20"/>
                    </w:rPr>
                    <w:t>1</w:t>
                  </w:r>
                </w:p>
              </w:tc>
              <w:tc>
                <w:tcPr>
                  <w:tcW w:w="1564" w:type="dxa"/>
                  <w:tcBorders>
                    <w:top w:val="single" w:sz="4" w:space="0" w:color="auto"/>
                    <w:left w:val="single" w:sz="4" w:space="0" w:color="auto"/>
                    <w:bottom w:val="single" w:sz="4" w:space="0" w:color="auto"/>
                    <w:right w:val="single" w:sz="4" w:space="0" w:color="auto"/>
                  </w:tcBorders>
                  <w:vAlign w:val="center"/>
                </w:tcPr>
                <w:p w14:paraId="351CE65E" w14:textId="77777777" w:rsidR="00EB6330" w:rsidRPr="00EB6330" w:rsidRDefault="00EB6330" w:rsidP="003777B4">
                  <w:pPr>
                    <w:jc w:val="center"/>
                    <w:rPr>
                      <w:rFonts w:ascii="Arial" w:hAnsi="Arial" w:cs="Arial"/>
                      <w:sz w:val="20"/>
                      <w:szCs w:val="20"/>
                    </w:rPr>
                  </w:pPr>
                  <w:r w:rsidRPr="00EB6330">
                    <w:rPr>
                      <w:rFonts w:ascii="Arial" w:hAnsi="Arial" w:cs="Arial"/>
                      <w:sz w:val="20"/>
                      <w:szCs w:val="20"/>
                    </w:rPr>
                    <w:t>1</w:t>
                  </w:r>
                </w:p>
              </w:tc>
              <w:tc>
                <w:tcPr>
                  <w:tcW w:w="1576" w:type="dxa"/>
                  <w:tcBorders>
                    <w:top w:val="single" w:sz="4" w:space="0" w:color="auto"/>
                    <w:left w:val="single" w:sz="4" w:space="0" w:color="auto"/>
                    <w:bottom w:val="single" w:sz="4" w:space="0" w:color="auto"/>
                    <w:right w:val="single" w:sz="4" w:space="0" w:color="auto"/>
                  </w:tcBorders>
                  <w:vAlign w:val="center"/>
                </w:tcPr>
                <w:p w14:paraId="30BE6231" w14:textId="77777777" w:rsidR="00EB6330" w:rsidRPr="00EB6330" w:rsidRDefault="00EB6330" w:rsidP="003777B4">
                  <w:pPr>
                    <w:jc w:val="center"/>
                    <w:rPr>
                      <w:rFonts w:ascii="Arial" w:hAnsi="Arial" w:cs="Arial"/>
                      <w:sz w:val="20"/>
                      <w:szCs w:val="20"/>
                    </w:rPr>
                  </w:pPr>
                  <w:r w:rsidRPr="00EB6330">
                    <w:rPr>
                      <w:rFonts w:ascii="Arial" w:hAnsi="Arial" w:cs="Arial"/>
                      <w:sz w:val="20"/>
                      <w:szCs w:val="20"/>
                    </w:rPr>
                    <w:t>0</w:t>
                  </w:r>
                </w:p>
              </w:tc>
              <w:tc>
                <w:tcPr>
                  <w:tcW w:w="1543" w:type="dxa"/>
                  <w:tcBorders>
                    <w:top w:val="single" w:sz="4" w:space="0" w:color="auto"/>
                    <w:left w:val="single" w:sz="4" w:space="0" w:color="auto"/>
                    <w:bottom w:val="single" w:sz="4" w:space="0" w:color="auto"/>
                    <w:right w:val="single" w:sz="4" w:space="0" w:color="auto"/>
                  </w:tcBorders>
                  <w:vAlign w:val="center"/>
                </w:tcPr>
                <w:p w14:paraId="12C9B491" w14:textId="77777777" w:rsidR="00EB6330" w:rsidRPr="00EB6330" w:rsidRDefault="00EB6330" w:rsidP="003777B4">
                  <w:pPr>
                    <w:jc w:val="center"/>
                    <w:rPr>
                      <w:rFonts w:ascii="Arial" w:hAnsi="Arial" w:cs="Arial"/>
                      <w:sz w:val="20"/>
                      <w:szCs w:val="20"/>
                    </w:rPr>
                  </w:pPr>
                  <w:r w:rsidRPr="00EB6330">
                    <w:rPr>
                      <w:rFonts w:ascii="Arial" w:hAnsi="Arial" w:cs="Arial"/>
                      <w:sz w:val="20"/>
                      <w:szCs w:val="20"/>
                    </w:rPr>
                    <w:t>1</w:t>
                  </w:r>
                </w:p>
              </w:tc>
            </w:tr>
            <w:tr w:rsidR="00EB6330" w:rsidRPr="00EB6330" w14:paraId="5E520D09" w14:textId="77777777" w:rsidTr="00EB6330">
              <w:trPr>
                <w:cantSplit/>
                <w:trHeight w:val="2021"/>
              </w:trPr>
              <w:tc>
                <w:tcPr>
                  <w:tcW w:w="1639" w:type="dxa"/>
                  <w:tcBorders>
                    <w:top w:val="single" w:sz="4" w:space="0" w:color="auto"/>
                    <w:left w:val="single" w:sz="4" w:space="0" w:color="auto"/>
                    <w:bottom w:val="single" w:sz="4" w:space="0" w:color="auto"/>
                    <w:right w:val="single" w:sz="4" w:space="0" w:color="auto"/>
                  </w:tcBorders>
                </w:tcPr>
                <w:p w14:paraId="08421E52" w14:textId="77777777" w:rsidR="00EB6330" w:rsidRPr="00EB6330" w:rsidRDefault="00EB6330" w:rsidP="003777B4">
                  <w:pPr>
                    <w:rPr>
                      <w:rFonts w:ascii="Arial" w:hAnsi="Arial" w:cs="Arial"/>
                      <w:sz w:val="20"/>
                      <w:szCs w:val="20"/>
                    </w:rPr>
                  </w:pPr>
                  <w:r w:rsidRPr="00EB6330">
                    <w:rPr>
                      <w:rFonts w:ascii="Arial" w:hAnsi="Arial" w:cs="Arial"/>
                      <w:sz w:val="20"/>
                      <w:szCs w:val="20"/>
                    </w:rPr>
                    <w:t xml:space="preserve">Za aktivnost pod 3. – </w:t>
                  </w:r>
                </w:p>
                <w:p w14:paraId="6B91D759" w14:textId="77777777" w:rsidR="00EB6330" w:rsidRPr="00EB6330" w:rsidRDefault="00EB6330" w:rsidP="003777B4">
                  <w:pPr>
                    <w:rPr>
                      <w:rFonts w:ascii="Arial" w:hAnsi="Arial" w:cs="Arial"/>
                      <w:sz w:val="20"/>
                      <w:szCs w:val="20"/>
                    </w:rPr>
                  </w:pPr>
                  <w:r w:rsidRPr="00EB6330">
                    <w:rPr>
                      <w:rFonts w:ascii="Arial" w:hAnsi="Arial" w:cs="Arial"/>
                      <w:i/>
                      <w:sz w:val="20"/>
                      <w:szCs w:val="20"/>
                    </w:rPr>
                    <w:t>Održavanje školske zgrade u stanju adekvatnom za odgoj i obrazovanje</w:t>
                  </w:r>
                </w:p>
              </w:tc>
              <w:tc>
                <w:tcPr>
                  <w:tcW w:w="1420" w:type="dxa"/>
                  <w:tcBorders>
                    <w:top w:val="single" w:sz="4" w:space="0" w:color="auto"/>
                    <w:left w:val="single" w:sz="4" w:space="0" w:color="auto"/>
                    <w:bottom w:val="single" w:sz="4" w:space="0" w:color="auto"/>
                    <w:right w:val="single" w:sz="4" w:space="0" w:color="auto"/>
                  </w:tcBorders>
                  <w:vAlign w:val="center"/>
                </w:tcPr>
                <w:p w14:paraId="54FF6DF0" w14:textId="03F6F602" w:rsidR="00EB6330" w:rsidRPr="00EB6330" w:rsidRDefault="0003026C" w:rsidP="003777B4">
                  <w:pPr>
                    <w:jc w:val="center"/>
                    <w:rPr>
                      <w:rFonts w:ascii="Arial" w:hAnsi="Arial" w:cs="Arial"/>
                      <w:sz w:val="20"/>
                      <w:szCs w:val="20"/>
                    </w:rPr>
                  </w:pPr>
                  <w:r>
                    <w:rPr>
                      <w:rFonts w:ascii="Arial" w:hAnsi="Arial" w:cs="Arial"/>
                      <w:sz w:val="20"/>
                      <w:szCs w:val="20"/>
                    </w:rPr>
                    <w:t>1</w:t>
                  </w:r>
                </w:p>
              </w:tc>
              <w:tc>
                <w:tcPr>
                  <w:tcW w:w="1564" w:type="dxa"/>
                  <w:tcBorders>
                    <w:top w:val="single" w:sz="4" w:space="0" w:color="auto"/>
                    <w:left w:val="single" w:sz="4" w:space="0" w:color="auto"/>
                    <w:bottom w:val="single" w:sz="4" w:space="0" w:color="auto"/>
                    <w:right w:val="single" w:sz="4" w:space="0" w:color="auto"/>
                  </w:tcBorders>
                  <w:vAlign w:val="center"/>
                </w:tcPr>
                <w:p w14:paraId="66296CB9" w14:textId="77777777" w:rsidR="00EB6330" w:rsidRPr="00EB6330" w:rsidRDefault="00EB6330" w:rsidP="003777B4">
                  <w:pPr>
                    <w:jc w:val="center"/>
                    <w:rPr>
                      <w:rFonts w:ascii="Arial" w:hAnsi="Arial" w:cs="Arial"/>
                      <w:sz w:val="20"/>
                      <w:szCs w:val="20"/>
                    </w:rPr>
                  </w:pPr>
                  <w:r w:rsidRPr="00EB6330">
                    <w:rPr>
                      <w:rFonts w:ascii="Arial" w:hAnsi="Arial" w:cs="Arial"/>
                      <w:sz w:val="20"/>
                      <w:szCs w:val="20"/>
                    </w:rPr>
                    <w:t>1</w:t>
                  </w:r>
                </w:p>
              </w:tc>
              <w:tc>
                <w:tcPr>
                  <w:tcW w:w="1576" w:type="dxa"/>
                  <w:tcBorders>
                    <w:top w:val="single" w:sz="4" w:space="0" w:color="auto"/>
                    <w:left w:val="single" w:sz="4" w:space="0" w:color="auto"/>
                    <w:bottom w:val="single" w:sz="4" w:space="0" w:color="auto"/>
                    <w:right w:val="single" w:sz="4" w:space="0" w:color="auto"/>
                  </w:tcBorders>
                  <w:vAlign w:val="center"/>
                </w:tcPr>
                <w:p w14:paraId="5E3CDB8F" w14:textId="77777777" w:rsidR="00EB6330" w:rsidRPr="00EB6330" w:rsidRDefault="00EB6330" w:rsidP="003777B4">
                  <w:pPr>
                    <w:jc w:val="center"/>
                    <w:rPr>
                      <w:rFonts w:ascii="Arial" w:hAnsi="Arial" w:cs="Arial"/>
                      <w:sz w:val="20"/>
                      <w:szCs w:val="20"/>
                    </w:rPr>
                  </w:pPr>
                  <w:r w:rsidRPr="00EB6330">
                    <w:rPr>
                      <w:rFonts w:ascii="Arial" w:hAnsi="Arial" w:cs="Arial"/>
                      <w:sz w:val="20"/>
                      <w:szCs w:val="20"/>
                    </w:rPr>
                    <w:t>0</w:t>
                  </w:r>
                </w:p>
              </w:tc>
              <w:tc>
                <w:tcPr>
                  <w:tcW w:w="1543" w:type="dxa"/>
                  <w:tcBorders>
                    <w:top w:val="single" w:sz="4" w:space="0" w:color="auto"/>
                    <w:left w:val="single" w:sz="4" w:space="0" w:color="auto"/>
                    <w:bottom w:val="single" w:sz="4" w:space="0" w:color="auto"/>
                    <w:right w:val="single" w:sz="4" w:space="0" w:color="auto"/>
                  </w:tcBorders>
                  <w:vAlign w:val="center"/>
                </w:tcPr>
                <w:p w14:paraId="5FBFDB6F" w14:textId="77777777" w:rsidR="00EB6330" w:rsidRPr="00EB6330" w:rsidRDefault="00EB6330" w:rsidP="003777B4">
                  <w:pPr>
                    <w:jc w:val="center"/>
                    <w:rPr>
                      <w:rFonts w:ascii="Arial" w:hAnsi="Arial" w:cs="Arial"/>
                      <w:sz w:val="20"/>
                      <w:szCs w:val="20"/>
                    </w:rPr>
                  </w:pPr>
                  <w:r w:rsidRPr="00EB6330">
                    <w:rPr>
                      <w:rFonts w:ascii="Arial" w:hAnsi="Arial" w:cs="Arial"/>
                      <w:sz w:val="20"/>
                      <w:szCs w:val="20"/>
                    </w:rPr>
                    <w:t>1</w:t>
                  </w:r>
                </w:p>
              </w:tc>
            </w:tr>
          </w:tbl>
          <w:p w14:paraId="0CCAF8B3" w14:textId="77777777" w:rsidR="00EB6330" w:rsidRPr="00EB6330" w:rsidRDefault="00EB6330" w:rsidP="003777B4">
            <w:pPr>
              <w:rPr>
                <w:rFonts w:ascii="Arial" w:hAnsi="Arial" w:cs="Arial"/>
                <w:bCs/>
              </w:rPr>
            </w:pPr>
          </w:p>
        </w:tc>
      </w:tr>
    </w:tbl>
    <w:p w14:paraId="4492187D" w14:textId="77777777" w:rsidR="00EB6330" w:rsidRDefault="00EB6330" w:rsidP="00EB6330">
      <w:pPr>
        <w:rPr>
          <w:rFonts w:asciiTheme="majorHAnsi" w:hAnsiTheme="majorHAnsi" w:cstheme="majorHAnsi"/>
        </w:rPr>
      </w:pPr>
    </w:p>
    <w:tbl>
      <w:tblPr>
        <w:tblW w:w="993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
        <w:gridCol w:w="1686"/>
        <w:gridCol w:w="284"/>
        <w:gridCol w:w="355"/>
        <w:gridCol w:w="236"/>
        <w:gridCol w:w="7128"/>
        <w:gridCol w:w="123"/>
      </w:tblGrid>
      <w:tr w:rsidR="00EB6330" w14:paraId="4331974A" w14:textId="77777777" w:rsidTr="00EB6330">
        <w:trPr>
          <w:gridBefore w:val="1"/>
          <w:wBefore w:w="123" w:type="dxa"/>
        </w:trPr>
        <w:tc>
          <w:tcPr>
            <w:tcW w:w="1686" w:type="dxa"/>
            <w:tcBorders>
              <w:top w:val="single" w:sz="12" w:space="0" w:color="auto"/>
              <w:left w:val="single" w:sz="12" w:space="0" w:color="auto"/>
              <w:bottom w:val="single" w:sz="12" w:space="0" w:color="auto"/>
              <w:right w:val="single" w:sz="12" w:space="0" w:color="auto"/>
            </w:tcBorders>
          </w:tcPr>
          <w:p w14:paraId="33C25A36" w14:textId="77777777" w:rsidR="00EB6330" w:rsidRPr="003B0301" w:rsidRDefault="00EB6330" w:rsidP="003777B4">
            <w:pPr>
              <w:rPr>
                <w:rFonts w:ascii="Arial" w:hAnsi="Arial" w:cs="Arial"/>
                <w:iCs/>
                <w:sz w:val="18"/>
                <w:szCs w:val="18"/>
              </w:rPr>
            </w:pPr>
            <w:r w:rsidRPr="003B0301">
              <w:rPr>
                <w:rFonts w:ascii="Arial" w:hAnsi="Arial" w:cs="Arial"/>
                <w:iCs/>
                <w:sz w:val="18"/>
                <w:szCs w:val="18"/>
              </w:rPr>
              <w:lastRenderedPageBreak/>
              <w:t>NAZIV PROGRAMA:</w:t>
            </w:r>
          </w:p>
          <w:p w14:paraId="420BAB8C" w14:textId="77777777" w:rsidR="00EB6330" w:rsidRPr="003B0301" w:rsidRDefault="00EB6330" w:rsidP="003777B4">
            <w:pPr>
              <w:rPr>
                <w:rFonts w:ascii="Arial" w:hAnsi="Arial" w:cs="Arial"/>
                <w:bCs/>
                <w:sz w:val="18"/>
                <w:szCs w:val="18"/>
              </w:rPr>
            </w:pPr>
            <w:r w:rsidRPr="003B0301">
              <w:rPr>
                <w:rFonts w:ascii="Arial" w:hAnsi="Arial" w:cs="Arial"/>
                <w:bCs/>
                <w:sz w:val="18"/>
                <w:szCs w:val="18"/>
              </w:rPr>
              <w:t>OPIS PROGRAMA, OPĆI I POSEBNI CILJEVI:</w:t>
            </w:r>
          </w:p>
          <w:p w14:paraId="54C10335" w14:textId="77777777" w:rsidR="00EB6330" w:rsidRPr="003B0301" w:rsidRDefault="00EB6330" w:rsidP="003777B4">
            <w:pPr>
              <w:rPr>
                <w:rFonts w:ascii="Arial" w:hAnsi="Arial" w:cs="Arial"/>
                <w:bCs/>
                <w:sz w:val="18"/>
                <w:szCs w:val="18"/>
              </w:rPr>
            </w:pPr>
          </w:p>
          <w:p w14:paraId="2793B012" w14:textId="77777777" w:rsidR="00EB6330" w:rsidRPr="003B0301" w:rsidRDefault="00EB6330" w:rsidP="003777B4">
            <w:pPr>
              <w:rPr>
                <w:rFonts w:ascii="Arial" w:hAnsi="Arial" w:cs="Arial"/>
                <w:bCs/>
                <w:sz w:val="18"/>
                <w:szCs w:val="18"/>
              </w:rPr>
            </w:pPr>
          </w:p>
          <w:p w14:paraId="67D66E37" w14:textId="77777777" w:rsidR="00EB6330" w:rsidRPr="003B0301" w:rsidRDefault="00EB6330" w:rsidP="003777B4">
            <w:pPr>
              <w:rPr>
                <w:rFonts w:ascii="Arial" w:hAnsi="Arial" w:cs="Arial"/>
                <w:bCs/>
                <w:sz w:val="18"/>
                <w:szCs w:val="18"/>
              </w:rPr>
            </w:pPr>
          </w:p>
          <w:p w14:paraId="284F1F5B" w14:textId="77777777" w:rsidR="00EB6330" w:rsidRPr="003B0301" w:rsidRDefault="00EB6330" w:rsidP="003777B4">
            <w:pPr>
              <w:rPr>
                <w:rFonts w:ascii="Arial" w:hAnsi="Arial" w:cs="Arial"/>
                <w:bCs/>
                <w:sz w:val="18"/>
                <w:szCs w:val="18"/>
              </w:rPr>
            </w:pPr>
            <w:r w:rsidRPr="003B0301">
              <w:rPr>
                <w:rFonts w:ascii="Arial" w:hAnsi="Arial" w:cs="Arial"/>
                <w:bCs/>
                <w:sz w:val="18"/>
                <w:szCs w:val="18"/>
              </w:rPr>
              <w:t>ZAKONSKA OSNOVA ZA UVOĐENJE PROGRAMA:</w:t>
            </w:r>
          </w:p>
          <w:p w14:paraId="7E72A4B2" w14:textId="77777777" w:rsidR="00EB6330" w:rsidRPr="003B0301" w:rsidRDefault="00EB6330" w:rsidP="003777B4">
            <w:pPr>
              <w:rPr>
                <w:rFonts w:ascii="Arial" w:hAnsi="Arial" w:cs="Arial"/>
                <w:bCs/>
                <w:sz w:val="18"/>
                <w:szCs w:val="18"/>
              </w:rPr>
            </w:pPr>
          </w:p>
          <w:p w14:paraId="0F253B2D" w14:textId="77777777" w:rsidR="00EB6330" w:rsidRPr="003B0301" w:rsidRDefault="00EB6330" w:rsidP="003777B4">
            <w:pPr>
              <w:rPr>
                <w:rFonts w:ascii="Arial" w:hAnsi="Arial" w:cs="Arial"/>
                <w:bCs/>
                <w:sz w:val="18"/>
                <w:szCs w:val="18"/>
              </w:rPr>
            </w:pPr>
          </w:p>
          <w:p w14:paraId="225BE03A" w14:textId="77777777" w:rsidR="00EB6330" w:rsidRPr="003B0301" w:rsidRDefault="00EB6330" w:rsidP="003777B4">
            <w:pPr>
              <w:rPr>
                <w:rFonts w:ascii="Arial" w:hAnsi="Arial" w:cs="Arial"/>
                <w:bCs/>
                <w:sz w:val="18"/>
                <w:szCs w:val="18"/>
              </w:rPr>
            </w:pPr>
          </w:p>
          <w:p w14:paraId="6123F619" w14:textId="77777777" w:rsidR="00EB6330" w:rsidRPr="003B0301" w:rsidRDefault="00EB6330" w:rsidP="003777B4">
            <w:pPr>
              <w:rPr>
                <w:rFonts w:ascii="Arial" w:hAnsi="Arial" w:cs="Arial"/>
                <w:bCs/>
                <w:sz w:val="18"/>
                <w:szCs w:val="18"/>
              </w:rPr>
            </w:pPr>
          </w:p>
          <w:p w14:paraId="3BA50502" w14:textId="77777777" w:rsidR="00EB6330" w:rsidRPr="003B0301" w:rsidRDefault="00EB6330" w:rsidP="003777B4">
            <w:pPr>
              <w:rPr>
                <w:rFonts w:ascii="Arial" w:hAnsi="Arial" w:cs="Arial"/>
                <w:bCs/>
                <w:sz w:val="18"/>
                <w:szCs w:val="18"/>
              </w:rPr>
            </w:pPr>
          </w:p>
          <w:p w14:paraId="44BDF518" w14:textId="2E906C13" w:rsidR="00EB6330" w:rsidRPr="003B0301" w:rsidRDefault="003B0301" w:rsidP="003777B4">
            <w:pPr>
              <w:rPr>
                <w:rFonts w:ascii="Arial" w:hAnsi="Arial" w:cs="Arial"/>
                <w:bCs/>
                <w:sz w:val="18"/>
                <w:szCs w:val="18"/>
              </w:rPr>
            </w:pPr>
            <w:r>
              <w:rPr>
                <w:rFonts w:ascii="Arial" w:hAnsi="Arial" w:cs="Arial"/>
                <w:bCs/>
                <w:sz w:val="18"/>
                <w:szCs w:val="18"/>
              </w:rPr>
              <w:t>1</w:t>
            </w:r>
            <w:r w:rsidR="00EB6330" w:rsidRPr="003B0301">
              <w:rPr>
                <w:rFonts w:ascii="Arial" w:hAnsi="Arial" w:cs="Arial"/>
                <w:bCs/>
                <w:sz w:val="18"/>
                <w:szCs w:val="18"/>
              </w:rPr>
              <w:t>. REBALANS FINANCIJSKOG PLANA ZA 202</w:t>
            </w:r>
            <w:r>
              <w:rPr>
                <w:rFonts w:ascii="Arial" w:hAnsi="Arial" w:cs="Arial"/>
                <w:bCs/>
                <w:sz w:val="18"/>
                <w:szCs w:val="18"/>
              </w:rPr>
              <w:t>4.</w:t>
            </w:r>
          </w:p>
          <w:p w14:paraId="46706B9E" w14:textId="77777777" w:rsidR="00EB6330" w:rsidRPr="003B0301" w:rsidRDefault="00EB6330" w:rsidP="003777B4">
            <w:pPr>
              <w:rPr>
                <w:rFonts w:ascii="Arial" w:hAnsi="Arial" w:cs="Arial"/>
                <w:bCs/>
                <w:sz w:val="18"/>
                <w:szCs w:val="18"/>
              </w:rPr>
            </w:pPr>
          </w:p>
          <w:p w14:paraId="61DD5454" w14:textId="77777777" w:rsidR="00EB6330" w:rsidRPr="003B0301" w:rsidRDefault="00EB6330" w:rsidP="003777B4">
            <w:pPr>
              <w:rPr>
                <w:rFonts w:ascii="Arial" w:hAnsi="Arial" w:cs="Arial"/>
                <w:bCs/>
                <w:sz w:val="18"/>
                <w:szCs w:val="18"/>
              </w:rPr>
            </w:pPr>
          </w:p>
          <w:p w14:paraId="02F902BF" w14:textId="77777777" w:rsidR="00EB6330" w:rsidRPr="003B0301" w:rsidRDefault="00EB6330" w:rsidP="003777B4">
            <w:pPr>
              <w:rPr>
                <w:rFonts w:ascii="Arial" w:hAnsi="Arial" w:cs="Arial"/>
                <w:bCs/>
                <w:sz w:val="18"/>
                <w:szCs w:val="18"/>
              </w:rPr>
            </w:pPr>
          </w:p>
          <w:p w14:paraId="25EAFFE7" w14:textId="77777777" w:rsidR="00EB6330" w:rsidRPr="003B0301" w:rsidRDefault="00EB6330" w:rsidP="003777B4">
            <w:pPr>
              <w:rPr>
                <w:rFonts w:ascii="Arial" w:hAnsi="Arial" w:cs="Arial"/>
                <w:bCs/>
                <w:sz w:val="18"/>
                <w:szCs w:val="18"/>
              </w:rPr>
            </w:pPr>
          </w:p>
          <w:p w14:paraId="43680255" w14:textId="77777777" w:rsidR="00EB6330" w:rsidRPr="003B0301" w:rsidRDefault="00EB6330" w:rsidP="003777B4">
            <w:pPr>
              <w:rPr>
                <w:rFonts w:ascii="Arial" w:hAnsi="Arial" w:cs="Arial"/>
                <w:bCs/>
                <w:sz w:val="18"/>
                <w:szCs w:val="18"/>
              </w:rPr>
            </w:pPr>
          </w:p>
          <w:p w14:paraId="082E5751" w14:textId="7B83DFBC" w:rsidR="00EB6330" w:rsidRDefault="00EB6330" w:rsidP="003777B4">
            <w:pPr>
              <w:rPr>
                <w:rFonts w:ascii="Arial" w:hAnsi="Arial" w:cs="Arial"/>
                <w:bCs/>
                <w:sz w:val="18"/>
                <w:szCs w:val="18"/>
              </w:rPr>
            </w:pPr>
          </w:p>
          <w:p w14:paraId="3DB7BD42" w14:textId="77777777" w:rsidR="0003026C" w:rsidRPr="003B0301" w:rsidRDefault="0003026C" w:rsidP="003777B4">
            <w:pPr>
              <w:rPr>
                <w:rFonts w:ascii="Arial" w:hAnsi="Arial" w:cs="Arial"/>
                <w:bCs/>
                <w:sz w:val="18"/>
                <w:szCs w:val="18"/>
              </w:rPr>
            </w:pPr>
          </w:p>
          <w:p w14:paraId="0DF367C2" w14:textId="5EA41692" w:rsidR="003B0301" w:rsidRDefault="003B0301" w:rsidP="003777B4">
            <w:pPr>
              <w:rPr>
                <w:rFonts w:ascii="Arial" w:hAnsi="Arial" w:cs="Arial"/>
                <w:bCs/>
                <w:sz w:val="18"/>
                <w:szCs w:val="18"/>
              </w:rPr>
            </w:pPr>
          </w:p>
          <w:p w14:paraId="5802C2FE" w14:textId="77777777" w:rsidR="009D4CE5" w:rsidRDefault="009D4CE5" w:rsidP="003777B4">
            <w:pPr>
              <w:rPr>
                <w:rFonts w:ascii="Arial" w:hAnsi="Arial" w:cs="Arial"/>
                <w:bCs/>
                <w:sz w:val="18"/>
                <w:szCs w:val="18"/>
              </w:rPr>
            </w:pPr>
          </w:p>
          <w:p w14:paraId="7808211C" w14:textId="382F699C" w:rsidR="00EB6330" w:rsidRPr="003B0301" w:rsidRDefault="00EB6330" w:rsidP="003777B4">
            <w:pPr>
              <w:rPr>
                <w:rFonts w:ascii="Arial" w:hAnsi="Arial" w:cs="Arial"/>
                <w:bCs/>
                <w:sz w:val="18"/>
                <w:szCs w:val="18"/>
              </w:rPr>
            </w:pPr>
            <w:r w:rsidRPr="003B0301">
              <w:rPr>
                <w:rFonts w:ascii="Arial" w:hAnsi="Arial" w:cs="Arial"/>
                <w:bCs/>
                <w:sz w:val="18"/>
                <w:szCs w:val="18"/>
              </w:rPr>
              <w:t>POKAZATELJI USPJEŠNOSTI:</w:t>
            </w:r>
          </w:p>
          <w:p w14:paraId="6AEB2542" w14:textId="77777777" w:rsidR="00EB6330" w:rsidRPr="003B0301" w:rsidRDefault="00EB6330" w:rsidP="003777B4">
            <w:pPr>
              <w:rPr>
                <w:rFonts w:ascii="Arial" w:hAnsi="Arial" w:cs="Arial"/>
                <w:bCs/>
                <w:sz w:val="18"/>
                <w:szCs w:val="18"/>
              </w:rPr>
            </w:pPr>
          </w:p>
          <w:p w14:paraId="5A013901" w14:textId="77777777" w:rsidR="00EB6330" w:rsidRPr="003B0301" w:rsidRDefault="00EB6330" w:rsidP="003777B4">
            <w:pPr>
              <w:rPr>
                <w:rFonts w:ascii="Arial" w:hAnsi="Arial" w:cs="Arial"/>
                <w:bCs/>
                <w:sz w:val="18"/>
                <w:szCs w:val="18"/>
              </w:rPr>
            </w:pPr>
          </w:p>
          <w:p w14:paraId="7BF4C815" w14:textId="77777777" w:rsidR="00EB6330" w:rsidRPr="003B0301" w:rsidRDefault="00EB6330" w:rsidP="003777B4">
            <w:pPr>
              <w:rPr>
                <w:rFonts w:ascii="Arial" w:hAnsi="Arial" w:cs="Arial"/>
                <w:bCs/>
                <w:sz w:val="18"/>
                <w:szCs w:val="18"/>
              </w:rPr>
            </w:pPr>
          </w:p>
          <w:p w14:paraId="78ACBCF8" w14:textId="77777777" w:rsidR="00EB6330" w:rsidRPr="003B0301" w:rsidRDefault="00EB6330" w:rsidP="003777B4">
            <w:pPr>
              <w:rPr>
                <w:rFonts w:ascii="Arial" w:hAnsi="Arial" w:cs="Arial"/>
                <w:bCs/>
                <w:sz w:val="18"/>
                <w:szCs w:val="18"/>
              </w:rPr>
            </w:pPr>
          </w:p>
          <w:p w14:paraId="15DA734D" w14:textId="77777777" w:rsidR="00EB6330" w:rsidRPr="003B0301" w:rsidRDefault="00EB6330" w:rsidP="003777B4">
            <w:pPr>
              <w:rPr>
                <w:rFonts w:ascii="Arial" w:hAnsi="Arial" w:cs="Arial"/>
                <w:bCs/>
                <w:sz w:val="18"/>
                <w:szCs w:val="18"/>
              </w:rPr>
            </w:pPr>
          </w:p>
          <w:p w14:paraId="78861887" w14:textId="77777777" w:rsidR="00EB6330" w:rsidRPr="003B0301" w:rsidRDefault="00EB6330" w:rsidP="003777B4">
            <w:pPr>
              <w:rPr>
                <w:rFonts w:ascii="Arial" w:hAnsi="Arial" w:cs="Arial"/>
                <w:bCs/>
                <w:sz w:val="18"/>
                <w:szCs w:val="18"/>
              </w:rPr>
            </w:pPr>
          </w:p>
          <w:p w14:paraId="4B67DECA" w14:textId="77777777" w:rsidR="00EB6330" w:rsidRPr="003B0301" w:rsidRDefault="00EB6330" w:rsidP="003777B4">
            <w:pPr>
              <w:rPr>
                <w:rFonts w:ascii="Arial" w:hAnsi="Arial" w:cs="Arial"/>
                <w:bCs/>
                <w:sz w:val="18"/>
                <w:szCs w:val="18"/>
              </w:rPr>
            </w:pPr>
          </w:p>
          <w:p w14:paraId="6ADACD03" w14:textId="77777777" w:rsidR="00EB6330" w:rsidRPr="003B0301" w:rsidRDefault="00EB6330" w:rsidP="003777B4">
            <w:pPr>
              <w:rPr>
                <w:rFonts w:ascii="Arial" w:hAnsi="Arial" w:cs="Arial"/>
                <w:bCs/>
                <w:sz w:val="18"/>
                <w:szCs w:val="18"/>
              </w:rPr>
            </w:pPr>
          </w:p>
          <w:p w14:paraId="66F7DFED" w14:textId="77777777" w:rsidR="00EB6330" w:rsidRPr="003B0301" w:rsidRDefault="00EB6330" w:rsidP="003777B4">
            <w:pPr>
              <w:rPr>
                <w:rFonts w:ascii="Arial" w:hAnsi="Arial" w:cs="Arial"/>
                <w:bCs/>
                <w:sz w:val="18"/>
                <w:szCs w:val="18"/>
              </w:rPr>
            </w:pPr>
          </w:p>
          <w:p w14:paraId="4E568068" w14:textId="77777777" w:rsidR="00EB6330" w:rsidRPr="003B0301" w:rsidRDefault="00EB6330" w:rsidP="003777B4">
            <w:pPr>
              <w:rPr>
                <w:rFonts w:ascii="Arial" w:hAnsi="Arial" w:cs="Arial"/>
                <w:bCs/>
                <w:sz w:val="18"/>
                <w:szCs w:val="18"/>
              </w:rPr>
            </w:pPr>
          </w:p>
          <w:p w14:paraId="6788F28A" w14:textId="77777777" w:rsidR="00EB6330" w:rsidRPr="003B0301" w:rsidRDefault="00EB6330" w:rsidP="003777B4">
            <w:pPr>
              <w:rPr>
                <w:rFonts w:ascii="Arial" w:hAnsi="Arial" w:cs="Arial"/>
                <w:bCs/>
                <w:sz w:val="18"/>
                <w:szCs w:val="18"/>
              </w:rPr>
            </w:pPr>
          </w:p>
        </w:tc>
        <w:tc>
          <w:tcPr>
            <w:tcW w:w="284" w:type="dxa"/>
            <w:tcBorders>
              <w:top w:val="nil"/>
              <w:left w:val="single" w:sz="12" w:space="0" w:color="auto"/>
              <w:bottom w:val="nil"/>
              <w:right w:val="single" w:sz="12" w:space="0" w:color="auto"/>
            </w:tcBorders>
          </w:tcPr>
          <w:p w14:paraId="0BCD9365" w14:textId="77777777" w:rsidR="00EB6330" w:rsidRPr="003B0301" w:rsidRDefault="00EB6330" w:rsidP="003777B4">
            <w:pPr>
              <w:rPr>
                <w:rFonts w:ascii="Arial" w:hAnsi="Arial" w:cs="Arial"/>
              </w:rPr>
            </w:pPr>
          </w:p>
        </w:tc>
        <w:tc>
          <w:tcPr>
            <w:tcW w:w="7842" w:type="dxa"/>
            <w:gridSpan w:val="4"/>
            <w:tcBorders>
              <w:top w:val="single" w:sz="12" w:space="0" w:color="auto"/>
              <w:left w:val="single" w:sz="12" w:space="0" w:color="auto"/>
              <w:bottom w:val="single" w:sz="12" w:space="0" w:color="auto"/>
              <w:right w:val="single" w:sz="12" w:space="0" w:color="auto"/>
            </w:tcBorders>
          </w:tcPr>
          <w:p w14:paraId="689C3573" w14:textId="77777777" w:rsidR="00EB6330" w:rsidRPr="003B0301" w:rsidRDefault="00EB6330" w:rsidP="003777B4">
            <w:pPr>
              <w:rPr>
                <w:rFonts w:ascii="Arial" w:hAnsi="Arial" w:cs="Arial"/>
                <w:b/>
                <w:i/>
              </w:rPr>
            </w:pPr>
            <w:r w:rsidRPr="003B0301">
              <w:rPr>
                <w:rFonts w:ascii="Arial" w:hAnsi="Arial" w:cs="Arial"/>
                <w:b/>
                <w:i/>
              </w:rPr>
              <w:t>1207 RAZVOJ ODGOJNO-OBRAZOVNOG SUSTAVA</w:t>
            </w:r>
          </w:p>
          <w:p w14:paraId="4BBB599D" w14:textId="77777777" w:rsidR="00EB6330" w:rsidRPr="003B0301" w:rsidRDefault="00EB6330" w:rsidP="003777B4">
            <w:pPr>
              <w:jc w:val="both"/>
              <w:rPr>
                <w:rFonts w:ascii="Arial" w:hAnsi="Arial" w:cs="Arial"/>
                <w:sz w:val="20"/>
                <w:szCs w:val="20"/>
              </w:rPr>
            </w:pPr>
            <w:r w:rsidRPr="003B0301">
              <w:rPr>
                <w:rFonts w:ascii="Arial" w:hAnsi="Arial" w:cs="Arial"/>
                <w:sz w:val="20"/>
                <w:szCs w:val="20"/>
              </w:rPr>
              <w:t xml:space="preserve">Budući da je Škola, odnosno učenici Škole, redovito sudjeluju na natjecanjima, osigurani su troškovi plaća zaposlenika, uredskog materijala i reprezentacije. </w:t>
            </w:r>
          </w:p>
          <w:p w14:paraId="6D69B7E5" w14:textId="77777777" w:rsidR="00EB6330" w:rsidRPr="003B0301" w:rsidRDefault="00EB6330" w:rsidP="003777B4">
            <w:pPr>
              <w:jc w:val="both"/>
              <w:rPr>
                <w:rFonts w:ascii="Arial" w:hAnsi="Arial" w:cs="Arial"/>
                <w:sz w:val="20"/>
                <w:szCs w:val="20"/>
              </w:rPr>
            </w:pPr>
            <w:r w:rsidRPr="003B0301">
              <w:rPr>
                <w:rFonts w:ascii="Arial" w:hAnsi="Arial" w:cs="Arial"/>
                <w:sz w:val="20"/>
                <w:szCs w:val="20"/>
              </w:rPr>
              <w:t xml:space="preserve">Sufinanciranjem obvezne školske lektire od strane Osnivača, cilj je pridonijeti boljoj opremljenosti školskih knjižnica dovoljnim brojem primjeraka školske lektire i stručne literature u svrhu kvalitetnije realizacije obrazovnih programa. </w:t>
            </w:r>
          </w:p>
          <w:p w14:paraId="0BC0C08F" w14:textId="77777777" w:rsidR="00EB6330" w:rsidRPr="003B0301" w:rsidRDefault="00EB6330" w:rsidP="003777B4">
            <w:pPr>
              <w:jc w:val="both"/>
              <w:rPr>
                <w:rFonts w:ascii="Arial" w:hAnsi="Arial" w:cs="Arial"/>
                <w:sz w:val="20"/>
                <w:szCs w:val="20"/>
              </w:rPr>
            </w:pPr>
            <w:r w:rsidRPr="003B0301">
              <w:rPr>
                <w:rFonts w:ascii="Arial" w:hAnsi="Arial" w:cs="Arial"/>
                <w:sz w:val="20"/>
                <w:szCs w:val="20"/>
              </w:rPr>
              <w:t>Mjerom školska shema voća, povrća i mlijeka , učenicima je od strane Osnivača osigurano svježe voće najmanje jednom tjedno.</w:t>
            </w:r>
          </w:p>
          <w:p w14:paraId="083C3A03" w14:textId="77777777" w:rsidR="003B0301" w:rsidRDefault="003B0301" w:rsidP="003777B4">
            <w:pPr>
              <w:spacing w:after="0"/>
              <w:jc w:val="both"/>
              <w:rPr>
                <w:rFonts w:ascii="Arial" w:hAnsi="Arial" w:cs="Arial"/>
                <w:sz w:val="20"/>
                <w:szCs w:val="20"/>
              </w:rPr>
            </w:pPr>
          </w:p>
          <w:p w14:paraId="50041E52" w14:textId="4A10F963" w:rsidR="00EB6330" w:rsidRPr="003B0301" w:rsidRDefault="00EB6330" w:rsidP="003777B4">
            <w:pPr>
              <w:spacing w:after="0"/>
              <w:jc w:val="both"/>
              <w:rPr>
                <w:rFonts w:ascii="Arial" w:hAnsi="Arial" w:cs="Arial"/>
                <w:sz w:val="20"/>
                <w:szCs w:val="20"/>
              </w:rPr>
            </w:pPr>
            <w:r w:rsidRPr="003B0301">
              <w:rPr>
                <w:rFonts w:ascii="Arial" w:hAnsi="Arial" w:cs="Arial"/>
                <w:sz w:val="20"/>
                <w:szCs w:val="20"/>
              </w:rPr>
              <w:t xml:space="preserve">Zakon o odgoju i obrazovanju u osnovnoj i srednjoj školi (Narodne novine broj 87/08, 86/09, 92/10,105/10, 90/11, 5/12,16/12, 86/12, 126/12, 94/13,152/14 , 07/17, 68/18, 98/19 i 64/20) </w:t>
            </w:r>
          </w:p>
          <w:p w14:paraId="490C0B6D" w14:textId="77777777" w:rsidR="00EB6330" w:rsidRPr="003B0301" w:rsidRDefault="00EB6330" w:rsidP="003777B4">
            <w:pPr>
              <w:spacing w:after="0"/>
              <w:jc w:val="both"/>
              <w:rPr>
                <w:rFonts w:ascii="Arial" w:hAnsi="Arial" w:cs="Arial"/>
                <w:sz w:val="20"/>
                <w:szCs w:val="20"/>
              </w:rPr>
            </w:pPr>
            <w:r w:rsidRPr="003B0301">
              <w:rPr>
                <w:rFonts w:ascii="Arial" w:hAnsi="Arial" w:cs="Arial"/>
                <w:sz w:val="20"/>
                <w:szCs w:val="20"/>
              </w:rPr>
              <w:t>Zakon o ustanovama (Narodne novine broj 76/93, 29/97,47/99, 35/08 i 127/19)</w:t>
            </w:r>
          </w:p>
          <w:p w14:paraId="6E1F340E" w14:textId="77777777" w:rsidR="00EB6330" w:rsidRPr="003B0301" w:rsidRDefault="00EB6330" w:rsidP="003777B4">
            <w:pPr>
              <w:spacing w:after="0"/>
              <w:jc w:val="both"/>
              <w:rPr>
                <w:rFonts w:ascii="Arial" w:hAnsi="Arial" w:cs="Arial"/>
                <w:sz w:val="20"/>
                <w:szCs w:val="20"/>
              </w:rPr>
            </w:pPr>
            <w:r w:rsidRPr="003B0301">
              <w:rPr>
                <w:rFonts w:ascii="Arial" w:hAnsi="Arial" w:cs="Arial"/>
                <w:sz w:val="20"/>
                <w:szCs w:val="20"/>
              </w:rPr>
              <w:t>Zakon o proračunu ( Narodne novine broj 144/21), Pravilnik o proračunskim klasifikacijama (Narodne novine broj 26/10, 120/13 i 001/20), Pravilnik o proračunskom računovodstvu i računskom planu (Narodne novine broj 124/14, 115/15, 87/16, 003/18, 126/19 i 108/20), Zakon o fiskalnoj odgovornosti (Narodne novine broj 111/18)</w:t>
            </w:r>
          </w:p>
          <w:p w14:paraId="75C9B8AF" w14:textId="77777777" w:rsidR="00EB6330" w:rsidRPr="003B0301" w:rsidRDefault="00EB6330" w:rsidP="003777B4">
            <w:pPr>
              <w:spacing w:after="0"/>
              <w:jc w:val="both"/>
              <w:rPr>
                <w:rFonts w:ascii="Arial" w:hAnsi="Arial" w:cs="Arial"/>
                <w:sz w:val="20"/>
                <w:szCs w:val="20"/>
              </w:rPr>
            </w:pPr>
            <w:r w:rsidRPr="003B0301">
              <w:rPr>
                <w:rFonts w:ascii="Arial" w:hAnsi="Arial" w:cs="Arial"/>
                <w:sz w:val="20"/>
                <w:szCs w:val="20"/>
              </w:rPr>
              <w:t>Zakon o uspostavi institucionalnog okvira za korištenje strukturnih instrumenata Europske unije u Republici Hrvatskoj.</w:t>
            </w:r>
          </w:p>
          <w:p w14:paraId="387EB449" w14:textId="77777777" w:rsidR="00EB6330" w:rsidRPr="003B0301" w:rsidRDefault="00EB6330" w:rsidP="003777B4">
            <w:pPr>
              <w:spacing w:after="0"/>
              <w:jc w:val="both"/>
              <w:rPr>
                <w:rFonts w:ascii="Arial" w:hAnsi="Arial" w:cs="Arial"/>
                <w:sz w:val="20"/>
                <w:szCs w:val="20"/>
              </w:rPr>
            </w:pPr>
          </w:p>
          <w:p w14:paraId="6FD7388C" w14:textId="77777777" w:rsidR="00EB6330" w:rsidRPr="003B0301" w:rsidRDefault="00EB6330" w:rsidP="003777B4">
            <w:pPr>
              <w:rPr>
                <w:rFonts w:ascii="Arial" w:hAnsi="Arial" w:cs="Arial"/>
                <w:iCs/>
                <w:sz w:val="20"/>
                <w:szCs w:val="20"/>
              </w:rPr>
            </w:pPr>
            <w:r w:rsidRPr="003B0301">
              <w:rPr>
                <w:rFonts w:ascii="Arial" w:hAnsi="Arial" w:cs="Arial"/>
                <w:iCs/>
                <w:sz w:val="20"/>
                <w:szCs w:val="20"/>
              </w:rPr>
              <w:t>Pregled  financijskih sredstava po aktivnostima/projektima unutar programa:</w:t>
            </w:r>
          </w:p>
          <w:tbl>
            <w:tblPr>
              <w:tblW w:w="7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
              <w:gridCol w:w="2199"/>
              <w:gridCol w:w="1514"/>
              <w:gridCol w:w="1514"/>
              <w:gridCol w:w="1604"/>
            </w:tblGrid>
            <w:tr w:rsidR="00C71B56" w:rsidRPr="003B0301" w14:paraId="2021E6E8" w14:textId="77777777" w:rsidTr="00C71B56">
              <w:trPr>
                <w:cantSplit/>
                <w:trHeight w:val="545"/>
              </w:trPr>
              <w:tc>
                <w:tcPr>
                  <w:tcW w:w="627" w:type="dxa"/>
                  <w:tcBorders>
                    <w:top w:val="single" w:sz="4" w:space="0" w:color="auto"/>
                    <w:left w:val="single" w:sz="4" w:space="0" w:color="auto"/>
                    <w:bottom w:val="single" w:sz="4" w:space="0" w:color="auto"/>
                    <w:right w:val="single" w:sz="4" w:space="0" w:color="auto"/>
                  </w:tcBorders>
                  <w:shd w:val="clear" w:color="000000" w:fill="D9D9D9"/>
                  <w:vAlign w:val="center"/>
                </w:tcPr>
                <w:p w14:paraId="2EA13F82" w14:textId="0F9ED863" w:rsidR="00C71B56" w:rsidRPr="003B0301" w:rsidRDefault="00C71B56" w:rsidP="00C71B56">
                  <w:pPr>
                    <w:rPr>
                      <w:rFonts w:ascii="Arial" w:hAnsi="Arial" w:cs="Arial"/>
                      <w:bCs/>
                      <w:color w:val="000000"/>
                      <w:sz w:val="16"/>
                      <w:szCs w:val="16"/>
                    </w:rPr>
                  </w:pPr>
                  <w:r w:rsidRPr="00EB6330">
                    <w:rPr>
                      <w:rFonts w:ascii="Arial" w:hAnsi="Arial" w:cs="Arial"/>
                      <w:sz w:val="16"/>
                      <w:szCs w:val="16"/>
                      <w:lang w:eastAsia="hr-HR"/>
                    </w:rPr>
                    <w:t>R.br.</w:t>
                  </w:r>
                </w:p>
              </w:tc>
              <w:tc>
                <w:tcPr>
                  <w:tcW w:w="2199" w:type="dxa"/>
                  <w:tcBorders>
                    <w:top w:val="single" w:sz="4" w:space="0" w:color="auto"/>
                    <w:left w:val="single" w:sz="4" w:space="0" w:color="auto"/>
                    <w:bottom w:val="single" w:sz="4" w:space="0" w:color="auto"/>
                    <w:right w:val="single" w:sz="4" w:space="0" w:color="auto"/>
                  </w:tcBorders>
                  <w:shd w:val="clear" w:color="000000" w:fill="D9D9D9"/>
                  <w:vAlign w:val="center"/>
                </w:tcPr>
                <w:p w14:paraId="7B0E2063" w14:textId="5BE011A0" w:rsidR="00C71B56" w:rsidRPr="003B0301" w:rsidRDefault="00C71B56" w:rsidP="00C71B56">
                  <w:pPr>
                    <w:rPr>
                      <w:rFonts w:ascii="Arial" w:hAnsi="Arial" w:cs="Arial"/>
                      <w:bCs/>
                      <w:color w:val="000000"/>
                      <w:sz w:val="16"/>
                      <w:szCs w:val="16"/>
                    </w:rPr>
                  </w:pPr>
                  <w:r w:rsidRPr="00EB6330">
                    <w:rPr>
                      <w:rFonts w:ascii="Arial" w:hAnsi="Arial" w:cs="Arial"/>
                      <w:b/>
                      <w:bCs/>
                      <w:sz w:val="16"/>
                      <w:szCs w:val="16"/>
                      <w:lang w:eastAsia="hr-HR"/>
                    </w:rPr>
                    <w:t xml:space="preserve"> Naziv programa </w:t>
                  </w:r>
                </w:p>
              </w:tc>
              <w:tc>
                <w:tcPr>
                  <w:tcW w:w="1514"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67FD5EB6" w14:textId="3E1101CA" w:rsidR="00C71B56" w:rsidRPr="003B0301" w:rsidRDefault="00C71B56" w:rsidP="00C71B56">
                  <w:pPr>
                    <w:jc w:val="center"/>
                    <w:rPr>
                      <w:rFonts w:ascii="Arial" w:hAnsi="Arial" w:cs="Arial"/>
                      <w:bCs/>
                      <w:color w:val="000000"/>
                      <w:sz w:val="16"/>
                      <w:szCs w:val="16"/>
                    </w:rPr>
                  </w:pPr>
                  <w:r w:rsidRPr="00EB6330">
                    <w:rPr>
                      <w:rFonts w:ascii="Arial" w:hAnsi="Arial" w:cs="Arial"/>
                      <w:b/>
                      <w:bCs/>
                      <w:sz w:val="16"/>
                      <w:szCs w:val="16"/>
                      <w:lang w:eastAsia="hr-HR"/>
                    </w:rPr>
                    <w:t>Plan za 202</w:t>
                  </w:r>
                  <w:r>
                    <w:rPr>
                      <w:rFonts w:ascii="Arial" w:hAnsi="Arial" w:cs="Arial"/>
                      <w:b/>
                      <w:bCs/>
                      <w:sz w:val="16"/>
                      <w:szCs w:val="16"/>
                      <w:lang w:eastAsia="hr-HR"/>
                    </w:rPr>
                    <w:t>4</w:t>
                  </w:r>
                  <w:r w:rsidRPr="00EB6330">
                    <w:rPr>
                      <w:rFonts w:ascii="Arial" w:hAnsi="Arial" w:cs="Arial"/>
                      <w:b/>
                      <w:bCs/>
                      <w:sz w:val="16"/>
                      <w:szCs w:val="16"/>
                      <w:lang w:eastAsia="hr-HR"/>
                    </w:rPr>
                    <w:t>.</w:t>
                  </w:r>
                </w:p>
              </w:tc>
              <w:tc>
                <w:tcPr>
                  <w:tcW w:w="1514" w:type="dxa"/>
                  <w:tcBorders>
                    <w:top w:val="single" w:sz="4" w:space="0" w:color="000000"/>
                    <w:left w:val="nil"/>
                    <w:bottom w:val="single" w:sz="4" w:space="0" w:color="000000"/>
                    <w:right w:val="single" w:sz="4" w:space="0" w:color="000000"/>
                  </w:tcBorders>
                  <w:shd w:val="clear" w:color="000000" w:fill="D9D9D9"/>
                  <w:vAlign w:val="center"/>
                </w:tcPr>
                <w:p w14:paraId="7E2769EB" w14:textId="2D7E73FB" w:rsidR="00C71B56" w:rsidRPr="003B0301" w:rsidRDefault="00C71B56" w:rsidP="00C71B56">
                  <w:pPr>
                    <w:jc w:val="center"/>
                    <w:rPr>
                      <w:rFonts w:ascii="Arial" w:hAnsi="Arial" w:cs="Arial"/>
                      <w:bCs/>
                      <w:color w:val="000000"/>
                      <w:sz w:val="16"/>
                      <w:szCs w:val="16"/>
                    </w:rPr>
                  </w:pPr>
                  <w:r w:rsidRPr="00EB6330">
                    <w:rPr>
                      <w:rFonts w:ascii="Arial" w:hAnsi="Arial" w:cs="Arial"/>
                      <w:b/>
                      <w:bCs/>
                      <w:sz w:val="16"/>
                      <w:szCs w:val="16"/>
                      <w:lang w:eastAsia="hr-HR"/>
                    </w:rPr>
                    <w:t>Povećanje/ Smanjenje</w:t>
                  </w:r>
                </w:p>
              </w:tc>
              <w:tc>
                <w:tcPr>
                  <w:tcW w:w="1604" w:type="dxa"/>
                  <w:tcBorders>
                    <w:top w:val="single" w:sz="4" w:space="0" w:color="000000"/>
                    <w:left w:val="nil"/>
                    <w:bottom w:val="single" w:sz="4" w:space="0" w:color="000000"/>
                    <w:right w:val="single" w:sz="4" w:space="0" w:color="000000"/>
                  </w:tcBorders>
                  <w:shd w:val="clear" w:color="000000" w:fill="D9D9D9"/>
                  <w:vAlign w:val="center"/>
                </w:tcPr>
                <w:p w14:paraId="49175B99" w14:textId="6734369A" w:rsidR="00C71B56" w:rsidRPr="003B0301" w:rsidRDefault="00C71B56" w:rsidP="00C71B56">
                  <w:pPr>
                    <w:jc w:val="center"/>
                    <w:rPr>
                      <w:rFonts w:ascii="Arial" w:hAnsi="Arial" w:cs="Arial"/>
                      <w:bCs/>
                      <w:color w:val="000000"/>
                      <w:sz w:val="16"/>
                      <w:szCs w:val="16"/>
                    </w:rPr>
                  </w:pPr>
                  <w:r w:rsidRPr="00EB6330">
                    <w:rPr>
                      <w:rFonts w:ascii="Arial" w:hAnsi="Arial" w:cs="Arial"/>
                      <w:b/>
                      <w:bCs/>
                      <w:sz w:val="16"/>
                      <w:szCs w:val="16"/>
                      <w:lang w:eastAsia="hr-HR"/>
                    </w:rPr>
                    <w:t>Novi plan 202</w:t>
                  </w:r>
                  <w:r>
                    <w:rPr>
                      <w:rFonts w:ascii="Arial" w:hAnsi="Arial" w:cs="Arial"/>
                      <w:b/>
                      <w:bCs/>
                      <w:sz w:val="16"/>
                      <w:szCs w:val="16"/>
                      <w:lang w:eastAsia="hr-HR"/>
                    </w:rPr>
                    <w:t>4</w:t>
                  </w:r>
                  <w:r w:rsidRPr="00EB6330">
                    <w:rPr>
                      <w:rFonts w:ascii="Arial" w:hAnsi="Arial" w:cs="Arial"/>
                      <w:b/>
                      <w:bCs/>
                      <w:sz w:val="16"/>
                      <w:szCs w:val="16"/>
                      <w:lang w:eastAsia="hr-HR"/>
                    </w:rPr>
                    <w:t>.</w:t>
                  </w:r>
                </w:p>
              </w:tc>
            </w:tr>
            <w:tr w:rsidR="00C71B56" w:rsidRPr="003B0301" w14:paraId="0949DAC7" w14:textId="77777777" w:rsidTr="009D4CE5">
              <w:trPr>
                <w:cantSplit/>
                <w:trHeight w:val="590"/>
              </w:trPr>
              <w:tc>
                <w:tcPr>
                  <w:tcW w:w="627" w:type="dxa"/>
                  <w:tcBorders>
                    <w:top w:val="single" w:sz="4" w:space="0" w:color="auto"/>
                    <w:left w:val="single" w:sz="4" w:space="0" w:color="auto"/>
                    <w:bottom w:val="single" w:sz="4" w:space="0" w:color="auto"/>
                    <w:right w:val="single" w:sz="4" w:space="0" w:color="auto"/>
                  </w:tcBorders>
                </w:tcPr>
                <w:p w14:paraId="4FA42274" w14:textId="77777777" w:rsidR="00C71B56" w:rsidRPr="003B0301" w:rsidRDefault="00C71B56" w:rsidP="009D4CE5">
                  <w:pPr>
                    <w:numPr>
                      <w:ilvl w:val="0"/>
                      <w:numId w:val="3"/>
                    </w:numPr>
                    <w:rPr>
                      <w:rFonts w:ascii="Arial" w:hAnsi="Arial" w:cs="Arial"/>
                      <w:sz w:val="16"/>
                      <w:szCs w:val="16"/>
                    </w:rPr>
                  </w:pPr>
                </w:p>
              </w:tc>
              <w:tc>
                <w:tcPr>
                  <w:tcW w:w="2199" w:type="dxa"/>
                  <w:tcBorders>
                    <w:top w:val="single" w:sz="4" w:space="0" w:color="auto"/>
                    <w:left w:val="single" w:sz="4" w:space="0" w:color="auto"/>
                    <w:bottom w:val="single" w:sz="4" w:space="0" w:color="auto"/>
                    <w:right w:val="single" w:sz="4" w:space="0" w:color="auto"/>
                  </w:tcBorders>
                </w:tcPr>
                <w:p w14:paraId="66CAA39D" w14:textId="77777777" w:rsidR="00C71B56" w:rsidRPr="003B0301" w:rsidRDefault="00C71B56" w:rsidP="009D4CE5">
                  <w:pPr>
                    <w:rPr>
                      <w:rFonts w:ascii="Arial" w:hAnsi="Arial" w:cs="Arial"/>
                      <w:sz w:val="16"/>
                      <w:szCs w:val="16"/>
                    </w:rPr>
                  </w:pPr>
                  <w:r w:rsidRPr="003B0301">
                    <w:rPr>
                      <w:rFonts w:ascii="Arial" w:hAnsi="Arial" w:cs="Arial"/>
                      <w:sz w:val="16"/>
                      <w:szCs w:val="16"/>
                    </w:rPr>
                    <w:t>Organizacija i izvođenje natjecanja i smotri</w:t>
                  </w:r>
                </w:p>
              </w:tc>
              <w:tc>
                <w:tcPr>
                  <w:tcW w:w="1514" w:type="dxa"/>
                  <w:tcBorders>
                    <w:top w:val="single" w:sz="4" w:space="0" w:color="auto"/>
                    <w:left w:val="single" w:sz="4" w:space="0" w:color="auto"/>
                    <w:bottom w:val="single" w:sz="4" w:space="0" w:color="auto"/>
                    <w:right w:val="single" w:sz="4" w:space="0" w:color="auto"/>
                  </w:tcBorders>
                  <w:vAlign w:val="bottom"/>
                </w:tcPr>
                <w:p w14:paraId="06F3B852" w14:textId="578EAEE8" w:rsidR="00C71B56" w:rsidRPr="003B0301" w:rsidRDefault="00C71B56" w:rsidP="00C71B56">
                  <w:pPr>
                    <w:jc w:val="center"/>
                    <w:rPr>
                      <w:rFonts w:ascii="Arial" w:hAnsi="Arial" w:cs="Arial"/>
                      <w:sz w:val="16"/>
                      <w:szCs w:val="16"/>
                    </w:rPr>
                  </w:pPr>
                  <w:r>
                    <w:rPr>
                      <w:rFonts w:ascii="Arial" w:hAnsi="Arial" w:cs="Arial"/>
                      <w:sz w:val="16"/>
                      <w:szCs w:val="16"/>
                    </w:rPr>
                    <w:t>250,00</w:t>
                  </w:r>
                </w:p>
              </w:tc>
              <w:tc>
                <w:tcPr>
                  <w:tcW w:w="1514" w:type="dxa"/>
                  <w:tcBorders>
                    <w:top w:val="single" w:sz="4" w:space="0" w:color="auto"/>
                    <w:left w:val="single" w:sz="4" w:space="0" w:color="auto"/>
                    <w:bottom w:val="single" w:sz="4" w:space="0" w:color="auto"/>
                    <w:right w:val="single" w:sz="4" w:space="0" w:color="auto"/>
                  </w:tcBorders>
                  <w:vAlign w:val="bottom"/>
                </w:tcPr>
                <w:p w14:paraId="4EF2E60C" w14:textId="40858422" w:rsidR="00C71B56" w:rsidRPr="003B0301" w:rsidRDefault="00C71B56" w:rsidP="00C71B56">
                  <w:pPr>
                    <w:jc w:val="center"/>
                    <w:rPr>
                      <w:rFonts w:ascii="Arial" w:hAnsi="Arial" w:cs="Arial"/>
                      <w:sz w:val="16"/>
                      <w:szCs w:val="16"/>
                    </w:rPr>
                  </w:pPr>
                  <w:r>
                    <w:rPr>
                      <w:rFonts w:ascii="Arial" w:hAnsi="Arial" w:cs="Arial"/>
                      <w:sz w:val="16"/>
                      <w:szCs w:val="16"/>
                    </w:rPr>
                    <w:t>0,00</w:t>
                  </w:r>
                </w:p>
              </w:tc>
              <w:tc>
                <w:tcPr>
                  <w:tcW w:w="1604" w:type="dxa"/>
                  <w:tcBorders>
                    <w:top w:val="single" w:sz="4" w:space="0" w:color="auto"/>
                    <w:left w:val="single" w:sz="4" w:space="0" w:color="auto"/>
                    <w:bottom w:val="single" w:sz="4" w:space="0" w:color="auto"/>
                    <w:right w:val="single" w:sz="4" w:space="0" w:color="auto"/>
                  </w:tcBorders>
                  <w:vAlign w:val="bottom"/>
                </w:tcPr>
                <w:p w14:paraId="57704668" w14:textId="53521D33" w:rsidR="00C71B56" w:rsidRPr="003B0301" w:rsidRDefault="00C71B56" w:rsidP="00C71B56">
                  <w:pPr>
                    <w:jc w:val="center"/>
                    <w:rPr>
                      <w:rFonts w:ascii="Arial" w:hAnsi="Arial" w:cs="Arial"/>
                      <w:sz w:val="16"/>
                      <w:szCs w:val="16"/>
                    </w:rPr>
                  </w:pPr>
                  <w:r>
                    <w:rPr>
                      <w:rFonts w:ascii="Arial" w:hAnsi="Arial" w:cs="Arial"/>
                      <w:sz w:val="16"/>
                      <w:szCs w:val="16"/>
                    </w:rPr>
                    <w:t>250,00</w:t>
                  </w:r>
                </w:p>
              </w:tc>
            </w:tr>
            <w:tr w:rsidR="00C71B56" w:rsidRPr="003B0301" w14:paraId="2DEDA71C" w14:textId="77777777" w:rsidTr="00C71B56">
              <w:trPr>
                <w:cantSplit/>
                <w:trHeight w:val="326"/>
              </w:trPr>
              <w:tc>
                <w:tcPr>
                  <w:tcW w:w="627" w:type="dxa"/>
                  <w:tcBorders>
                    <w:top w:val="single" w:sz="4" w:space="0" w:color="auto"/>
                    <w:left w:val="single" w:sz="4" w:space="0" w:color="auto"/>
                    <w:bottom w:val="single" w:sz="4" w:space="0" w:color="auto"/>
                    <w:right w:val="single" w:sz="4" w:space="0" w:color="auto"/>
                  </w:tcBorders>
                </w:tcPr>
                <w:p w14:paraId="715AB358" w14:textId="77777777" w:rsidR="00C71B56" w:rsidRPr="003B0301" w:rsidRDefault="00C71B56" w:rsidP="009D4CE5">
                  <w:pPr>
                    <w:numPr>
                      <w:ilvl w:val="0"/>
                      <w:numId w:val="3"/>
                    </w:numPr>
                    <w:rPr>
                      <w:rFonts w:ascii="Arial" w:hAnsi="Arial" w:cs="Arial"/>
                      <w:sz w:val="16"/>
                      <w:szCs w:val="16"/>
                    </w:rPr>
                  </w:pPr>
                </w:p>
              </w:tc>
              <w:tc>
                <w:tcPr>
                  <w:tcW w:w="2199" w:type="dxa"/>
                  <w:tcBorders>
                    <w:top w:val="single" w:sz="4" w:space="0" w:color="auto"/>
                    <w:left w:val="single" w:sz="4" w:space="0" w:color="auto"/>
                    <w:bottom w:val="single" w:sz="4" w:space="0" w:color="auto"/>
                    <w:right w:val="single" w:sz="4" w:space="0" w:color="auto"/>
                  </w:tcBorders>
                </w:tcPr>
                <w:p w14:paraId="3F9F39DE" w14:textId="77777777" w:rsidR="00C71B56" w:rsidRPr="003B0301" w:rsidRDefault="00C71B56" w:rsidP="009D4CE5">
                  <w:pPr>
                    <w:rPr>
                      <w:rFonts w:ascii="Arial" w:hAnsi="Arial" w:cs="Arial"/>
                      <w:sz w:val="16"/>
                      <w:szCs w:val="16"/>
                    </w:rPr>
                  </w:pPr>
                  <w:r w:rsidRPr="003B0301">
                    <w:rPr>
                      <w:rFonts w:ascii="Arial" w:hAnsi="Arial" w:cs="Arial"/>
                      <w:sz w:val="16"/>
                      <w:szCs w:val="16"/>
                    </w:rPr>
                    <w:t>Sufinanciranje obavezne školske lektire u osnovnim i srednjim školama</w:t>
                  </w:r>
                </w:p>
              </w:tc>
              <w:tc>
                <w:tcPr>
                  <w:tcW w:w="1514" w:type="dxa"/>
                  <w:tcBorders>
                    <w:top w:val="single" w:sz="4" w:space="0" w:color="auto"/>
                    <w:left w:val="single" w:sz="4" w:space="0" w:color="auto"/>
                    <w:bottom w:val="single" w:sz="4" w:space="0" w:color="auto"/>
                    <w:right w:val="single" w:sz="4" w:space="0" w:color="auto"/>
                  </w:tcBorders>
                  <w:vAlign w:val="bottom"/>
                </w:tcPr>
                <w:p w14:paraId="5A7BE013" w14:textId="181266A2" w:rsidR="00C71B56" w:rsidRPr="003B0301" w:rsidRDefault="00C71B56" w:rsidP="00C71B56">
                  <w:pPr>
                    <w:jc w:val="center"/>
                    <w:rPr>
                      <w:rFonts w:ascii="Arial" w:hAnsi="Arial" w:cs="Arial"/>
                      <w:sz w:val="16"/>
                      <w:szCs w:val="16"/>
                    </w:rPr>
                  </w:pPr>
                  <w:r>
                    <w:rPr>
                      <w:rFonts w:ascii="Arial" w:hAnsi="Arial" w:cs="Arial"/>
                      <w:sz w:val="16"/>
                      <w:szCs w:val="16"/>
                    </w:rPr>
                    <w:t>166,00</w:t>
                  </w:r>
                </w:p>
              </w:tc>
              <w:tc>
                <w:tcPr>
                  <w:tcW w:w="1514" w:type="dxa"/>
                  <w:tcBorders>
                    <w:top w:val="single" w:sz="4" w:space="0" w:color="auto"/>
                    <w:left w:val="single" w:sz="4" w:space="0" w:color="auto"/>
                    <w:bottom w:val="single" w:sz="4" w:space="0" w:color="auto"/>
                    <w:right w:val="single" w:sz="4" w:space="0" w:color="auto"/>
                  </w:tcBorders>
                  <w:vAlign w:val="bottom"/>
                </w:tcPr>
                <w:p w14:paraId="5D501E5B" w14:textId="2C6FB2A0" w:rsidR="00C71B56" w:rsidRPr="003B0301" w:rsidRDefault="00C71B56" w:rsidP="00C71B56">
                  <w:pPr>
                    <w:jc w:val="center"/>
                    <w:rPr>
                      <w:rFonts w:ascii="Arial" w:hAnsi="Arial" w:cs="Arial"/>
                      <w:sz w:val="16"/>
                      <w:szCs w:val="16"/>
                    </w:rPr>
                  </w:pPr>
                  <w:r>
                    <w:rPr>
                      <w:rFonts w:ascii="Arial" w:hAnsi="Arial" w:cs="Arial"/>
                      <w:sz w:val="16"/>
                      <w:szCs w:val="16"/>
                    </w:rPr>
                    <w:t>0,00</w:t>
                  </w:r>
                </w:p>
              </w:tc>
              <w:tc>
                <w:tcPr>
                  <w:tcW w:w="1604" w:type="dxa"/>
                  <w:tcBorders>
                    <w:top w:val="single" w:sz="4" w:space="0" w:color="auto"/>
                    <w:left w:val="single" w:sz="4" w:space="0" w:color="auto"/>
                    <w:bottom w:val="single" w:sz="4" w:space="0" w:color="auto"/>
                    <w:right w:val="single" w:sz="4" w:space="0" w:color="auto"/>
                  </w:tcBorders>
                  <w:vAlign w:val="bottom"/>
                </w:tcPr>
                <w:p w14:paraId="65A960A6" w14:textId="3D72FD12" w:rsidR="00C71B56" w:rsidRPr="003B0301" w:rsidRDefault="00C71B56" w:rsidP="00C71B56">
                  <w:pPr>
                    <w:jc w:val="center"/>
                    <w:rPr>
                      <w:rFonts w:ascii="Arial" w:hAnsi="Arial" w:cs="Arial"/>
                      <w:sz w:val="16"/>
                      <w:szCs w:val="16"/>
                    </w:rPr>
                  </w:pPr>
                  <w:r>
                    <w:rPr>
                      <w:rFonts w:ascii="Arial" w:hAnsi="Arial" w:cs="Arial"/>
                      <w:sz w:val="16"/>
                      <w:szCs w:val="16"/>
                    </w:rPr>
                    <w:t>166,00</w:t>
                  </w:r>
                </w:p>
              </w:tc>
            </w:tr>
            <w:tr w:rsidR="00C71B56" w:rsidRPr="003B0301" w14:paraId="73840094" w14:textId="77777777" w:rsidTr="00C71B56">
              <w:trPr>
                <w:cantSplit/>
                <w:trHeight w:val="545"/>
              </w:trPr>
              <w:tc>
                <w:tcPr>
                  <w:tcW w:w="627" w:type="dxa"/>
                  <w:tcBorders>
                    <w:top w:val="single" w:sz="4" w:space="0" w:color="auto"/>
                    <w:left w:val="single" w:sz="4" w:space="0" w:color="auto"/>
                    <w:bottom w:val="single" w:sz="4" w:space="0" w:color="auto"/>
                    <w:right w:val="single" w:sz="4" w:space="0" w:color="auto"/>
                  </w:tcBorders>
                </w:tcPr>
                <w:p w14:paraId="113098BE" w14:textId="77777777" w:rsidR="00C71B56" w:rsidRPr="003B0301" w:rsidRDefault="00C71B56" w:rsidP="009D4CE5">
                  <w:pPr>
                    <w:numPr>
                      <w:ilvl w:val="0"/>
                      <w:numId w:val="3"/>
                    </w:numPr>
                    <w:rPr>
                      <w:rFonts w:ascii="Arial" w:hAnsi="Arial" w:cs="Arial"/>
                      <w:sz w:val="16"/>
                      <w:szCs w:val="16"/>
                    </w:rPr>
                  </w:pPr>
                </w:p>
              </w:tc>
              <w:tc>
                <w:tcPr>
                  <w:tcW w:w="2199" w:type="dxa"/>
                  <w:tcBorders>
                    <w:top w:val="single" w:sz="4" w:space="0" w:color="auto"/>
                    <w:left w:val="single" w:sz="4" w:space="0" w:color="auto"/>
                    <w:bottom w:val="single" w:sz="4" w:space="0" w:color="auto"/>
                    <w:right w:val="single" w:sz="4" w:space="0" w:color="auto"/>
                  </w:tcBorders>
                </w:tcPr>
                <w:p w14:paraId="10607403" w14:textId="77777777" w:rsidR="00C71B56" w:rsidRPr="003B0301" w:rsidRDefault="00C71B56" w:rsidP="009D4CE5">
                  <w:pPr>
                    <w:rPr>
                      <w:rFonts w:ascii="Arial" w:hAnsi="Arial" w:cs="Arial"/>
                      <w:sz w:val="16"/>
                      <w:szCs w:val="16"/>
                    </w:rPr>
                  </w:pPr>
                  <w:r w:rsidRPr="003B0301">
                    <w:rPr>
                      <w:rFonts w:ascii="Arial" w:hAnsi="Arial" w:cs="Arial"/>
                      <w:sz w:val="16"/>
                      <w:szCs w:val="16"/>
                    </w:rPr>
                    <w:t>Shema – voće, povrće i mlijeko</w:t>
                  </w:r>
                </w:p>
              </w:tc>
              <w:tc>
                <w:tcPr>
                  <w:tcW w:w="1514" w:type="dxa"/>
                  <w:tcBorders>
                    <w:top w:val="single" w:sz="4" w:space="0" w:color="auto"/>
                    <w:left w:val="single" w:sz="4" w:space="0" w:color="auto"/>
                    <w:bottom w:val="single" w:sz="4" w:space="0" w:color="auto"/>
                    <w:right w:val="single" w:sz="4" w:space="0" w:color="auto"/>
                  </w:tcBorders>
                  <w:vAlign w:val="bottom"/>
                </w:tcPr>
                <w:p w14:paraId="5F4F5966" w14:textId="0966A5E6" w:rsidR="00C71B56" w:rsidRPr="003B0301" w:rsidRDefault="00C71B56" w:rsidP="00C71B56">
                  <w:pPr>
                    <w:jc w:val="center"/>
                    <w:rPr>
                      <w:rFonts w:ascii="Arial" w:hAnsi="Arial" w:cs="Arial"/>
                      <w:sz w:val="16"/>
                      <w:szCs w:val="16"/>
                    </w:rPr>
                  </w:pPr>
                  <w:r>
                    <w:rPr>
                      <w:rFonts w:ascii="Arial" w:hAnsi="Arial" w:cs="Arial"/>
                      <w:sz w:val="16"/>
                      <w:szCs w:val="16"/>
                    </w:rPr>
                    <w:t>1.781,00</w:t>
                  </w:r>
                </w:p>
              </w:tc>
              <w:tc>
                <w:tcPr>
                  <w:tcW w:w="1514" w:type="dxa"/>
                  <w:tcBorders>
                    <w:top w:val="single" w:sz="4" w:space="0" w:color="auto"/>
                    <w:left w:val="single" w:sz="4" w:space="0" w:color="auto"/>
                    <w:bottom w:val="single" w:sz="4" w:space="0" w:color="auto"/>
                    <w:right w:val="single" w:sz="4" w:space="0" w:color="auto"/>
                  </w:tcBorders>
                  <w:vAlign w:val="bottom"/>
                </w:tcPr>
                <w:p w14:paraId="022594BF" w14:textId="162AD954" w:rsidR="00C71B56" w:rsidRPr="003B0301" w:rsidRDefault="00C71B56" w:rsidP="00C71B56">
                  <w:pPr>
                    <w:jc w:val="center"/>
                    <w:rPr>
                      <w:rFonts w:ascii="Arial" w:hAnsi="Arial" w:cs="Arial"/>
                      <w:sz w:val="16"/>
                      <w:szCs w:val="16"/>
                    </w:rPr>
                  </w:pPr>
                  <w:r>
                    <w:rPr>
                      <w:rFonts w:ascii="Arial" w:hAnsi="Arial" w:cs="Arial"/>
                      <w:sz w:val="16"/>
                      <w:szCs w:val="16"/>
                    </w:rPr>
                    <w:t>1.000,00</w:t>
                  </w:r>
                </w:p>
              </w:tc>
              <w:tc>
                <w:tcPr>
                  <w:tcW w:w="1604" w:type="dxa"/>
                  <w:tcBorders>
                    <w:top w:val="single" w:sz="4" w:space="0" w:color="auto"/>
                    <w:left w:val="single" w:sz="4" w:space="0" w:color="auto"/>
                    <w:bottom w:val="single" w:sz="4" w:space="0" w:color="auto"/>
                    <w:right w:val="single" w:sz="4" w:space="0" w:color="auto"/>
                  </w:tcBorders>
                  <w:vAlign w:val="bottom"/>
                </w:tcPr>
                <w:p w14:paraId="76C80C12" w14:textId="2A5D518E" w:rsidR="00C71B56" w:rsidRPr="003B0301" w:rsidRDefault="00C71B56" w:rsidP="00C71B56">
                  <w:pPr>
                    <w:jc w:val="center"/>
                    <w:rPr>
                      <w:rFonts w:ascii="Arial" w:hAnsi="Arial" w:cs="Arial"/>
                      <w:sz w:val="16"/>
                      <w:szCs w:val="16"/>
                    </w:rPr>
                  </w:pPr>
                  <w:r>
                    <w:rPr>
                      <w:rFonts w:ascii="Arial" w:hAnsi="Arial" w:cs="Arial"/>
                      <w:sz w:val="16"/>
                      <w:szCs w:val="16"/>
                    </w:rPr>
                    <w:t>2.781,00</w:t>
                  </w:r>
                </w:p>
              </w:tc>
            </w:tr>
            <w:tr w:rsidR="009D4CE5" w:rsidRPr="003B0301" w14:paraId="3762C03C" w14:textId="77777777" w:rsidTr="00622171">
              <w:trPr>
                <w:cantSplit/>
                <w:trHeight w:val="545"/>
              </w:trPr>
              <w:tc>
                <w:tcPr>
                  <w:tcW w:w="627" w:type="dxa"/>
                  <w:tcBorders>
                    <w:top w:val="nil"/>
                    <w:left w:val="single" w:sz="4" w:space="0" w:color="auto"/>
                    <w:bottom w:val="single" w:sz="4" w:space="0" w:color="auto"/>
                    <w:right w:val="single" w:sz="4" w:space="0" w:color="auto"/>
                  </w:tcBorders>
                  <w:shd w:val="clear" w:color="auto" w:fill="auto"/>
                </w:tcPr>
                <w:p w14:paraId="39D9DB2C" w14:textId="5C84481A" w:rsidR="009D4CE5" w:rsidRPr="003B0301" w:rsidRDefault="009D4CE5" w:rsidP="009D4CE5">
                  <w:pPr>
                    <w:rPr>
                      <w:rFonts w:ascii="Arial" w:hAnsi="Arial" w:cs="Arial"/>
                      <w:sz w:val="16"/>
                      <w:szCs w:val="16"/>
                    </w:rPr>
                  </w:pPr>
                  <w:r>
                    <w:rPr>
                      <w:rFonts w:ascii="Arial" w:hAnsi="Arial" w:cs="Arial"/>
                      <w:sz w:val="16"/>
                      <w:szCs w:val="16"/>
                      <w:lang w:eastAsia="hr-HR"/>
                    </w:rPr>
                    <w:t xml:space="preserve">      4.</w:t>
                  </w:r>
                </w:p>
              </w:tc>
              <w:tc>
                <w:tcPr>
                  <w:tcW w:w="2199" w:type="dxa"/>
                  <w:tcBorders>
                    <w:top w:val="nil"/>
                    <w:left w:val="nil"/>
                    <w:bottom w:val="single" w:sz="4" w:space="0" w:color="auto"/>
                    <w:right w:val="single" w:sz="4" w:space="0" w:color="auto"/>
                  </w:tcBorders>
                  <w:shd w:val="clear" w:color="auto" w:fill="auto"/>
                </w:tcPr>
                <w:p w14:paraId="75B9FF52" w14:textId="64CFE0F2" w:rsidR="009D4CE5" w:rsidRPr="003B0301" w:rsidRDefault="009D4CE5" w:rsidP="009D4CE5">
                  <w:pPr>
                    <w:rPr>
                      <w:rFonts w:ascii="Arial" w:hAnsi="Arial" w:cs="Arial"/>
                      <w:sz w:val="16"/>
                      <w:szCs w:val="16"/>
                    </w:rPr>
                  </w:pPr>
                  <w:r>
                    <w:rPr>
                      <w:rFonts w:ascii="Arial" w:hAnsi="Arial" w:cs="Arial"/>
                      <w:sz w:val="16"/>
                      <w:szCs w:val="16"/>
                    </w:rPr>
                    <w:t>Programi i projekti u odgoju i obrazovanju</w:t>
                  </w:r>
                </w:p>
              </w:tc>
              <w:tc>
                <w:tcPr>
                  <w:tcW w:w="1514" w:type="dxa"/>
                  <w:tcBorders>
                    <w:top w:val="nil"/>
                    <w:left w:val="nil"/>
                    <w:bottom w:val="single" w:sz="4" w:space="0" w:color="auto"/>
                    <w:right w:val="single" w:sz="4" w:space="0" w:color="auto"/>
                  </w:tcBorders>
                  <w:shd w:val="clear" w:color="auto" w:fill="auto"/>
                </w:tcPr>
                <w:p w14:paraId="7B84F2E8" w14:textId="1E522EB3" w:rsidR="009D4CE5" w:rsidRDefault="009D4CE5" w:rsidP="009D4CE5">
                  <w:pPr>
                    <w:jc w:val="center"/>
                    <w:rPr>
                      <w:rFonts w:ascii="Arial" w:hAnsi="Arial" w:cs="Arial"/>
                      <w:sz w:val="16"/>
                      <w:szCs w:val="16"/>
                    </w:rPr>
                  </w:pPr>
                  <w:r>
                    <w:rPr>
                      <w:rFonts w:ascii="Arial" w:hAnsi="Arial" w:cs="Arial"/>
                      <w:sz w:val="16"/>
                      <w:szCs w:val="16"/>
                      <w:lang w:eastAsia="hr-HR"/>
                    </w:rPr>
                    <w:t>0,00</w:t>
                  </w:r>
                </w:p>
              </w:tc>
              <w:tc>
                <w:tcPr>
                  <w:tcW w:w="1514" w:type="dxa"/>
                  <w:tcBorders>
                    <w:top w:val="nil"/>
                    <w:left w:val="nil"/>
                    <w:bottom w:val="single" w:sz="4" w:space="0" w:color="auto"/>
                    <w:right w:val="single" w:sz="4" w:space="0" w:color="auto"/>
                  </w:tcBorders>
                  <w:shd w:val="clear" w:color="auto" w:fill="auto"/>
                </w:tcPr>
                <w:p w14:paraId="3667B3E1" w14:textId="51D63EE6" w:rsidR="009D4CE5" w:rsidRDefault="009D4CE5" w:rsidP="009D4CE5">
                  <w:pPr>
                    <w:jc w:val="center"/>
                    <w:rPr>
                      <w:rFonts w:ascii="Arial" w:hAnsi="Arial" w:cs="Arial"/>
                      <w:sz w:val="16"/>
                      <w:szCs w:val="16"/>
                    </w:rPr>
                  </w:pPr>
                  <w:r>
                    <w:rPr>
                      <w:rFonts w:ascii="Arial" w:hAnsi="Arial" w:cs="Arial"/>
                      <w:sz w:val="16"/>
                      <w:szCs w:val="16"/>
                      <w:lang w:eastAsia="hr-HR"/>
                    </w:rPr>
                    <w:t>1.000,00</w:t>
                  </w:r>
                </w:p>
              </w:tc>
              <w:tc>
                <w:tcPr>
                  <w:tcW w:w="1604" w:type="dxa"/>
                  <w:tcBorders>
                    <w:top w:val="nil"/>
                    <w:left w:val="nil"/>
                    <w:bottom w:val="single" w:sz="4" w:space="0" w:color="auto"/>
                    <w:right w:val="single" w:sz="4" w:space="0" w:color="auto"/>
                  </w:tcBorders>
                  <w:shd w:val="clear" w:color="auto" w:fill="auto"/>
                </w:tcPr>
                <w:p w14:paraId="436C937B" w14:textId="2337EE66" w:rsidR="009D4CE5" w:rsidRDefault="009D4CE5" w:rsidP="009D4CE5">
                  <w:pPr>
                    <w:jc w:val="center"/>
                    <w:rPr>
                      <w:rFonts w:ascii="Arial" w:hAnsi="Arial" w:cs="Arial"/>
                      <w:sz w:val="16"/>
                      <w:szCs w:val="16"/>
                    </w:rPr>
                  </w:pPr>
                  <w:r>
                    <w:rPr>
                      <w:rFonts w:ascii="Arial" w:hAnsi="Arial" w:cs="Arial"/>
                      <w:sz w:val="16"/>
                      <w:szCs w:val="16"/>
                      <w:lang w:eastAsia="hr-HR"/>
                    </w:rPr>
                    <w:t>1.000,00</w:t>
                  </w:r>
                </w:p>
              </w:tc>
            </w:tr>
            <w:tr w:rsidR="009D4CE5" w:rsidRPr="003B0301" w14:paraId="068594A7" w14:textId="77777777" w:rsidTr="00C71B56">
              <w:trPr>
                <w:cantSplit/>
                <w:trHeight w:val="338"/>
              </w:trPr>
              <w:tc>
                <w:tcPr>
                  <w:tcW w:w="627" w:type="dxa"/>
                  <w:tcBorders>
                    <w:top w:val="single" w:sz="4" w:space="0" w:color="auto"/>
                    <w:left w:val="single" w:sz="4" w:space="0" w:color="auto"/>
                    <w:bottom w:val="single" w:sz="4" w:space="0" w:color="auto"/>
                    <w:right w:val="single" w:sz="4" w:space="0" w:color="auto"/>
                  </w:tcBorders>
                </w:tcPr>
                <w:p w14:paraId="541CCD01" w14:textId="77777777" w:rsidR="009D4CE5" w:rsidRPr="003B0301" w:rsidRDefault="009D4CE5" w:rsidP="009D4CE5">
                  <w:pPr>
                    <w:rPr>
                      <w:rFonts w:ascii="Arial" w:hAnsi="Arial" w:cs="Arial"/>
                      <w:bCs/>
                      <w:sz w:val="16"/>
                      <w:szCs w:val="16"/>
                    </w:rPr>
                  </w:pPr>
                </w:p>
              </w:tc>
              <w:tc>
                <w:tcPr>
                  <w:tcW w:w="2199" w:type="dxa"/>
                  <w:tcBorders>
                    <w:top w:val="single" w:sz="4" w:space="0" w:color="auto"/>
                    <w:left w:val="single" w:sz="4" w:space="0" w:color="auto"/>
                    <w:bottom w:val="single" w:sz="4" w:space="0" w:color="auto"/>
                    <w:right w:val="single" w:sz="4" w:space="0" w:color="auto"/>
                  </w:tcBorders>
                </w:tcPr>
                <w:p w14:paraId="6FF17E98" w14:textId="77777777" w:rsidR="009D4CE5" w:rsidRPr="003B0301" w:rsidRDefault="009D4CE5" w:rsidP="009D4CE5">
                  <w:pPr>
                    <w:rPr>
                      <w:rFonts w:ascii="Arial" w:hAnsi="Arial" w:cs="Arial"/>
                      <w:bCs/>
                      <w:sz w:val="16"/>
                      <w:szCs w:val="16"/>
                    </w:rPr>
                  </w:pPr>
                  <w:r w:rsidRPr="003B0301">
                    <w:rPr>
                      <w:rFonts w:ascii="Arial" w:hAnsi="Arial" w:cs="Arial"/>
                      <w:bCs/>
                      <w:sz w:val="16"/>
                      <w:szCs w:val="16"/>
                    </w:rPr>
                    <w:t>Ukupno program:</w:t>
                  </w:r>
                </w:p>
              </w:tc>
              <w:tc>
                <w:tcPr>
                  <w:tcW w:w="1514" w:type="dxa"/>
                  <w:tcBorders>
                    <w:top w:val="single" w:sz="4" w:space="0" w:color="auto"/>
                    <w:left w:val="single" w:sz="4" w:space="0" w:color="auto"/>
                    <w:bottom w:val="single" w:sz="4" w:space="0" w:color="auto"/>
                    <w:right w:val="single" w:sz="4" w:space="0" w:color="auto"/>
                  </w:tcBorders>
                  <w:vAlign w:val="bottom"/>
                </w:tcPr>
                <w:p w14:paraId="1E928841" w14:textId="75A90C64" w:rsidR="009D4CE5" w:rsidRPr="003B0301" w:rsidRDefault="009D4CE5" w:rsidP="009D4CE5">
                  <w:pPr>
                    <w:jc w:val="center"/>
                    <w:rPr>
                      <w:rFonts w:ascii="Arial" w:hAnsi="Arial" w:cs="Arial"/>
                      <w:bCs/>
                      <w:sz w:val="16"/>
                      <w:szCs w:val="16"/>
                    </w:rPr>
                  </w:pPr>
                  <w:r>
                    <w:rPr>
                      <w:rFonts w:ascii="Arial" w:hAnsi="Arial" w:cs="Arial"/>
                      <w:bCs/>
                      <w:sz w:val="16"/>
                      <w:szCs w:val="16"/>
                    </w:rPr>
                    <w:t>2.197,00</w:t>
                  </w:r>
                </w:p>
              </w:tc>
              <w:tc>
                <w:tcPr>
                  <w:tcW w:w="1514" w:type="dxa"/>
                  <w:tcBorders>
                    <w:top w:val="single" w:sz="4" w:space="0" w:color="auto"/>
                    <w:left w:val="single" w:sz="4" w:space="0" w:color="auto"/>
                    <w:bottom w:val="single" w:sz="4" w:space="0" w:color="auto"/>
                    <w:right w:val="single" w:sz="4" w:space="0" w:color="auto"/>
                  </w:tcBorders>
                  <w:vAlign w:val="bottom"/>
                </w:tcPr>
                <w:p w14:paraId="7681E2FA" w14:textId="44BC3DF2" w:rsidR="009D4CE5" w:rsidRPr="003B0301" w:rsidRDefault="009D4CE5" w:rsidP="009D4CE5">
                  <w:pPr>
                    <w:jc w:val="center"/>
                    <w:rPr>
                      <w:rFonts w:ascii="Arial" w:hAnsi="Arial" w:cs="Arial"/>
                      <w:bCs/>
                      <w:sz w:val="16"/>
                      <w:szCs w:val="16"/>
                    </w:rPr>
                  </w:pPr>
                  <w:r>
                    <w:rPr>
                      <w:rFonts w:ascii="Arial" w:hAnsi="Arial" w:cs="Arial"/>
                      <w:bCs/>
                      <w:sz w:val="16"/>
                      <w:szCs w:val="16"/>
                    </w:rPr>
                    <w:t>2.000,00</w:t>
                  </w:r>
                </w:p>
              </w:tc>
              <w:tc>
                <w:tcPr>
                  <w:tcW w:w="1604" w:type="dxa"/>
                  <w:tcBorders>
                    <w:top w:val="single" w:sz="4" w:space="0" w:color="auto"/>
                    <w:left w:val="single" w:sz="4" w:space="0" w:color="auto"/>
                    <w:bottom w:val="single" w:sz="4" w:space="0" w:color="auto"/>
                    <w:right w:val="single" w:sz="4" w:space="0" w:color="auto"/>
                  </w:tcBorders>
                  <w:vAlign w:val="bottom"/>
                </w:tcPr>
                <w:p w14:paraId="6FED87F4" w14:textId="382482CE" w:rsidR="009D4CE5" w:rsidRPr="003B0301" w:rsidRDefault="009D4CE5" w:rsidP="009D4CE5">
                  <w:pPr>
                    <w:jc w:val="center"/>
                    <w:rPr>
                      <w:rFonts w:ascii="Arial" w:hAnsi="Arial" w:cs="Arial"/>
                      <w:bCs/>
                      <w:sz w:val="16"/>
                      <w:szCs w:val="16"/>
                    </w:rPr>
                  </w:pPr>
                  <w:r>
                    <w:rPr>
                      <w:rFonts w:ascii="Arial" w:hAnsi="Arial" w:cs="Arial"/>
                      <w:bCs/>
                      <w:sz w:val="16"/>
                      <w:szCs w:val="16"/>
                    </w:rPr>
                    <w:t>4.197,00</w:t>
                  </w:r>
                </w:p>
              </w:tc>
            </w:tr>
          </w:tbl>
          <w:p w14:paraId="4DA48BA1" w14:textId="77777777" w:rsidR="00EB6330" w:rsidRPr="003B0301" w:rsidRDefault="00EB6330" w:rsidP="003777B4">
            <w:pPr>
              <w:rPr>
                <w:rFonts w:ascii="Arial" w:hAnsi="Arial" w:cs="Arial"/>
                <w:bCs/>
              </w:rPr>
            </w:pPr>
          </w:p>
          <w:p w14:paraId="3C8D8BD6" w14:textId="3D59C86D" w:rsidR="00EB6330" w:rsidRPr="003B0301" w:rsidRDefault="00EB6330" w:rsidP="003777B4">
            <w:pPr>
              <w:jc w:val="both"/>
              <w:rPr>
                <w:rFonts w:ascii="Arial" w:hAnsi="Arial" w:cs="Arial"/>
                <w:bCs/>
                <w:sz w:val="20"/>
                <w:szCs w:val="20"/>
              </w:rPr>
            </w:pPr>
            <w:r w:rsidRPr="003B0301">
              <w:rPr>
                <w:rFonts w:ascii="Arial" w:hAnsi="Arial" w:cs="Arial"/>
                <w:bCs/>
                <w:sz w:val="20"/>
                <w:szCs w:val="20"/>
              </w:rPr>
              <w:t>Rebalansom je Aktivnost</w:t>
            </w:r>
            <w:r w:rsidR="0003026C">
              <w:rPr>
                <w:rFonts w:ascii="Arial" w:hAnsi="Arial" w:cs="Arial"/>
                <w:bCs/>
                <w:sz w:val="20"/>
                <w:szCs w:val="20"/>
              </w:rPr>
              <w:t xml:space="preserve"> 3</w:t>
            </w:r>
            <w:r w:rsidRPr="003B0301">
              <w:rPr>
                <w:rFonts w:ascii="Arial" w:hAnsi="Arial" w:cs="Arial"/>
                <w:bCs/>
                <w:sz w:val="20"/>
                <w:szCs w:val="20"/>
              </w:rPr>
              <w:t xml:space="preserve">. </w:t>
            </w:r>
            <w:r w:rsidR="0003026C">
              <w:rPr>
                <w:rFonts w:ascii="Arial" w:hAnsi="Arial" w:cs="Arial"/>
                <w:bCs/>
                <w:sz w:val="20"/>
                <w:szCs w:val="20"/>
              </w:rPr>
              <w:t xml:space="preserve">Shema-voće, povrće i mlijeko uvećana za 1.000,00 </w:t>
            </w:r>
            <w:proofErr w:type="spellStart"/>
            <w:r w:rsidR="0003026C">
              <w:rPr>
                <w:rFonts w:ascii="Arial" w:hAnsi="Arial" w:cs="Arial"/>
                <w:bCs/>
                <w:sz w:val="20"/>
                <w:szCs w:val="20"/>
              </w:rPr>
              <w:t>eur</w:t>
            </w:r>
            <w:proofErr w:type="spellEnd"/>
            <w:r w:rsidR="0003026C">
              <w:rPr>
                <w:rFonts w:ascii="Arial" w:hAnsi="Arial" w:cs="Arial"/>
                <w:bCs/>
                <w:sz w:val="20"/>
                <w:szCs w:val="20"/>
              </w:rPr>
              <w:t xml:space="preserve"> prema limita dostavljenim od strane Osnivača.</w:t>
            </w:r>
          </w:p>
          <w:p w14:paraId="1D3A5D3F" w14:textId="6BBAF6DE" w:rsidR="00EB6330" w:rsidRDefault="00EB6330" w:rsidP="003777B4">
            <w:pPr>
              <w:jc w:val="both"/>
              <w:rPr>
                <w:rFonts w:ascii="Arial" w:hAnsi="Arial" w:cs="Arial"/>
                <w:bCs/>
                <w:sz w:val="20"/>
                <w:szCs w:val="20"/>
              </w:rPr>
            </w:pPr>
            <w:r w:rsidRPr="003B0301">
              <w:rPr>
                <w:rFonts w:ascii="Arial" w:hAnsi="Arial" w:cs="Arial"/>
                <w:bCs/>
                <w:sz w:val="20"/>
                <w:szCs w:val="20"/>
              </w:rPr>
              <w:t>Na organiziranom županijskom natjecanju LIK 202</w:t>
            </w:r>
            <w:r w:rsidR="0003026C">
              <w:rPr>
                <w:rFonts w:ascii="Arial" w:hAnsi="Arial" w:cs="Arial"/>
                <w:bCs/>
                <w:sz w:val="20"/>
                <w:szCs w:val="20"/>
              </w:rPr>
              <w:t>4</w:t>
            </w:r>
            <w:r w:rsidRPr="003B0301">
              <w:rPr>
                <w:rFonts w:ascii="Arial" w:hAnsi="Arial" w:cs="Arial"/>
                <w:bCs/>
                <w:sz w:val="20"/>
                <w:szCs w:val="20"/>
              </w:rPr>
              <w:t xml:space="preserve"> sudjelovalo je 7</w:t>
            </w:r>
            <w:r w:rsidR="0003026C">
              <w:rPr>
                <w:rFonts w:ascii="Arial" w:hAnsi="Arial" w:cs="Arial"/>
                <w:bCs/>
                <w:sz w:val="20"/>
                <w:szCs w:val="20"/>
              </w:rPr>
              <w:t>7</w:t>
            </w:r>
            <w:r w:rsidRPr="003B0301">
              <w:rPr>
                <w:rFonts w:ascii="Arial" w:hAnsi="Arial" w:cs="Arial"/>
                <w:bCs/>
                <w:sz w:val="20"/>
                <w:szCs w:val="20"/>
              </w:rPr>
              <w:t xml:space="preserve"> učenika čime je ispunjen pokazatelj uspješnosti</w:t>
            </w:r>
            <w:r w:rsidR="0003026C">
              <w:rPr>
                <w:rFonts w:ascii="Arial" w:hAnsi="Arial" w:cs="Arial"/>
                <w:bCs/>
                <w:sz w:val="20"/>
                <w:szCs w:val="20"/>
              </w:rPr>
              <w:t>.</w:t>
            </w:r>
            <w:r w:rsidRPr="003B0301">
              <w:rPr>
                <w:rFonts w:ascii="Arial" w:hAnsi="Arial" w:cs="Arial"/>
                <w:bCs/>
                <w:sz w:val="20"/>
                <w:szCs w:val="20"/>
              </w:rPr>
              <w:t xml:space="preserve"> Sredstvima namijenjenim za kupnju lektira, plan je kupiti 20 </w:t>
            </w:r>
            <w:r w:rsidR="0003026C">
              <w:rPr>
                <w:rFonts w:ascii="Arial" w:hAnsi="Arial" w:cs="Arial"/>
                <w:bCs/>
                <w:sz w:val="20"/>
                <w:szCs w:val="20"/>
              </w:rPr>
              <w:t>knjiga.</w:t>
            </w:r>
          </w:p>
          <w:p w14:paraId="7E9DA146" w14:textId="59CAB135" w:rsidR="009D4CE5" w:rsidRDefault="009D4CE5" w:rsidP="003777B4">
            <w:pPr>
              <w:jc w:val="both"/>
              <w:rPr>
                <w:rFonts w:ascii="Arial" w:hAnsi="Arial" w:cs="Arial"/>
                <w:bCs/>
                <w:sz w:val="20"/>
                <w:szCs w:val="20"/>
              </w:rPr>
            </w:pPr>
            <w:r>
              <w:rPr>
                <w:rFonts w:ascii="Arial" w:hAnsi="Arial" w:cs="Arial"/>
                <w:bCs/>
                <w:sz w:val="20"/>
                <w:szCs w:val="20"/>
              </w:rPr>
              <w:t xml:space="preserve">Na temelju zahtjeva Škole odobren je iznos od 1.000,00 </w:t>
            </w:r>
            <w:proofErr w:type="spellStart"/>
            <w:r>
              <w:rPr>
                <w:rFonts w:ascii="Arial" w:hAnsi="Arial" w:cs="Arial"/>
                <w:bCs/>
                <w:sz w:val="20"/>
                <w:szCs w:val="20"/>
              </w:rPr>
              <w:t>eur</w:t>
            </w:r>
            <w:proofErr w:type="spellEnd"/>
            <w:r>
              <w:rPr>
                <w:rFonts w:ascii="Arial" w:hAnsi="Arial" w:cs="Arial"/>
                <w:bCs/>
                <w:sz w:val="20"/>
                <w:szCs w:val="20"/>
              </w:rPr>
              <w:t xml:space="preserve"> za održavanje državnog natjecanja u crtanju, promjena je iskazana pod stavkom 4.</w:t>
            </w:r>
          </w:p>
          <w:p w14:paraId="3FEA152C" w14:textId="123B18BF" w:rsidR="009D4CE5" w:rsidRDefault="009D4CE5" w:rsidP="003777B4">
            <w:pPr>
              <w:jc w:val="both"/>
              <w:rPr>
                <w:rFonts w:ascii="Arial" w:hAnsi="Arial" w:cs="Arial"/>
                <w:bCs/>
                <w:sz w:val="20"/>
                <w:szCs w:val="20"/>
              </w:rPr>
            </w:pPr>
          </w:p>
          <w:p w14:paraId="0031101D" w14:textId="7543C8E7" w:rsidR="009D4CE5" w:rsidRDefault="009D4CE5" w:rsidP="003777B4">
            <w:pPr>
              <w:jc w:val="both"/>
              <w:rPr>
                <w:rFonts w:ascii="Arial" w:hAnsi="Arial" w:cs="Arial"/>
                <w:bCs/>
                <w:sz w:val="20"/>
                <w:szCs w:val="20"/>
              </w:rPr>
            </w:pPr>
          </w:p>
          <w:p w14:paraId="447F31BE" w14:textId="77777777" w:rsidR="009D4CE5" w:rsidRDefault="009D4CE5" w:rsidP="003777B4">
            <w:pPr>
              <w:jc w:val="both"/>
              <w:rPr>
                <w:rFonts w:ascii="Arial"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1"/>
              <w:gridCol w:w="1266"/>
              <w:gridCol w:w="1394"/>
              <w:gridCol w:w="1405"/>
              <w:gridCol w:w="1376"/>
            </w:tblGrid>
            <w:tr w:rsidR="00EB6330" w:rsidRPr="003B0301" w14:paraId="653FAACE" w14:textId="77777777" w:rsidTr="003777B4">
              <w:trPr>
                <w:cantSplit/>
              </w:trPr>
              <w:tc>
                <w:tcPr>
                  <w:tcW w:w="1461" w:type="dxa"/>
                  <w:tcBorders>
                    <w:top w:val="single" w:sz="4" w:space="0" w:color="auto"/>
                    <w:left w:val="single" w:sz="4" w:space="0" w:color="auto"/>
                    <w:bottom w:val="single" w:sz="4" w:space="0" w:color="auto"/>
                    <w:right w:val="single" w:sz="4" w:space="0" w:color="auto"/>
                  </w:tcBorders>
                  <w:vAlign w:val="center"/>
                </w:tcPr>
                <w:p w14:paraId="6317FED2" w14:textId="4D38DEC5" w:rsidR="00EB6330" w:rsidRPr="003B0301" w:rsidRDefault="003B0301" w:rsidP="003777B4">
                  <w:pPr>
                    <w:spacing w:after="0"/>
                    <w:jc w:val="center"/>
                    <w:rPr>
                      <w:rFonts w:ascii="Arial" w:hAnsi="Arial" w:cs="Arial"/>
                      <w:bCs/>
                      <w:sz w:val="18"/>
                      <w:szCs w:val="18"/>
                    </w:rPr>
                  </w:pPr>
                  <w:r w:rsidRPr="003B0301">
                    <w:rPr>
                      <w:rFonts w:ascii="Arial" w:hAnsi="Arial" w:cs="Arial"/>
                      <w:bCs/>
                      <w:sz w:val="18"/>
                      <w:szCs w:val="18"/>
                    </w:rPr>
                    <w:lastRenderedPageBreak/>
                    <w:t>P</w:t>
                  </w:r>
                  <w:r w:rsidR="00EB6330" w:rsidRPr="003B0301">
                    <w:rPr>
                      <w:rFonts w:ascii="Arial" w:hAnsi="Arial" w:cs="Arial"/>
                      <w:bCs/>
                      <w:sz w:val="18"/>
                      <w:szCs w:val="18"/>
                    </w:rPr>
                    <w:t>okazatelj uspješnosti</w:t>
                  </w:r>
                </w:p>
              </w:tc>
              <w:tc>
                <w:tcPr>
                  <w:tcW w:w="1266" w:type="dxa"/>
                  <w:tcBorders>
                    <w:top w:val="single" w:sz="4" w:space="0" w:color="auto"/>
                    <w:left w:val="single" w:sz="4" w:space="0" w:color="auto"/>
                    <w:bottom w:val="single" w:sz="4" w:space="0" w:color="auto"/>
                    <w:right w:val="single" w:sz="4" w:space="0" w:color="auto"/>
                  </w:tcBorders>
                  <w:vAlign w:val="center"/>
                </w:tcPr>
                <w:p w14:paraId="2A979C53" w14:textId="77777777" w:rsidR="00EB6330" w:rsidRPr="003B0301" w:rsidRDefault="00EB6330" w:rsidP="003777B4">
                  <w:pPr>
                    <w:spacing w:after="0"/>
                    <w:jc w:val="center"/>
                    <w:rPr>
                      <w:rFonts w:ascii="Arial" w:hAnsi="Arial" w:cs="Arial"/>
                      <w:bCs/>
                      <w:sz w:val="18"/>
                      <w:szCs w:val="18"/>
                    </w:rPr>
                  </w:pPr>
                  <w:r w:rsidRPr="003B0301">
                    <w:rPr>
                      <w:rFonts w:ascii="Arial" w:hAnsi="Arial" w:cs="Arial"/>
                      <w:bCs/>
                      <w:sz w:val="18"/>
                      <w:szCs w:val="18"/>
                    </w:rPr>
                    <w:t>Polazna</w:t>
                  </w:r>
                </w:p>
                <w:p w14:paraId="1554F46C" w14:textId="77777777" w:rsidR="00EB6330" w:rsidRPr="003B0301" w:rsidRDefault="00EB6330" w:rsidP="003777B4">
                  <w:pPr>
                    <w:spacing w:after="0"/>
                    <w:jc w:val="center"/>
                    <w:rPr>
                      <w:rFonts w:ascii="Arial" w:hAnsi="Arial" w:cs="Arial"/>
                      <w:sz w:val="18"/>
                      <w:szCs w:val="18"/>
                    </w:rPr>
                  </w:pPr>
                  <w:r w:rsidRPr="003B0301">
                    <w:rPr>
                      <w:rFonts w:ascii="Arial" w:hAnsi="Arial" w:cs="Arial"/>
                      <w:sz w:val="18"/>
                      <w:szCs w:val="18"/>
                    </w:rPr>
                    <w:t>vrijednost</w:t>
                  </w:r>
                </w:p>
              </w:tc>
              <w:tc>
                <w:tcPr>
                  <w:tcW w:w="1394" w:type="dxa"/>
                  <w:tcBorders>
                    <w:top w:val="single" w:sz="4" w:space="0" w:color="auto"/>
                    <w:left w:val="single" w:sz="4" w:space="0" w:color="auto"/>
                    <w:bottom w:val="single" w:sz="4" w:space="0" w:color="auto"/>
                    <w:right w:val="single" w:sz="4" w:space="0" w:color="auto"/>
                  </w:tcBorders>
                  <w:vAlign w:val="center"/>
                </w:tcPr>
                <w:p w14:paraId="773185A8" w14:textId="77777777" w:rsidR="00EB6330" w:rsidRPr="003B0301" w:rsidRDefault="00EB6330" w:rsidP="003777B4">
                  <w:pPr>
                    <w:spacing w:after="0"/>
                    <w:jc w:val="center"/>
                    <w:rPr>
                      <w:rFonts w:ascii="Arial" w:hAnsi="Arial" w:cs="Arial"/>
                      <w:bCs/>
                      <w:sz w:val="18"/>
                      <w:szCs w:val="18"/>
                    </w:rPr>
                  </w:pPr>
                  <w:r w:rsidRPr="003B0301">
                    <w:rPr>
                      <w:rFonts w:ascii="Arial" w:hAnsi="Arial" w:cs="Arial"/>
                      <w:bCs/>
                      <w:sz w:val="18"/>
                      <w:szCs w:val="18"/>
                    </w:rPr>
                    <w:t>Ciljana</w:t>
                  </w:r>
                </w:p>
                <w:p w14:paraId="41E1879A" w14:textId="77777777" w:rsidR="00EB6330" w:rsidRPr="003B0301" w:rsidRDefault="00EB6330" w:rsidP="003777B4">
                  <w:pPr>
                    <w:spacing w:after="0"/>
                    <w:jc w:val="center"/>
                    <w:rPr>
                      <w:rFonts w:ascii="Arial" w:hAnsi="Arial" w:cs="Arial"/>
                      <w:bCs/>
                      <w:sz w:val="18"/>
                      <w:szCs w:val="18"/>
                    </w:rPr>
                  </w:pPr>
                  <w:r w:rsidRPr="003B0301">
                    <w:rPr>
                      <w:rFonts w:ascii="Arial" w:hAnsi="Arial" w:cs="Arial"/>
                      <w:bCs/>
                      <w:sz w:val="18"/>
                      <w:szCs w:val="18"/>
                    </w:rPr>
                    <w:t>vrijednost</w:t>
                  </w:r>
                </w:p>
                <w:p w14:paraId="041BE54F" w14:textId="0A200DD8" w:rsidR="00EB6330" w:rsidRPr="003B0301" w:rsidRDefault="00EB6330" w:rsidP="003777B4">
                  <w:pPr>
                    <w:spacing w:after="0"/>
                    <w:jc w:val="center"/>
                    <w:rPr>
                      <w:rFonts w:ascii="Arial" w:hAnsi="Arial" w:cs="Arial"/>
                      <w:bCs/>
                      <w:sz w:val="18"/>
                      <w:szCs w:val="18"/>
                    </w:rPr>
                  </w:pPr>
                  <w:r w:rsidRPr="003B0301">
                    <w:rPr>
                      <w:rFonts w:ascii="Arial" w:hAnsi="Arial" w:cs="Arial"/>
                      <w:bCs/>
                      <w:sz w:val="18"/>
                      <w:szCs w:val="18"/>
                    </w:rPr>
                    <w:t>202</w:t>
                  </w:r>
                  <w:r w:rsidR="0003026C">
                    <w:rPr>
                      <w:rFonts w:ascii="Arial" w:hAnsi="Arial" w:cs="Arial"/>
                      <w:bCs/>
                      <w:sz w:val="18"/>
                      <w:szCs w:val="18"/>
                    </w:rPr>
                    <w:t>4</w:t>
                  </w:r>
                  <w:r w:rsidRPr="003B0301">
                    <w:rPr>
                      <w:rFonts w:ascii="Arial" w:hAnsi="Arial" w:cs="Arial"/>
                      <w:bCs/>
                      <w:sz w:val="18"/>
                      <w:szCs w:val="18"/>
                    </w:rPr>
                    <w:t>.</w:t>
                  </w:r>
                </w:p>
              </w:tc>
              <w:tc>
                <w:tcPr>
                  <w:tcW w:w="1405" w:type="dxa"/>
                  <w:tcBorders>
                    <w:top w:val="single" w:sz="4" w:space="0" w:color="auto"/>
                    <w:left w:val="single" w:sz="4" w:space="0" w:color="auto"/>
                    <w:bottom w:val="single" w:sz="4" w:space="0" w:color="auto"/>
                    <w:right w:val="single" w:sz="4" w:space="0" w:color="auto"/>
                  </w:tcBorders>
                  <w:vAlign w:val="center"/>
                </w:tcPr>
                <w:p w14:paraId="3D38AA51" w14:textId="77777777" w:rsidR="00EB6330" w:rsidRPr="003B0301" w:rsidRDefault="00EB6330" w:rsidP="003777B4">
                  <w:pPr>
                    <w:spacing w:after="0"/>
                    <w:jc w:val="center"/>
                    <w:rPr>
                      <w:rFonts w:ascii="Arial" w:hAnsi="Arial" w:cs="Arial"/>
                      <w:bCs/>
                      <w:sz w:val="18"/>
                      <w:szCs w:val="18"/>
                    </w:rPr>
                  </w:pPr>
                  <w:r w:rsidRPr="003B0301">
                    <w:rPr>
                      <w:rFonts w:ascii="Arial" w:hAnsi="Arial" w:cs="Arial"/>
                      <w:bCs/>
                      <w:sz w:val="18"/>
                      <w:szCs w:val="18"/>
                    </w:rPr>
                    <w:t xml:space="preserve">Povećanje / smanjenje </w:t>
                  </w:r>
                </w:p>
              </w:tc>
              <w:tc>
                <w:tcPr>
                  <w:tcW w:w="1376" w:type="dxa"/>
                  <w:tcBorders>
                    <w:top w:val="single" w:sz="4" w:space="0" w:color="auto"/>
                    <w:left w:val="single" w:sz="4" w:space="0" w:color="auto"/>
                    <w:bottom w:val="single" w:sz="4" w:space="0" w:color="auto"/>
                    <w:right w:val="single" w:sz="4" w:space="0" w:color="auto"/>
                  </w:tcBorders>
                  <w:vAlign w:val="center"/>
                </w:tcPr>
                <w:p w14:paraId="41EABC1E" w14:textId="77777777" w:rsidR="00EB6330" w:rsidRPr="003B0301" w:rsidRDefault="00EB6330" w:rsidP="003777B4">
                  <w:pPr>
                    <w:spacing w:after="0"/>
                    <w:jc w:val="center"/>
                    <w:rPr>
                      <w:rFonts w:ascii="Arial" w:hAnsi="Arial" w:cs="Arial"/>
                      <w:bCs/>
                      <w:sz w:val="18"/>
                      <w:szCs w:val="18"/>
                    </w:rPr>
                  </w:pPr>
                  <w:r w:rsidRPr="003B0301">
                    <w:rPr>
                      <w:rFonts w:ascii="Arial" w:hAnsi="Arial" w:cs="Arial"/>
                      <w:bCs/>
                      <w:sz w:val="18"/>
                      <w:szCs w:val="18"/>
                    </w:rPr>
                    <w:t>Nova ciljana vrijednost</w:t>
                  </w:r>
                </w:p>
              </w:tc>
            </w:tr>
            <w:tr w:rsidR="00EB6330" w:rsidRPr="003B0301" w14:paraId="58A3B0D3" w14:textId="77777777" w:rsidTr="003777B4">
              <w:trPr>
                <w:cantSplit/>
              </w:trPr>
              <w:tc>
                <w:tcPr>
                  <w:tcW w:w="1461" w:type="dxa"/>
                  <w:tcBorders>
                    <w:top w:val="single" w:sz="4" w:space="0" w:color="auto"/>
                    <w:left w:val="single" w:sz="4" w:space="0" w:color="auto"/>
                    <w:bottom w:val="single" w:sz="4" w:space="0" w:color="auto"/>
                    <w:right w:val="single" w:sz="4" w:space="0" w:color="auto"/>
                  </w:tcBorders>
                </w:tcPr>
                <w:p w14:paraId="7DB741FB" w14:textId="77777777" w:rsidR="00EB6330" w:rsidRPr="003B0301" w:rsidRDefault="00EB6330" w:rsidP="003777B4">
                  <w:pPr>
                    <w:rPr>
                      <w:rFonts w:ascii="Arial" w:hAnsi="Arial" w:cs="Arial"/>
                      <w:sz w:val="18"/>
                      <w:szCs w:val="18"/>
                    </w:rPr>
                  </w:pPr>
                  <w:r w:rsidRPr="003B0301">
                    <w:rPr>
                      <w:rFonts w:ascii="Arial" w:hAnsi="Arial" w:cs="Arial"/>
                      <w:sz w:val="18"/>
                      <w:szCs w:val="18"/>
                    </w:rPr>
                    <w:t xml:space="preserve">Za aktivnost pod 1. – </w:t>
                  </w:r>
                </w:p>
                <w:p w14:paraId="7A6B3A02" w14:textId="77777777" w:rsidR="00EB6330" w:rsidRPr="003B0301" w:rsidRDefault="00EB6330" w:rsidP="003777B4">
                  <w:pPr>
                    <w:rPr>
                      <w:rFonts w:ascii="Arial" w:hAnsi="Arial" w:cs="Arial"/>
                      <w:sz w:val="18"/>
                      <w:szCs w:val="18"/>
                    </w:rPr>
                  </w:pPr>
                  <w:r w:rsidRPr="003B0301">
                    <w:rPr>
                      <w:rFonts w:ascii="Arial" w:hAnsi="Arial" w:cs="Arial"/>
                      <w:i/>
                      <w:sz w:val="18"/>
                      <w:szCs w:val="18"/>
                    </w:rPr>
                    <w:t>Broj djece koja će sudjelovati na županijskom natjecanju</w:t>
                  </w:r>
                </w:p>
              </w:tc>
              <w:tc>
                <w:tcPr>
                  <w:tcW w:w="1266" w:type="dxa"/>
                  <w:tcBorders>
                    <w:top w:val="single" w:sz="4" w:space="0" w:color="auto"/>
                    <w:left w:val="single" w:sz="4" w:space="0" w:color="auto"/>
                    <w:bottom w:val="single" w:sz="4" w:space="0" w:color="auto"/>
                    <w:right w:val="single" w:sz="4" w:space="0" w:color="auto"/>
                  </w:tcBorders>
                  <w:vAlign w:val="center"/>
                </w:tcPr>
                <w:p w14:paraId="7E9D5A6E" w14:textId="25E90693" w:rsidR="00EB6330" w:rsidRPr="003B0301" w:rsidRDefault="0003026C" w:rsidP="003777B4">
                  <w:pPr>
                    <w:jc w:val="center"/>
                    <w:rPr>
                      <w:rFonts w:ascii="Arial" w:hAnsi="Arial" w:cs="Arial"/>
                      <w:sz w:val="18"/>
                      <w:szCs w:val="18"/>
                    </w:rPr>
                  </w:pPr>
                  <w:r>
                    <w:rPr>
                      <w:rFonts w:ascii="Arial" w:hAnsi="Arial" w:cs="Arial"/>
                      <w:sz w:val="18"/>
                      <w:szCs w:val="18"/>
                    </w:rPr>
                    <w:t>74</w:t>
                  </w:r>
                </w:p>
              </w:tc>
              <w:tc>
                <w:tcPr>
                  <w:tcW w:w="1394" w:type="dxa"/>
                  <w:tcBorders>
                    <w:top w:val="single" w:sz="4" w:space="0" w:color="auto"/>
                    <w:left w:val="single" w:sz="4" w:space="0" w:color="auto"/>
                    <w:bottom w:val="single" w:sz="4" w:space="0" w:color="auto"/>
                    <w:right w:val="single" w:sz="4" w:space="0" w:color="auto"/>
                  </w:tcBorders>
                  <w:vAlign w:val="center"/>
                </w:tcPr>
                <w:p w14:paraId="75A329F7" w14:textId="77777777" w:rsidR="00EB6330" w:rsidRPr="003B0301" w:rsidRDefault="00EB6330" w:rsidP="003777B4">
                  <w:pPr>
                    <w:jc w:val="center"/>
                    <w:rPr>
                      <w:rFonts w:ascii="Arial" w:hAnsi="Arial" w:cs="Arial"/>
                      <w:sz w:val="18"/>
                      <w:szCs w:val="18"/>
                    </w:rPr>
                  </w:pPr>
                  <w:r w:rsidRPr="003B0301">
                    <w:rPr>
                      <w:rFonts w:ascii="Arial" w:hAnsi="Arial" w:cs="Arial"/>
                      <w:sz w:val="18"/>
                      <w:szCs w:val="18"/>
                    </w:rPr>
                    <w:t>74</w:t>
                  </w:r>
                </w:p>
              </w:tc>
              <w:tc>
                <w:tcPr>
                  <w:tcW w:w="1405" w:type="dxa"/>
                  <w:tcBorders>
                    <w:top w:val="single" w:sz="4" w:space="0" w:color="auto"/>
                    <w:left w:val="single" w:sz="4" w:space="0" w:color="auto"/>
                    <w:bottom w:val="single" w:sz="4" w:space="0" w:color="auto"/>
                    <w:right w:val="single" w:sz="4" w:space="0" w:color="auto"/>
                  </w:tcBorders>
                  <w:vAlign w:val="center"/>
                </w:tcPr>
                <w:p w14:paraId="0F8DDA40" w14:textId="6752BFD2" w:rsidR="00EB6330" w:rsidRPr="003B0301" w:rsidRDefault="0003026C" w:rsidP="003777B4">
                  <w:pPr>
                    <w:jc w:val="center"/>
                    <w:rPr>
                      <w:rFonts w:ascii="Arial" w:hAnsi="Arial" w:cs="Arial"/>
                      <w:sz w:val="18"/>
                      <w:szCs w:val="18"/>
                    </w:rPr>
                  </w:pPr>
                  <w:r>
                    <w:rPr>
                      <w:rFonts w:ascii="Arial" w:hAnsi="Arial" w:cs="Arial"/>
                      <w:sz w:val="18"/>
                      <w:szCs w:val="18"/>
                    </w:rPr>
                    <w:t>3</w:t>
                  </w:r>
                </w:p>
              </w:tc>
              <w:tc>
                <w:tcPr>
                  <w:tcW w:w="1376" w:type="dxa"/>
                  <w:tcBorders>
                    <w:top w:val="single" w:sz="4" w:space="0" w:color="auto"/>
                    <w:left w:val="single" w:sz="4" w:space="0" w:color="auto"/>
                    <w:bottom w:val="single" w:sz="4" w:space="0" w:color="auto"/>
                    <w:right w:val="single" w:sz="4" w:space="0" w:color="auto"/>
                  </w:tcBorders>
                  <w:vAlign w:val="center"/>
                </w:tcPr>
                <w:p w14:paraId="4FFA83EB" w14:textId="4885EB50" w:rsidR="00EB6330" w:rsidRPr="003B0301" w:rsidRDefault="00EB6330" w:rsidP="003777B4">
                  <w:pPr>
                    <w:jc w:val="center"/>
                    <w:rPr>
                      <w:rFonts w:ascii="Arial" w:hAnsi="Arial" w:cs="Arial"/>
                      <w:sz w:val="18"/>
                      <w:szCs w:val="18"/>
                    </w:rPr>
                  </w:pPr>
                  <w:r w:rsidRPr="003B0301">
                    <w:rPr>
                      <w:rFonts w:ascii="Arial" w:hAnsi="Arial" w:cs="Arial"/>
                      <w:sz w:val="18"/>
                      <w:szCs w:val="18"/>
                    </w:rPr>
                    <w:t>7</w:t>
                  </w:r>
                  <w:r w:rsidR="0003026C">
                    <w:rPr>
                      <w:rFonts w:ascii="Arial" w:hAnsi="Arial" w:cs="Arial"/>
                      <w:sz w:val="18"/>
                      <w:szCs w:val="18"/>
                    </w:rPr>
                    <w:t>7</w:t>
                  </w:r>
                </w:p>
              </w:tc>
            </w:tr>
            <w:tr w:rsidR="00EB6330" w:rsidRPr="003B0301" w14:paraId="19506900" w14:textId="77777777" w:rsidTr="003777B4">
              <w:trPr>
                <w:cantSplit/>
              </w:trPr>
              <w:tc>
                <w:tcPr>
                  <w:tcW w:w="1461" w:type="dxa"/>
                  <w:tcBorders>
                    <w:top w:val="single" w:sz="4" w:space="0" w:color="auto"/>
                    <w:left w:val="single" w:sz="4" w:space="0" w:color="auto"/>
                    <w:bottom w:val="single" w:sz="4" w:space="0" w:color="auto"/>
                    <w:right w:val="single" w:sz="4" w:space="0" w:color="auto"/>
                  </w:tcBorders>
                </w:tcPr>
                <w:p w14:paraId="1AC3826B" w14:textId="77777777" w:rsidR="00EB6330" w:rsidRPr="003B0301" w:rsidRDefault="00EB6330" w:rsidP="003777B4">
                  <w:pPr>
                    <w:rPr>
                      <w:rFonts w:ascii="Arial" w:hAnsi="Arial" w:cs="Arial"/>
                      <w:sz w:val="18"/>
                      <w:szCs w:val="18"/>
                    </w:rPr>
                  </w:pPr>
                  <w:r w:rsidRPr="003B0301">
                    <w:rPr>
                      <w:rFonts w:ascii="Arial" w:hAnsi="Arial" w:cs="Arial"/>
                      <w:sz w:val="18"/>
                      <w:szCs w:val="18"/>
                    </w:rPr>
                    <w:t xml:space="preserve">Za aktivnost pod 2. – </w:t>
                  </w:r>
                </w:p>
                <w:p w14:paraId="596F0EB3" w14:textId="77777777" w:rsidR="00EB6330" w:rsidRPr="003B0301" w:rsidRDefault="00EB6330" w:rsidP="003777B4">
                  <w:pPr>
                    <w:rPr>
                      <w:rFonts w:ascii="Arial" w:hAnsi="Arial" w:cs="Arial"/>
                      <w:sz w:val="18"/>
                      <w:szCs w:val="18"/>
                    </w:rPr>
                  </w:pPr>
                  <w:r w:rsidRPr="003B0301">
                    <w:rPr>
                      <w:rFonts w:ascii="Arial" w:hAnsi="Arial" w:cs="Arial"/>
                      <w:i/>
                      <w:sz w:val="18"/>
                      <w:szCs w:val="18"/>
                    </w:rPr>
                    <w:t xml:space="preserve">Kupnja knjiga za obveznu školsku lektiru </w:t>
                  </w:r>
                </w:p>
              </w:tc>
              <w:tc>
                <w:tcPr>
                  <w:tcW w:w="1266" w:type="dxa"/>
                  <w:tcBorders>
                    <w:top w:val="single" w:sz="4" w:space="0" w:color="auto"/>
                    <w:left w:val="single" w:sz="4" w:space="0" w:color="auto"/>
                    <w:bottom w:val="single" w:sz="4" w:space="0" w:color="auto"/>
                    <w:right w:val="single" w:sz="4" w:space="0" w:color="auto"/>
                  </w:tcBorders>
                  <w:vAlign w:val="center"/>
                </w:tcPr>
                <w:p w14:paraId="1493BBFA" w14:textId="579AD92C" w:rsidR="00EB6330" w:rsidRPr="003B0301" w:rsidRDefault="00C71B56" w:rsidP="003777B4">
                  <w:pPr>
                    <w:jc w:val="center"/>
                    <w:rPr>
                      <w:rFonts w:ascii="Arial" w:hAnsi="Arial" w:cs="Arial"/>
                      <w:sz w:val="18"/>
                      <w:szCs w:val="18"/>
                    </w:rPr>
                  </w:pPr>
                  <w:r>
                    <w:rPr>
                      <w:rFonts w:ascii="Arial" w:hAnsi="Arial" w:cs="Arial"/>
                      <w:sz w:val="18"/>
                      <w:szCs w:val="18"/>
                    </w:rPr>
                    <w:t>2</w:t>
                  </w:r>
                  <w:r w:rsidR="00EB6330" w:rsidRPr="003B0301">
                    <w:rPr>
                      <w:rFonts w:ascii="Arial" w:hAnsi="Arial" w:cs="Arial"/>
                      <w:sz w:val="18"/>
                      <w:szCs w:val="18"/>
                    </w:rPr>
                    <w:t>0</w:t>
                  </w:r>
                </w:p>
              </w:tc>
              <w:tc>
                <w:tcPr>
                  <w:tcW w:w="1394" w:type="dxa"/>
                  <w:tcBorders>
                    <w:top w:val="single" w:sz="4" w:space="0" w:color="auto"/>
                    <w:left w:val="single" w:sz="4" w:space="0" w:color="auto"/>
                    <w:bottom w:val="single" w:sz="4" w:space="0" w:color="auto"/>
                    <w:right w:val="single" w:sz="4" w:space="0" w:color="auto"/>
                  </w:tcBorders>
                  <w:vAlign w:val="center"/>
                </w:tcPr>
                <w:p w14:paraId="029F1C39" w14:textId="77777777" w:rsidR="00EB6330" w:rsidRPr="003B0301" w:rsidRDefault="00EB6330" w:rsidP="003777B4">
                  <w:pPr>
                    <w:jc w:val="center"/>
                    <w:rPr>
                      <w:rFonts w:ascii="Arial" w:hAnsi="Arial" w:cs="Arial"/>
                      <w:sz w:val="18"/>
                      <w:szCs w:val="18"/>
                    </w:rPr>
                  </w:pPr>
                  <w:r w:rsidRPr="003B0301">
                    <w:rPr>
                      <w:rFonts w:ascii="Arial" w:hAnsi="Arial" w:cs="Arial"/>
                      <w:sz w:val="18"/>
                      <w:szCs w:val="18"/>
                    </w:rPr>
                    <w:t>20</w:t>
                  </w:r>
                </w:p>
              </w:tc>
              <w:tc>
                <w:tcPr>
                  <w:tcW w:w="1405" w:type="dxa"/>
                  <w:tcBorders>
                    <w:top w:val="single" w:sz="4" w:space="0" w:color="auto"/>
                    <w:left w:val="single" w:sz="4" w:space="0" w:color="auto"/>
                    <w:bottom w:val="single" w:sz="4" w:space="0" w:color="auto"/>
                    <w:right w:val="single" w:sz="4" w:space="0" w:color="auto"/>
                  </w:tcBorders>
                  <w:vAlign w:val="center"/>
                </w:tcPr>
                <w:p w14:paraId="2D0A653D" w14:textId="77777777" w:rsidR="00EB6330" w:rsidRPr="003B0301" w:rsidRDefault="00EB6330" w:rsidP="003777B4">
                  <w:pPr>
                    <w:jc w:val="center"/>
                    <w:rPr>
                      <w:rFonts w:ascii="Arial" w:hAnsi="Arial" w:cs="Arial"/>
                      <w:sz w:val="18"/>
                      <w:szCs w:val="18"/>
                    </w:rPr>
                  </w:pPr>
                  <w:r w:rsidRPr="003B0301">
                    <w:rPr>
                      <w:rFonts w:ascii="Arial" w:hAnsi="Arial" w:cs="Arial"/>
                      <w:sz w:val="18"/>
                      <w:szCs w:val="18"/>
                    </w:rPr>
                    <w:t>0</w:t>
                  </w:r>
                </w:p>
              </w:tc>
              <w:tc>
                <w:tcPr>
                  <w:tcW w:w="1376" w:type="dxa"/>
                  <w:tcBorders>
                    <w:top w:val="single" w:sz="4" w:space="0" w:color="auto"/>
                    <w:left w:val="single" w:sz="4" w:space="0" w:color="auto"/>
                    <w:bottom w:val="single" w:sz="4" w:space="0" w:color="auto"/>
                    <w:right w:val="single" w:sz="4" w:space="0" w:color="auto"/>
                  </w:tcBorders>
                  <w:vAlign w:val="center"/>
                </w:tcPr>
                <w:p w14:paraId="02DAA74A" w14:textId="77777777" w:rsidR="00EB6330" w:rsidRPr="003B0301" w:rsidRDefault="00EB6330" w:rsidP="003777B4">
                  <w:pPr>
                    <w:jc w:val="center"/>
                    <w:rPr>
                      <w:rFonts w:ascii="Arial" w:hAnsi="Arial" w:cs="Arial"/>
                      <w:sz w:val="18"/>
                      <w:szCs w:val="18"/>
                    </w:rPr>
                  </w:pPr>
                  <w:r w:rsidRPr="003B0301">
                    <w:rPr>
                      <w:rFonts w:ascii="Arial" w:hAnsi="Arial" w:cs="Arial"/>
                      <w:sz w:val="18"/>
                      <w:szCs w:val="18"/>
                    </w:rPr>
                    <w:t>20</w:t>
                  </w:r>
                </w:p>
              </w:tc>
            </w:tr>
            <w:tr w:rsidR="00EB6330" w:rsidRPr="003B0301" w14:paraId="1D48F9EC" w14:textId="77777777" w:rsidTr="003777B4">
              <w:trPr>
                <w:cantSplit/>
              </w:trPr>
              <w:tc>
                <w:tcPr>
                  <w:tcW w:w="1461" w:type="dxa"/>
                  <w:tcBorders>
                    <w:top w:val="single" w:sz="4" w:space="0" w:color="auto"/>
                    <w:left w:val="single" w:sz="4" w:space="0" w:color="auto"/>
                    <w:bottom w:val="single" w:sz="4" w:space="0" w:color="auto"/>
                    <w:right w:val="single" w:sz="4" w:space="0" w:color="auto"/>
                  </w:tcBorders>
                </w:tcPr>
                <w:p w14:paraId="3CD8D16F" w14:textId="77777777" w:rsidR="00EB6330" w:rsidRPr="003B0301" w:rsidRDefault="00EB6330" w:rsidP="003777B4">
                  <w:pPr>
                    <w:rPr>
                      <w:rFonts w:ascii="Arial" w:hAnsi="Arial" w:cs="Arial"/>
                      <w:sz w:val="18"/>
                      <w:szCs w:val="18"/>
                    </w:rPr>
                  </w:pPr>
                  <w:r w:rsidRPr="003B0301">
                    <w:rPr>
                      <w:rFonts w:ascii="Arial" w:hAnsi="Arial" w:cs="Arial"/>
                      <w:sz w:val="18"/>
                      <w:szCs w:val="18"/>
                    </w:rPr>
                    <w:t xml:space="preserve">Za aktivnost pod 3. – </w:t>
                  </w:r>
                </w:p>
                <w:p w14:paraId="64E77526" w14:textId="77777777" w:rsidR="00EB6330" w:rsidRPr="003B0301" w:rsidRDefault="00EB6330" w:rsidP="003777B4">
                  <w:pPr>
                    <w:rPr>
                      <w:rFonts w:ascii="Arial" w:hAnsi="Arial" w:cs="Arial"/>
                      <w:sz w:val="18"/>
                      <w:szCs w:val="18"/>
                    </w:rPr>
                  </w:pPr>
                  <w:r w:rsidRPr="003B0301">
                    <w:rPr>
                      <w:rFonts w:ascii="Arial" w:hAnsi="Arial" w:cs="Arial"/>
                      <w:i/>
                      <w:sz w:val="18"/>
                      <w:szCs w:val="18"/>
                    </w:rPr>
                    <w:t>Za svakog učenika osigurano svježe voće, povrće ili mlijeko minimalno jednom tjedno</w:t>
                  </w:r>
                </w:p>
              </w:tc>
              <w:tc>
                <w:tcPr>
                  <w:tcW w:w="1266" w:type="dxa"/>
                  <w:tcBorders>
                    <w:top w:val="single" w:sz="4" w:space="0" w:color="auto"/>
                    <w:left w:val="single" w:sz="4" w:space="0" w:color="auto"/>
                    <w:bottom w:val="single" w:sz="4" w:space="0" w:color="auto"/>
                    <w:right w:val="single" w:sz="4" w:space="0" w:color="auto"/>
                  </w:tcBorders>
                  <w:vAlign w:val="center"/>
                </w:tcPr>
                <w:p w14:paraId="1E862D3D" w14:textId="6902D13D" w:rsidR="00EB6330" w:rsidRPr="003B0301" w:rsidRDefault="00C71B56" w:rsidP="003777B4">
                  <w:pPr>
                    <w:jc w:val="center"/>
                    <w:rPr>
                      <w:rFonts w:ascii="Arial" w:hAnsi="Arial" w:cs="Arial"/>
                      <w:sz w:val="18"/>
                      <w:szCs w:val="18"/>
                    </w:rPr>
                  </w:pPr>
                  <w:r>
                    <w:rPr>
                      <w:rFonts w:ascii="Arial" w:hAnsi="Arial" w:cs="Arial"/>
                      <w:sz w:val="18"/>
                      <w:szCs w:val="18"/>
                    </w:rPr>
                    <w:t>328</w:t>
                  </w:r>
                </w:p>
              </w:tc>
              <w:tc>
                <w:tcPr>
                  <w:tcW w:w="1394" w:type="dxa"/>
                  <w:tcBorders>
                    <w:top w:val="single" w:sz="4" w:space="0" w:color="auto"/>
                    <w:left w:val="single" w:sz="4" w:space="0" w:color="auto"/>
                    <w:bottom w:val="single" w:sz="4" w:space="0" w:color="auto"/>
                    <w:right w:val="single" w:sz="4" w:space="0" w:color="auto"/>
                  </w:tcBorders>
                  <w:vAlign w:val="center"/>
                </w:tcPr>
                <w:p w14:paraId="1C824F5C" w14:textId="77777777" w:rsidR="00EB6330" w:rsidRPr="003B0301" w:rsidRDefault="00EB6330" w:rsidP="003777B4">
                  <w:pPr>
                    <w:jc w:val="center"/>
                    <w:rPr>
                      <w:rFonts w:ascii="Arial" w:hAnsi="Arial" w:cs="Arial"/>
                      <w:sz w:val="18"/>
                      <w:szCs w:val="18"/>
                    </w:rPr>
                  </w:pPr>
                  <w:r w:rsidRPr="003B0301">
                    <w:rPr>
                      <w:rFonts w:ascii="Arial" w:hAnsi="Arial" w:cs="Arial"/>
                      <w:sz w:val="18"/>
                      <w:szCs w:val="18"/>
                    </w:rPr>
                    <w:t>328</w:t>
                  </w:r>
                </w:p>
              </w:tc>
              <w:tc>
                <w:tcPr>
                  <w:tcW w:w="1405" w:type="dxa"/>
                  <w:tcBorders>
                    <w:top w:val="single" w:sz="4" w:space="0" w:color="auto"/>
                    <w:left w:val="single" w:sz="4" w:space="0" w:color="auto"/>
                    <w:bottom w:val="single" w:sz="4" w:space="0" w:color="auto"/>
                    <w:right w:val="single" w:sz="4" w:space="0" w:color="auto"/>
                  </w:tcBorders>
                  <w:vAlign w:val="center"/>
                </w:tcPr>
                <w:p w14:paraId="4E2B39DD" w14:textId="77777777" w:rsidR="00EB6330" w:rsidRPr="003B0301" w:rsidRDefault="00EB6330" w:rsidP="003777B4">
                  <w:pPr>
                    <w:jc w:val="center"/>
                    <w:rPr>
                      <w:rFonts w:ascii="Arial" w:hAnsi="Arial" w:cs="Arial"/>
                      <w:sz w:val="18"/>
                      <w:szCs w:val="18"/>
                    </w:rPr>
                  </w:pPr>
                  <w:r w:rsidRPr="003B0301">
                    <w:rPr>
                      <w:rFonts w:ascii="Arial" w:hAnsi="Arial" w:cs="Arial"/>
                      <w:sz w:val="18"/>
                      <w:szCs w:val="18"/>
                    </w:rPr>
                    <w:t>0</w:t>
                  </w:r>
                </w:p>
              </w:tc>
              <w:tc>
                <w:tcPr>
                  <w:tcW w:w="1376" w:type="dxa"/>
                  <w:tcBorders>
                    <w:top w:val="single" w:sz="4" w:space="0" w:color="auto"/>
                    <w:left w:val="single" w:sz="4" w:space="0" w:color="auto"/>
                    <w:bottom w:val="single" w:sz="4" w:space="0" w:color="auto"/>
                    <w:right w:val="single" w:sz="4" w:space="0" w:color="auto"/>
                  </w:tcBorders>
                  <w:vAlign w:val="center"/>
                </w:tcPr>
                <w:p w14:paraId="6B57AB06" w14:textId="77777777" w:rsidR="00EB6330" w:rsidRPr="003B0301" w:rsidRDefault="00EB6330" w:rsidP="003777B4">
                  <w:pPr>
                    <w:jc w:val="center"/>
                    <w:rPr>
                      <w:rFonts w:ascii="Arial" w:hAnsi="Arial" w:cs="Arial"/>
                      <w:sz w:val="18"/>
                      <w:szCs w:val="18"/>
                    </w:rPr>
                  </w:pPr>
                  <w:r w:rsidRPr="003B0301">
                    <w:rPr>
                      <w:rFonts w:ascii="Arial" w:hAnsi="Arial" w:cs="Arial"/>
                      <w:sz w:val="18"/>
                      <w:szCs w:val="18"/>
                    </w:rPr>
                    <w:t>328</w:t>
                  </w:r>
                </w:p>
              </w:tc>
            </w:tr>
          </w:tbl>
          <w:p w14:paraId="13A88637" w14:textId="77777777" w:rsidR="00EB6330" w:rsidRPr="003B0301" w:rsidRDefault="00EB6330" w:rsidP="003777B4">
            <w:pPr>
              <w:rPr>
                <w:rFonts w:ascii="Arial" w:hAnsi="Arial" w:cs="Arial"/>
                <w:bCs/>
              </w:rPr>
            </w:pPr>
          </w:p>
        </w:tc>
      </w:tr>
      <w:tr w:rsidR="00EB6330" w14:paraId="7CC3621D" w14:textId="77777777" w:rsidTr="003777B4">
        <w:trPr>
          <w:gridAfter w:val="1"/>
          <w:wAfter w:w="123" w:type="dxa"/>
        </w:trPr>
        <w:tc>
          <w:tcPr>
            <w:tcW w:w="2448" w:type="dxa"/>
            <w:gridSpan w:val="4"/>
            <w:tcBorders>
              <w:top w:val="single" w:sz="12" w:space="0" w:color="auto"/>
              <w:left w:val="single" w:sz="12" w:space="0" w:color="auto"/>
              <w:bottom w:val="single" w:sz="12" w:space="0" w:color="auto"/>
              <w:right w:val="single" w:sz="12" w:space="0" w:color="auto"/>
            </w:tcBorders>
          </w:tcPr>
          <w:p w14:paraId="6085CB45" w14:textId="77777777" w:rsidR="00EB6330" w:rsidRPr="003B0301" w:rsidRDefault="00EB6330" w:rsidP="003777B4">
            <w:pPr>
              <w:pStyle w:val="Naslov1"/>
              <w:rPr>
                <w:rFonts w:ascii="Arial" w:hAnsi="Arial" w:cs="Arial"/>
                <w:i w:val="0"/>
                <w:u w:val="none"/>
              </w:rPr>
            </w:pPr>
            <w:r w:rsidRPr="003B0301">
              <w:rPr>
                <w:rFonts w:ascii="Arial" w:hAnsi="Arial" w:cs="Arial"/>
                <w:i w:val="0"/>
                <w:u w:val="none"/>
              </w:rPr>
              <w:lastRenderedPageBreak/>
              <w:t>NAZIV PROGRAMA:</w:t>
            </w:r>
          </w:p>
          <w:p w14:paraId="07D40AA9" w14:textId="77777777" w:rsidR="00EB6330" w:rsidRPr="003B0301" w:rsidRDefault="00EB6330" w:rsidP="003777B4">
            <w:pPr>
              <w:rPr>
                <w:rFonts w:ascii="Arial" w:hAnsi="Arial" w:cs="Arial"/>
                <w:bCs/>
                <w:sz w:val="20"/>
              </w:rPr>
            </w:pPr>
          </w:p>
          <w:p w14:paraId="6CA99AC8" w14:textId="77777777" w:rsidR="00EB6330" w:rsidRPr="003B0301" w:rsidRDefault="00EB6330" w:rsidP="003777B4">
            <w:pPr>
              <w:rPr>
                <w:rFonts w:ascii="Arial" w:hAnsi="Arial" w:cs="Arial"/>
                <w:bCs/>
                <w:sz w:val="20"/>
              </w:rPr>
            </w:pPr>
            <w:r w:rsidRPr="003B0301">
              <w:rPr>
                <w:rFonts w:ascii="Arial" w:hAnsi="Arial" w:cs="Arial"/>
                <w:bCs/>
                <w:sz w:val="20"/>
              </w:rPr>
              <w:t>OPIS PROGRAMA, OPĆI I POSEBNI CILJEVI:</w:t>
            </w:r>
          </w:p>
          <w:p w14:paraId="41A3DCFF" w14:textId="77777777" w:rsidR="00EB6330" w:rsidRPr="003B0301" w:rsidRDefault="00EB6330" w:rsidP="003777B4">
            <w:pPr>
              <w:rPr>
                <w:rFonts w:ascii="Arial" w:hAnsi="Arial" w:cs="Arial"/>
                <w:bCs/>
                <w:sz w:val="20"/>
              </w:rPr>
            </w:pPr>
          </w:p>
          <w:p w14:paraId="466203AB" w14:textId="77777777" w:rsidR="00EB6330" w:rsidRPr="003B0301" w:rsidRDefault="00EB6330" w:rsidP="003777B4">
            <w:pPr>
              <w:rPr>
                <w:rFonts w:ascii="Arial" w:hAnsi="Arial" w:cs="Arial"/>
                <w:bCs/>
                <w:sz w:val="20"/>
              </w:rPr>
            </w:pPr>
          </w:p>
          <w:p w14:paraId="39339994" w14:textId="77777777" w:rsidR="00EB6330" w:rsidRPr="003B0301" w:rsidRDefault="00EB6330" w:rsidP="003777B4">
            <w:pPr>
              <w:rPr>
                <w:rFonts w:ascii="Arial" w:hAnsi="Arial" w:cs="Arial"/>
                <w:bCs/>
                <w:sz w:val="20"/>
              </w:rPr>
            </w:pPr>
          </w:p>
          <w:p w14:paraId="0B97902C" w14:textId="77777777" w:rsidR="00EB6330" w:rsidRPr="003B0301" w:rsidRDefault="00EB6330" w:rsidP="003777B4">
            <w:pPr>
              <w:rPr>
                <w:rFonts w:ascii="Arial" w:hAnsi="Arial" w:cs="Arial"/>
                <w:bCs/>
                <w:sz w:val="20"/>
              </w:rPr>
            </w:pPr>
          </w:p>
          <w:p w14:paraId="50828D73" w14:textId="77777777" w:rsidR="00EB6330" w:rsidRPr="003B0301" w:rsidRDefault="00EB6330" w:rsidP="003777B4">
            <w:pPr>
              <w:rPr>
                <w:rFonts w:ascii="Arial" w:hAnsi="Arial" w:cs="Arial"/>
                <w:bCs/>
                <w:sz w:val="20"/>
              </w:rPr>
            </w:pPr>
          </w:p>
          <w:p w14:paraId="3B7947B9" w14:textId="77777777" w:rsidR="00EB6330" w:rsidRPr="003B0301" w:rsidRDefault="00EB6330" w:rsidP="003777B4">
            <w:pPr>
              <w:rPr>
                <w:rFonts w:ascii="Arial" w:hAnsi="Arial" w:cs="Arial"/>
                <w:bCs/>
                <w:sz w:val="20"/>
              </w:rPr>
            </w:pPr>
          </w:p>
          <w:p w14:paraId="36C160F8" w14:textId="77777777" w:rsidR="00EB6330" w:rsidRPr="003B0301" w:rsidRDefault="00EB6330" w:rsidP="003777B4">
            <w:pPr>
              <w:rPr>
                <w:rFonts w:ascii="Arial" w:hAnsi="Arial" w:cs="Arial"/>
                <w:bCs/>
                <w:sz w:val="20"/>
              </w:rPr>
            </w:pPr>
          </w:p>
          <w:p w14:paraId="33B1DEFD" w14:textId="77777777" w:rsidR="00EB6330" w:rsidRPr="003B0301" w:rsidRDefault="00EB6330" w:rsidP="003777B4">
            <w:pPr>
              <w:rPr>
                <w:rFonts w:ascii="Arial" w:hAnsi="Arial" w:cs="Arial"/>
                <w:bCs/>
                <w:sz w:val="20"/>
              </w:rPr>
            </w:pPr>
          </w:p>
          <w:p w14:paraId="49C46208" w14:textId="77777777" w:rsidR="00EB6330" w:rsidRPr="003B0301" w:rsidRDefault="00EB6330" w:rsidP="003777B4">
            <w:pPr>
              <w:rPr>
                <w:rFonts w:ascii="Arial" w:hAnsi="Arial" w:cs="Arial"/>
                <w:bCs/>
                <w:sz w:val="20"/>
              </w:rPr>
            </w:pPr>
          </w:p>
          <w:p w14:paraId="0DF1A9BF" w14:textId="77777777" w:rsidR="00EB6330" w:rsidRPr="003B0301" w:rsidRDefault="00EB6330" w:rsidP="003777B4">
            <w:pPr>
              <w:rPr>
                <w:rFonts w:ascii="Arial" w:hAnsi="Arial" w:cs="Arial"/>
                <w:bCs/>
                <w:sz w:val="20"/>
              </w:rPr>
            </w:pPr>
            <w:r w:rsidRPr="003B0301">
              <w:rPr>
                <w:rFonts w:ascii="Arial" w:hAnsi="Arial" w:cs="Arial"/>
                <w:bCs/>
                <w:sz w:val="20"/>
              </w:rPr>
              <w:t>ZAKONSKA OSNOVA ZA UVOĐENJE PROGRAMA:</w:t>
            </w:r>
          </w:p>
          <w:p w14:paraId="0B09B9E4" w14:textId="77777777" w:rsidR="00EB6330" w:rsidRPr="003B0301" w:rsidRDefault="00EB6330" w:rsidP="003777B4">
            <w:pPr>
              <w:rPr>
                <w:rFonts w:ascii="Arial" w:hAnsi="Arial" w:cs="Arial"/>
                <w:bCs/>
                <w:sz w:val="20"/>
              </w:rPr>
            </w:pPr>
          </w:p>
          <w:p w14:paraId="0F2D0778" w14:textId="77777777" w:rsidR="00EB6330" w:rsidRPr="003B0301" w:rsidRDefault="00EB6330" w:rsidP="003777B4">
            <w:pPr>
              <w:rPr>
                <w:rFonts w:ascii="Arial" w:hAnsi="Arial" w:cs="Arial"/>
                <w:bCs/>
                <w:sz w:val="20"/>
              </w:rPr>
            </w:pPr>
          </w:p>
          <w:p w14:paraId="4D843D71" w14:textId="77777777" w:rsidR="00EB6330" w:rsidRPr="003B0301" w:rsidRDefault="00EB6330" w:rsidP="003777B4">
            <w:pPr>
              <w:rPr>
                <w:rFonts w:ascii="Arial" w:hAnsi="Arial" w:cs="Arial"/>
                <w:bCs/>
                <w:sz w:val="20"/>
              </w:rPr>
            </w:pPr>
          </w:p>
          <w:p w14:paraId="0836C4FA" w14:textId="77777777" w:rsidR="003B0301" w:rsidRPr="003B0301" w:rsidRDefault="003B0301" w:rsidP="003777B4">
            <w:pPr>
              <w:rPr>
                <w:rFonts w:ascii="Arial" w:hAnsi="Arial" w:cs="Arial"/>
                <w:bCs/>
                <w:sz w:val="20"/>
              </w:rPr>
            </w:pPr>
          </w:p>
          <w:p w14:paraId="61540C16" w14:textId="77777777" w:rsidR="00EB6330" w:rsidRPr="003B0301" w:rsidRDefault="00EB6330" w:rsidP="003777B4">
            <w:pPr>
              <w:rPr>
                <w:rFonts w:ascii="Arial" w:hAnsi="Arial" w:cs="Arial"/>
                <w:bCs/>
                <w:sz w:val="20"/>
              </w:rPr>
            </w:pPr>
          </w:p>
          <w:p w14:paraId="70608713" w14:textId="498B7255" w:rsidR="00EB6330" w:rsidRPr="003B0301" w:rsidRDefault="00D46F47" w:rsidP="003777B4">
            <w:pPr>
              <w:rPr>
                <w:rFonts w:ascii="Arial" w:hAnsi="Arial" w:cs="Arial"/>
                <w:bCs/>
                <w:sz w:val="20"/>
              </w:rPr>
            </w:pPr>
            <w:r>
              <w:rPr>
                <w:rFonts w:ascii="Arial" w:hAnsi="Arial" w:cs="Arial"/>
                <w:bCs/>
                <w:sz w:val="20"/>
              </w:rPr>
              <w:t>1</w:t>
            </w:r>
            <w:r w:rsidR="00EB6330" w:rsidRPr="003B0301">
              <w:rPr>
                <w:rFonts w:ascii="Arial" w:hAnsi="Arial" w:cs="Arial"/>
                <w:bCs/>
                <w:sz w:val="20"/>
              </w:rPr>
              <w:t>. REBALANS FINANCIJSKOG PLANA ZA 202</w:t>
            </w:r>
            <w:r>
              <w:rPr>
                <w:rFonts w:ascii="Arial" w:hAnsi="Arial" w:cs="Arial"/>
                <w:bCs/>
                <w:sz w:val="20"/>
              </w:rPr>
              <w:t>4.</w:t>
            </w:r>
          </w:p>
          <w:p w14:paraId="422AD100" w14:textId="77777777" w:rsidR="00EB6330" w:rsidRPr="003B0301" w:rsidRDefault="00EB6330" w:rsidP="003777B4">
            <w:pPr>
              <w:rPr>
                <w:rFonts w:ascii="Arial" w:hAnsi="Arial" w:cs="Arial"/>
                <w:bCs/>
                <w:sz w:val="20"/>
              </w:rPr>
            </w:pPr>
          </w:p>
          <w:p w14:paraId="7FA0B274" w14:textId="77777777" w:rsidR="00EB6330" w:rsidRPr="003B0301" w:rsidRDefault="00EB6330" w:rsidP="003777B4">
            <w:pPr>
              <w:rPr>
                <w:rFonts w:ascii="Arial" w:hAnsi="Arial" w:cs="Arial"/>
                <w:bCs/>
                <w:sz w:val="20"/>
              </w:rPr>
            </w:pPr>
          </w:p>
          <w:p w14:paraId="52EB1AF4" w14:textId="77777777" w:rsidR="00EB6330" w:rsidRPr="003B0301" w:rsidRDefault="00EB6330" w:rsidP="003777B4">
            <w:pPr>
              <w:rPr>
                <w:rFonts w:ascii="Arial" w:hAnsi="Arial" w:cs="Arial"/>
                <w:bCs/>
                <w:sz w:val="20"/>
              </w:rPr>
            </w:pPr>
          </w:p>
          <w:p w14:paraId="2075E493" w14:textId="77777777" w:rsidR="00EB6330" w:rsidRPr="003B0301" w:rsidRDefault="00EB6330" w:rsidP="003777B4">
            <w:pPr>
              <w:rPr>
                <w:rFonts w:ascii="Arial" w:hAnsi="Arial" w:cs="Arial"/>
                <w:bCs/>
                <w:sz w:val="20"/>
              </w:rPr>
            </w:pPr>
          </w:p>
          <w:p w14:paraId="65CE9E63" w14:textId="77777777" w:rsidR="00EB6330" w:rsidRPr="003B0301" w:rsidRDefault="00EB6330" w:rsidP="003777B4">
            <w:pPr>
              <w:rPr>
                <w:rFonts w:ascii="Arial" w:hAnsi="Arial" w:cs="Arial"/>
                <w:bCs/>
                <w:sz w:val="20"/>
              </w:rPr>
            </w:pPr>
          </w:p>
          <w:p w14:paraId="429F24A4" w14:textId="77777777" w:rsidR="00EB6330" w:rsidRPr="003B0301" w:rsidRDefault="00EB6330" w:rsidP="003777B4">
            <w:pPr>
              <w:rPr>
                <w:rFonts w:ascii="Arial" w:hAnsi="Arial" w:cs="Arial"/>
                <w:bCs/>
                <w:sz w:val="20"/>
              </w:rPr>
            </w:pPr>
          </w:p>
          <w:p w14:paraId="6E4D77E6" w14:textId="77777777" w:rsidR="00EB6330" w:rsidRPr="003B0301" w:rsidRDefault="00EB6330" w:rsidP="003777B4">
            <w:pPr>
              <w:rPr>
                <w:rFonts w:ascii="Arial" w:hAnsi="Arial" w:cs="Arial"/>
                <w:bCs/>
                <w:sz w:val="20"/>
              </w:rPr>
            </w:pPr>
          </w:p>
          <w:p w14:paraId="1A21A0D9" w14:textId="77777777" w:rsidR="00EB6330" w:rsidRPr="003B0301" w:rsidRDefault="00EB6330" w:rsidP="003777B4">
            <w:pPr>
              <w:rPr>
                <w:rFonts w:ascii="Arial" w:hAnsi="Arial" w:cs="Arial"/>
                <w:bCs/>
                <w:sz w:val="20"/>
              </w:rPr>
            </w:pPr>
          </w:p>
          <w:p w14:paraId="62781F72" w14:textId="77777777" w:rsidR="00EB6330" w:rsidRPr="003B0301" w:rsidRDefault="00EB6330" w:rsidP="003777B4">
            <w:pPr>
              <w:rPr>
                <w:rFonts w:ascii="Arial" w:hAnsi="Arial" w:cs="Arial"/>
                <w:bCs/>
                <w:sz w:val="20"/>
              </w:rPr>
            </w:pPr>
          </w:p>
          <w:p w14:paraId="09897E01" w14:textId="0040A9FB" w:rsidR="00EB6330" w:rsidRPr="003B0301" w:rsidRDefault="00C71B56" w:rsidP="003777B4">
            <w:pPr>
              <w:rPr>
                <w:rFonts w:ascii="Arial" w:hAnsi="Arial" w:cs="Arial"/>
                <w:bCs/>
                <w:sz w:val="20"/>
              </w:rPr>
            </w:pPr>
            <w:r>
              <w:rPr>
                <w:rFonts w:ascii="Arial" w:hAnsi="Arial" w:cs="Arial"/>
                <w:bCs/>
                <w:sz w:val="20"/>
              </w:rPr>
              <w:t>PO</w:t>
            </w:r>
            <w:r w:rsidR="00EB6330" w:rsidRPr="003B0301">
              <w:rPr>
                <w:rFonts w:ascii="Arial" w:hAnsi="Arial" w:cs="Arial"/>
                <w:bCs/>
                <w:sz w:val="20"/>
              </w:rPr>
              <w:t>KAZATELJI USPJEŠNOSTI:</w:t>
            </w:r>
          </w:p>
          <w:p w14:paraId="7AB3A1B5" w14:textId="77777777" w:rsidR="00EB6330" w:rsidRPr="003B0301" w:rsidRDefault="00EB6330" w:rsidP="003777B4">
            <w:pPr>
              <w:rPr>
                <w:rFonts w:ascii="Arial" w:hAnsi="Arial" w:cs="Arial"/>
                <w:bCs/>
                <w:sz w:val="20"/>
              </w:rPr>
            </w:pPr>
          </w:p>
          <w:p w14:paraId="584FA98B" w14:textId="77777777" w:rsidR="00EB6330" w:rsidRPr="003B0301" w:rsidRDefault="00EB6330" w:rsidP="003777B4">
            <w:pPr>
              <w:rPr>
                <w:rFonts w:ascii="Arial" w:hAnsi="Arial" w:cs="Arial"/>
                <w:bCs/>
                <w:sz w:val="20"/>
              </w:rPr>
            </w:pPr>
          </w:p>
          <w:p w14:paraId="03281F07" w14:textId="77777777" w:rsidR="00EB6330" w:rsidRPr="003B0301" w:rsidRDefault="00EB6330" w:rsidP="003777B4">
            <w:pPr>
              <w:rPr>
                <w:rFonts w:ascii="Arial" w:hAnsi="Arial" w:cs="Arial"/>
                <w:bCs/>
                <w:sz w:val="20"/>
              </w:rPr>
            </w:pPr>
          </w:p>
          <w:p w14:paraId="353B07BD" w14:textId="77777777" w:rsidR="00EB6330" w:rsidRPr="003B0301" w:rsidRDefault="00EB6330" w:rsidP="003777B4">
            <w:pPr>
              <w:rPr>
                <w:rFonts w:ascii="Arial" w:hAnsi="Arial" w:cs="Arial"/>
                <w:bCs/>
                <w:sz w:val="20"/>
              </w:rPr>
            </w:pPr>
          </w:p>
          <w:p w14:paraId="34A4C058" w14:textId="77777777" w:rsidR="00EB6330" w:rsidRPr="003B0301" w:rsidRDefault="00EB6330" w:rsidP="003777B4">
            <w:pPr>
              <w:rPr>
                <w:rFonts w:ascii="Arial" w:hAnsi="Arial" w:cs="Arial"/>
                <w:bCs/>
                <w:sz w:val="20"/>
              </w:rPr>
            </w:pPr>
          </w:p>
          <w:p w14:paraId="2F73C2EA" w14:textId="77777777" w:rsidR="00EB6330" w:rsidRPr="003B0301" w:rsidRDefault="00EB6330" w:rsidP="003777B4">
            <w:pPr>
              <w:rPr>
                <w:rFonts w:ascii="Arial" w:hAnsi="Arial" w:cs="Arial"/>
                <w:bCs/>
                <w:sz w:val="20"/>
              </w:rPr>
            </w:pPr>
          </w:p>
          <w:p w14:paraId="070967C6" w14:textId="77777777" w:rsidR="00EB6330" w:rsidRPr="003B0301" w:rsidRDefault="00EB6330" w:rsidP="003777B4">
            <w:pPr>
              <w:rPr>
                <w:rFonts w:ascii="Arial" w:hAnsi="Arial" w:cs="Arial"/>
                <w:bCs/>
                <w:sz w:val="20"/>
              </w:rPr>
            </w:pPr>
          </w:p>
          <w:p w14:paraId="0EDEC577" w14:textId="77777777" w:rsidR="00EB6330" w:rsidRPr="003B0301" w:rsidRDefault="00EB6330" w:rsidP="003777B4">
            <w:pPr>
              <w:rPr>
                <w:rFonts w:ascii="Arial" w:hAnsi="Arial" w:cs="Arial"/>
                <w:bCs/>
                <w:sz w:val="20"/>
              </w:rPr>
            </w:pPr>
          </w:p>
          <w:p w14:paraId="134A11FE" w14:textId="77777777" w:rsidR="00EB6330" w:rsidRPr="003B0301" w:rsidRDefault="00EB6330" w:rsidP="003777B4">
            <w:pPr>
              <w:rPr>
                <w:rFonts w:ascii="Arial" w:hAnsi="Arial" w:cs="Arial"/>
                <w:bCs/>
                <w:sz w:val="20"/>
              </w:rPr>
            </w:pPr>
          </w:p>
          <w:p w14:paraId="1BA0F3C0" w14:textId="77777777" w:rsidR="00EB6330" w:rsidRPr="003B0301" w:rsidRDefault="00EB6330" w:rsidP="003777B4">
            <w:pPr>
              <w:rPr>
                <w:rFonts w:ascii="Arial" w:hAnsi="Arial" w:cs="Arial"/>
                <w:bCs/>
                <w:sz w:val="20"/>
              </w:rPr>
            </w:pPr>
          </w:p>
          <w:p w14:paraId="08B3C241" w14:textId="77777777" w:rsidR="00EB6330" w:rsidRPr="003B0301" w:rsidRDefault="00EB6330" w:rsidP="003777B4">
            <w:pPr>
              <w:rPr>
                <w:rFonts w:ascii="Arial" w:hAnsi="Arial" w:cs="Arial"/>
                <w:bCs/>
                <w:sz w:val="20"/>
              </w:rPr>
            </w:pPr>
          </w:p>
          <w:p w14:paraId="732FDF3F" w14:textId="77777777" w:rsidR="00EB6330" w:rsidRPr="003B0301" w:rsidRDefault="00EB6330" w:rsidP="003777B4">
            <w:pPr>
              <w:rPr>
                <w:rFonts w:ascii="Arial" w:hAnsi="Arial" w:cs="Arial"/>
                <w:bCs/>
                <w:sz w:val="20"/>
              </w:rPr>
            </w:pPr>
          </w:p>
          <w:p w14:paraId="0E947777" w14:textId="77777777" w:rsidR="00EB6330" w:rsidRPr="003B0301" w:rsidRDefault="00EB6330" w:rsidP="003777B4">
            <w:pPr>
              <w:rPr>
                <w:rFonts w:ascii="Arial" w:hAnsi="Arial" w:cs="Arial"/>
                <w:bCs/>
                <w:sz w:val="20"/>
              </w:rPr>
            </w:pPr>
          </w:p>
          <w:p w14:paraId="70B7C234" w14:textId="77777777" w:rsidR="00EB6330" w:rsidRPr="003B0301" w:rsidRDefault="00EB6330" w:rsidP="003777B4">
            <w:pPr>
              <w:rPr>
                <w:rFonts w:ascii="Arial" w:hAnsi="Arial" w:cs="Arial"/>
                <w:bCs/>
                <w:sz w:val="20"/>
              </w:rPr>
            </w:pPr>
          </w:p>
          <w:p w14:paraId="54A24B03" w14:textId="77777777" w:rsidR="00EB6330" w:rsidRPr="003B0301" w:rsidRDefault="00EB6330" w:rsidP="003777B4">
            <w:pPr>
              <w:rPr>
                <w:rFonts w:ascii="Arial" w:hAnsi="Arial" w:cs="Arial"/>
                <w:bCs/>
                <w:sz w:val="20"/>
              </w:rPr>
            </w:pPr>
          </w:p>
        </w:tc>
        <w:tc>
          <w:tcPr>
            <w:tcW w:w="236" w:type="dxa"/>
            <w:tcBorders>
              <w:top w:val="nil"/>
              <w:left w:val="single" w:sz="12" w:space="0" w:color="auto"/>
              <w:bottom w:val="nil"/>
              <w:right w:val="single" w:sz="12" w:space="0" w:color="auto"/>
            </w:tcBorders>
          </w:tcPr>
          <w:p w14:paraId="71249152" w14:textId="77777777" w:rsidR="00EB6330" w:rsidRPr="003B0301" w:rsidRDefault="00EB6330" w:rsidP="003777B4">
            <w:pPr>
              <w:rPr>
                <w:rFonts w:ascii="Arial" w:hAnsi="Arial" w:cs="Arial"/>
                <w:sz w:val="20"/>
              </w:rPr>
            </w:pPr>
          </w:p>
        </w:tc>
        <w:tc>
          <w:tcPr>
            <w:tcW w:w="7128" w:type="dxa"/>
            <w:tcBorders>
              <w:top w:val="single" w:sz="12" w:space="0" w:color="auto"/>
              <w:left w:val="single" w:sz="12" w:space="0" w:color="auto"/>
              <w:bottom w:val="single" w:sz="12" w:space="0" w:color="auto"/>
              <w:right w:val="single" w:sz="12" w:space="0" w:color="auto"/>
            </w:tcBorders>
          </w:tcPr>
          <w:p w14:paraId="22E7F1D3" w14:textId="77777777" w:rsidR="00EB6330" w:rsidRPr="003B0301" w:rsidRDefault="00EB6330" w:rsidP="003777B4">
            <w:pPr>
              <w:spacing w:after="0" w:line="240" w:lineRule="auto"/>
              <w:jc w:val="both"/>
              <w:rPr>
                <w:rFonts w:ascii="Arial" w:eastAsia="Times New Roman" w:hAnsi="Arial" w:cs="Arial"/>
                <w:b/>
                <w:caps/>
                <w:szCs w:val="20"/>
              </w:rPr>
            </w:pPr>
            <w:r w:rsidRPr="003B0301">
              <w:rPr>
                <w:rFonts w:ascii="Arial" w:eastAsia="Times New Roman" w:hAnsi="Arial" w:cs="Arial"/>
                <w:b/>
                <w:caps/>
                <w:szCs w:val="20"/>
              </w:rPr>
              <w:t>7011 FINANCIRANJE ŠKOLSTVA IZVAN ŽUPANIJSKOG PRORAČUNA</w:t>
            </w:r>
          </w:p>
          <w:p w14:paraId="3734E905" w14:textId="77777777" w:rsidR="00EB6330" w:rsidRPr="003B0301" w:rsidRDefault="00EB6330" w:rsidP="003777B4">
            <w:pPr>
              <w:spacing w:after="0" w:line="240" w:lineRule="auto"/>
              <w:jc w:val="both"/>
              <w:rPr>
                <w:rFonts w:ascii="Arial" w:eastAsia="Times New Roman" w:hAnsi="Arial" w:cs="Arial"/>
                <w:szCs w:val="20"/>
              </w:rPr>
            </w:pPr>
          </w:p>
          <w:p w14:paraId="03DC3598" w14:textId="77777777" w:rsidR="00EB6330" w:rsidRPr="003B0301" w:rsidRDefault="00EB6330" w:rsidP="003777B4">
            <w:pPr>
              <w:spacing w:after="0" w:line="240" w:lineRule="auto"/>
              <w:jc w:val="both"/>
              <w:rPr>
                <w:rFonts w:ascii="Arial" w:eastAsia="Times New Roman" w:hAnsi="Arial" w:cs="Arial"/>
                <w:sz w:val="20"/>
                <w:szCs w:val="18"/>
              </w:rPr>
            </w:pPr>
            <w:r w:rsidRPr="003B0301">
              <w:rPr>
                <w:rFonts w:ascii="Arial" w:eastAsia="Times New Roman" w:hAnsi="Arial" w:cs="Arial"/>
                <w:sz w:val="20"/>
                <w:szCs w:val="18"/>
              </w:rPr>
              <w:t>Djelatnost srednjoškolskog odgoja i obrazovanja ostvaruje se u skladu s odredbama Zakona o odgoju i obrazovanju u osnovnoj i srednjoj školi podzakonskim aktima (Pravilnicima), Zakona o ustanovama, naputcima savjetnika Agencije za odgoj i obrazovanje, odnosno voditelja Županijskih stručnih vijeća te Upravnog odjela za obrazovanje i mlade Osječko-baranjske županije.</w:t>
            </w:r>
          </w:p>
          <w:p w14:paraId="3200B45A" w14:textId="77777777" w:rsidR="00EB6330" w:rsidRPr="003B0301" w:rsidRDefault="00EB6330" w:rsidP="003777B4">
            <w:pPr>
              <w:spacing w:after="0" w:line="240" w:lineRule="auto"/>
              <w:jc w:val="both"/>
              <w:rPr>
                <w:rFonts w:ascii="Arial" w:eastAsia="Times New Roman" w:hAnsi="Arial" w:cs="Arial"/>
                <w:sz w:val="20"/>
                <w:szCs w:val="18"/>
              </w:rPr>
            </w:pPr>
          </w:p>
          <w:p w14:paraId="6013BA02" w14:textId="77777777" w:rsidR="00EB6330" w:rsidRPr="003B0301" w:rsidRDefault="00EB6330" w:rsidP="003777B4">
            <w:pPr>
              <w:spacing w:after="0" w:line="240" w:lineRule="auto"/>
              <w:jc w:val="both"/>
              <w:rPr>
                <w:rFonts w:ascii="Arial" w:eastAsia="Times New Roman" w:hAnsi="Arial" w:cs="Arial"/>
                <w:color w:val="FF0000"/>
                <w:sz w:val="20"/>
                <w:szCs w:val="18"/>
              </w:rPr>
            </w:pPr>
            <w:r w:rsidRPr="003B0301">
              <w:rPr>
                <w:rFonts w:ascii="Arial" w:eastAsia="Times New Roman" w:hAnsi="Arial" w:cs="Arial"/>
                <w:sz w:val="20"/>
                <w:szCs w:val="18"/>
              </w:rPr>
              <w:t xml:space="preserve">Kroz navedeni program (izvor financiranje 5410) cilj je osigurati plaće sa svim doprinosima za sve djelatnike škole. Osim toga, osigurani su dodaci u vidu božićnice, regresa, otpremnina, pomoći za dugotrajno bolovanje i sl. </w:t>
            </w:r>
          </w:p>
          <w:p w14:paraId="6FD3CC58" w14:textId="77777777" w:rsidR="00EB6330" w:rsidRPr="003B0301" w:rsidRDefault="00EB6330" w:rsidP="003777B4">
            <w:pPr>
              <w:spacing w:after="0" w:line="240" w:lineRule="auto"/>
              <w:jc w:val="both"/>
              <w:rPr>
                <w:rFonts w:ascii="Arial" w:eastAsia="Times New Roman" w:hAnsi="Arial" w:cs="Arial"/>
                <w:sz w:val="20"/>
                <w:szCs w:val="18"/>
              </w:rPr>
            </w:pPr>
          </w:p>
          <w:p w14:paraId="2B534235" w14:textId="77777777" w:rsidR="00EB6330" w:rsidRPr="003B0301" w:rsidRDefault="00EB6330" w:rsidP="003777B4">
            <w:pPr>
              <w:spacing w:after="0" w:line="240" w:lineRule="auto"/>
              <w:jc w:val="both"/>
              <w:rPr>
                <w:rFonts w:ascii="Arial" w:eastAsia="Times New Roman" w:hAnsi="Arial" w:cs="Arial"/>
                <w:sz w:val="20"/>
                <w:szCs w:val="18"/>
              </w:rPr>
            </w:pPr>
            <w:r w:rsidRPr="003B0301">
              <w:rPr>
                <w:rFonts w:ascii="Arial" w:eastAsia="Times New Roman" w:hAnsi="Arial" w:cs="Arial"/>
                <w:sz w:val="20"/>
                <w:szCs w:val="18"/>
              </w:rPr>
              <w:t xml:space="preserve">Kroz izvor 3210 navedenog programa cilj je unaprjeđivati nastavu kontinuiranim ulaganjem u školsku opremu te njezino održavanje. </w:t>
            </w:r>
          </w:p>
          <w:p w14:paraId="341FB702" w14:textId="77777777" w:rsidR="00EB6330" w:rsidRPr="003B0301" w:rsidRDefault="00EB6330" w:rsidP="003777B4">
            <w:pPr>
              <w:spacing w:after="0" w:line="240" w:lineRule="auto"/>
              <w:jc w:val="both"/>
              <w:rPr>
                <w:rFonts w:ascii="Arial" w:eastAsia="Times New Roman" w:hAnsi="Arial" w:cs="Arial"/>
                <w:sz w:val="20"/>
                <w:szCs w:val="18"/>
              </w:rPr>
            </w:pPr>
          </w:p>
          <w:p w14:paraId="3FBC93B4" w14:textId="77777777" w:rsidR="00EB6330" w:rsidRPr="003B0301" w:rsidRDefault="00EB6330" w:rsidP="003777B4">
            <w:pPr>
              <w:spacing w:after="0" w:line="240" w:lineRule="auto"/>
              <w:jc w:val="both"/>
              <w:rPr>
                <w:rFonts w:ascii="Arial" w:eastAsia="Times New Roman" w:hAnsi="Arial" w:cs="Arial"/>
                <w:sz w:val="20"/>
                <w:szCs w:val="18"/>
              </w:rPr>
            </w:pPr>
            <w:r w:rsidRPr="003B0301">
              <w:rPr>
                <w:rFonts w:ascii="Arial" w:eastAsia="Times New Roman" w:hAnsi="Arial" w:cs="Arial"/>
                <w:sz w:val="20"/>
                <w:szCs w:val="18"/>
              </w:rPr>
              <w:t>Programom 7011 Škola primijenjene umjetnosti i dizajna također ostvaruje prihode iz izvora 4910 (Prihod za posebne namjene). Većina prihoda ostvarena je kroz participacije učenika i namijenjena je za nastavne materijale pa je shodno tome cilj osigurati kvalitetnu nastavu svim učenicima</w:t>
            </w:r>
          </w:p>
          <w:p w14:paraId="407B4146" w14:textId="77777777" w:rsidR="00EB6330" w:rsidRPr="003B0301" w:rsidRDefault="00EB6330" w:rsidP="003777B4">
            <w:pPr>
              <w:spacing w:after="0" w:line="240" w:lineRule="auto"/>
              <w:jc w:val="both"/>
              <w:rPr>
                <w:rFonts w:ascii="Arial" w:eastAsia="Times New Roman" w:hAnsi="Arial" w:cs="Arial"/>
                <w:sz w:val="20"/>
                <w:szCs w:val="18"/>
              </w:rPr>
            </w:pPr>
          </w:p>
          <w:p w14:paraId="5383EEF3" w14:textId="77777777" w:rsidR="00EB6330" w:rsidRPr="003B0301" w:rsidRDefault="00EB6330" w:rsidP="003777B4">
            <w:pPr>
              <w:spacing w:after="0" w:line="240" w:lineRule="auto"/>
              <w:jc w:val="both"/>
              <w:rPr>
                <w:rFonts w:ascii="Arial" w:eastAsia="Times New Roman" w:hAnsi="Arial" w:cs="Arial"/>
                <w:szCs w:val="20"/>
              </w:rPr>
            </w:pPr>
          </w:p>
          <w:p w14:paraId="0772B5ED" w14:textId="77777777" w:rsidR="00EB6330" w:rsidRPr="003B0301" w:rsidRDefault="00EB6330" w:rsidP="003777B4">
            <w:pPr>
              <w:spacing w:after="0" w:line="240" w:lineRule="auto"/>
              <w:jc w:val="both"/>
              <w:rPr>
                <w:rFonts w:ascii="Arial" w:eastAsia="Times New Roman" w:hAnsi="Arial" w:cs="Arial"/>
                <w:i/>
                <w:sz w:val="20"/>
                <w:szCs w:val="18"/>
              </w:rPr>
            </w:pPr>
            <w:r w:rsidRPr="003B0301">
              <w:rPr>
                <w:rFonts w:ascii="Arial" w:eastAsia="Times New Roman" w:hAnsi="Arial" w:cs="Arial"/>
                <w:i/>
                <w:sz w:val="20"/>
                <w:szCs w:val="18"/>
              </w:rPr>
              <w:t>Zakonska osnova za provođenje programa:</w:t>
            </w:r>
          </w:p>
          <w:p w14:paraId="56B9E9D0" w14:textId="77777777" w:rsidR="00EB6330" w:rsidRPr="003B0301" w:rsidRDefault="00EB6330" w:rsidP="003777B4">
            <w:pPr>
              <w:spacing w:after="0" w:line="240" w:lineRule="auto"/>
              <w:jc w:val="both"/>
              <w:rPr>
                <w:rFonts w:ascii="Arial" w:eastAsia="Times New Roman" w:hAnsi="Arial" w:cs="Arial"/>
                <w:sz w:val="20"/>
                <w:szCs w:val="18"/>
              </w:rPr>
            </w:pPr>
            <w:r w:rsidRPr="003B0301">
              <w:rPr>
                <w:rFonts w:ascii="Arial" w:eastAsia="Times New Roman" w:hAnsi="Arial" w:cs="Arial"/>
                <w:sz w:val="20"/>
                <w:szCs w:val="18"/>
              </w:rPr>
              <w:t xml:space="preserve">Zakon o odgoju i obrazovanju u osnovnoj i srednjoj školi (Narodne novine broj 87/08, 86/09, 92/10,105/10, 90/11, 5/12,16/12, 86/12, 126/12, 94/13,152/14 , 07/17, 68/18, 98/19 i 64/20) </w:t>
            </w:r>
          </w:p>
          <w:p w14:paraId="354BAA8D" w14:textId="77777777" w:rsidR="00EB6330" w:rsidRPr="003B0301" w:rsidRDefault="00EB6330" w:rsidP="003777B4">
            <w:pPr>
              <w:spacing w:after="0" w:line="240" w:lineRule="auto"/>
              <w:jc w:val="both"/>
              <w:rPr>
                <w:rFonts w:ascii="Arial" w:eastAsia="Times New Roman" w:hAnsi="Arial" w:cs="Arial"/>
                <w:sz w:val="20"/>
                <w:szCs w:val="18"/>
              </w:rPr>
            </w:pPr>
            <w:r w:rsidRPr="003B0301">
              <w:rPr>
                <w:rFonts w:ascii="Arial" w:eastAsia="Times New Roman" w:hAnsi="Arial" w:cs="Arial"/>
                <w:sz w:val="20"/>
                <w:szCs w:val="18"/>
              </w:rPr>
              <w:t>Zakon o ustanovama (Narodne novine broj 76/93, 29/97,47/99, 35/08 i 127/19)</w:t>
            </w:r>
          </w:p>
          <w:p w14:paraId="32DAC2D5" w14:textId="77777777" w:rsidR="00EB6330" w:rsidRPr="003B0301" w:rsidRDefault="00EB6330" w:rsidP="003777B4">
            <w:pPr>
              <w:spacing w:after="0" w:line="240" w:lineRule="auto"/>
              <w:jc w:val="both"/>
              <w:rPr>
                <w:rFonts w:ascii="Arial" w:eastAsia="Times New Roman" w:hAnsi="Arial" w:cs="Arial"/>
                <w:sz w:val="20"/>
                <w:szCs w:val="18"/>
              </w:rPr>
            </w:pPr>
            <w:r w:rsidRPr="003B0301">
              <w:rPr>
                <w:rFonts w:ascii="Arial" w:eastAsia="Times New Roman" w:hAnsi="Arial" w:cs="Arial"/>
                <w:sz w:val="20"/>
                <w:szCs w:val="18"/>
              </w:rPr>
              <w:t>Zakon o proračunu (Narodne novine broj 144/21), Pravilnik o proračunskim klasifikacijama (Narodne novine broj 26/10, 120/13 i 001/20), Pravilnik o proračunskom računovodstvu i računskom planu (Narodne novine broj 124/14, 115/15, 87/16, 003/18, 126/19 i 108/20), Zakon o fiskalnoj odgovornosti (Narodne novine broj 111/18)</w:t>
            </w:r>
          </w:p>
          <w:p w14:paraId="4B45A804" w14:textId="77777777" w:rsidR="00EB6330" w:rsidRPr="003B0301" w:rsidRDefault="00EB6330" w:rsidP="003777B4">
            <w:pPr>
              <w:rPr>
                <w:rFonts w:ascii="Arial" w:hAnsi="Arial" w:cs="Arial"/>
                <w:i/>
              </w:rPr>
            </w:pPr>
          </w:p>
          <w:p w14:paraId="4A4B8C86" w14:textId="77777777" w:rsidR="00EB6330" w:rsidRPr="003B0301" w:rsidRDefault="00EB6330" w:rsidP="003777B4">
            <w:pPr>
              <w:rPr>
                <w:rFonts w:ascii="Arial" w:hAnsi="Arial" w:cs="Arial"/>
                <w:i/>
              </w:rPr>
            </w:pPr>
            <w:r w:rsidRPr="003B0301">
              <w:rPr>
                <w:rFonts w:ascii="Arial" w:hAnsi="Arial" w:cs="Arial"/>
                <w:i/>
              </w:rPr>
              <w:t>Pregled financijskih sredstava po aktivnostima/projektima unutar programa:</w:t>
            </w:r>
          </w:p>
          <w:tbl>
            <w:tblPr>
              <w:tblW w:w="6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1996"/>
              <w:gridCol w:w="1384"/>
              <w:gridCol w:w="1376"/>
              <w:gridCol w:w="1458"/>
            </w:tblGrid>
            <w:tr w:rsidR="00C71B56" w:rsidRPr="003B0301" w14:paraId="048779E1" w14:textId="77777777" w:rsidTr="00C71B56">
              <w:trPr>
                <w:cantSplit/>
              </w:trPr>
              <w:tc>
                <w:tcPr>
                  <w:tcW w:w="570" w:type="dxa"/>
                  <w:tcBorders>
                    <w:top w:val="single" w:sz="4" w:space="0" w:color="auto"/>
                    <w:left w:val="single" w:sz="4" w:space="0" w:color="auto"/>
                    <w:bottom w:val="single" w:sz="4" w:space="0" w:color="auto"/>
                    <w:right w:val="single" w:sz="4" w:space="0" w:color="auto"/>
                  </w:tcBorders>
                  <w:shd w:val="clear" w:color="000000" w:fill="D9D9D9"/>
                  <w:vAlign w:val="center"/>
                </w:tcPr>
                <w:p w14:paraId="4F5AE02C" w14:textId="1CC0E036" w:rsidR="00C71B56" w:rsidRPr="003B0301" w:rsidRDefault="00C71B56" w:rsidP="00C71B56">
                  <w:pPr>
                    <w:jc w:val="center"/>
                    <w:rPr>
                      <w:rFonts w:ascii="Arial" w:hAnsi="Arial" w:cs="Arial"/>
                      <w:bCs/>
                      <w:sz w:val="20"/>
                    </w:rPr>
                  </w:pPr>
                  <w:r w:rsidRPr="00EB6330">
                    <w:rPr>
                      <w:rFonts w:ascii="Arial" w:hAnsi="Arial" w:cs="Arial"/>
                      <w:sz w:val="16"/>
                      <w:szCs w:val="16"/>
                      <w:lang w:eastAsia="hr-HR"/>
                    </w:rPr>
                    <w:t>R.br.</w:t>
                  </w:r>
                </w:p>
              </w:tc>
              <w:tc>
                <w:tcPr>
                  <w:tcW w:w="1996" w:type="dxa"/>
                  <w:tcBorders>
                    <w:top w:val="single" w:sz="4" w:space="0" w:color="auto"/>
                    <w:left w:val="single" w:sz="4" w:space="0" w:color="auto"/>
                    <w:bottom w:val="single" w:sz="4" w:space="0" w:color="auto"/>
                    <w:right w:val="single" w:sz="4" w:space="0" w:color="auto"/>
                  </w:tcBorders>
                  <w:shd w:val="clear" w:color="000000" w:fill="D9D9D9"/>
                  <w:vAlign w:val="center"/>
                </w:tcPr>
                <w:p w14:paraId="6C56DC9C" w14:textId="2E664638" w:rsidR="00C71B56" w:rsidRPr="003B0301" w:rsidRDefault="00C71B56" w:rsidP="00C71B56">
                  <w:pPr>
                    <w:jc w:val="center"/>
                    <w:rPr>
                      <w:rFonts w:ascii="Arial" w:hAnsi="Arial" w:cs="Arial"/>
                      <w:bCs/>
                      <w:sz w:val="20"/>
                    </w:rPr>
                  </w:pPr>
                  <w:r w:rsidRPr="00EB6330">
                    <w:rPr>
                      <w:rFonts w:ascii="Arial" w:hAnsi="Arial" w:cs="Arial"/>
                      <w:b/>
                      <w:bCs/>
                      <w:sz w:val="16"/>
                      <w:szCs w:val="16"/>
                      <w:lang w:eastAsia="hr-HR"/>
                    </w:rPr>
                    <w:t xml:space="preserve"> Naziv programa </w:t>
                  </w:r>
                </w:p>
              </w:tc>
              <w:tc>
                <w:tcPr>
                  <w:tcW w:w="1384"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5B5A4AB3" w14:textId="24A09A94" w:rsidR="00C71B56" w:rsidRPr="003B0301" w:rsidRDefault="00C71B56" w:rsidP="00C71B56">
                  <w:pPr>
                    <w:pStyle w:val="Naslov7"/>
                    <w:rPr>
                      <w:b w:val="0"/>
                    </w:rPr>
                  </w:pPr>
                  <w:r w:rsidRPr="00EB6330">
                    <w:rPr>
                      <w:sz w:val="16"/>
                      <w:szCs w:val="16"/>
                    </w:rPr>
                    <w:t>Plan za 202</w:t>
                  </w:r>
                  <w:r>
                    <w:rPr>
                      <w:b w:val="0"/>
                      <w:bCs w:val="0"/>
                      <w:sz w:val="16"/>
                      <w:szCs w:val="16"/>
                    </w:rPr>
                    <w:t>4</w:t>
                  </w:r>
                  <w:r w:rsidRPr="00EB6330">
                    <w:rPr>
                      <w:sz w:val="16"/>
                      <w:szCs w:val="16"/>
                    </w:rPr>
                    <w:t>.</w:t>
                  </w:r>
                </w:p>
              </w:tc>
              <w:tc>
                <w:tcPr>
                  <w:tcW w:w="1376" w:type="dxa"/>
                  <w:tcBorders>
                    <w:top w:val="single" w:sz="4" w:space="0" w:color="000000"/>
                    <w:left w:val="nil"/>
                    <w:bottom w:val="single" w:sz="4" w:space="0" w:color="000000"/>
                    <w:right w:val="single" w:sz="4" w:space="0" w:color="000000"/>
                  </w:tcBorders>
                  <w:shd w:val="clear" w:color="000000" w:fill="D9D9D9"/>
                  <w:vAlign w:val="center"/>
                </w:tcPr>
                <w:p w14:paraId="31F0A2F3" w14:textId="4056D723" w:rsidR="00C71B56" w:rsidRPr="003B0301" w:rsidRDefault="00C71B56" w:rsidP="00C71B56">
                  <w:pPr>
                    <w:pStyle w:val="Naslov7"/>
                    <w:rPr>
                      <w:b w:val="0"/>
                    </w:rPr>
                  </w:pPr>
                  <w:r w:rsidRPr="00EB6330">
                    <w:rPr>
                      <w:sz w:val="16"/>
                      <w:szCs w:val="16"/>
                    </w:rPr>
                    <w:t>Povećanje/ Smanjenje</w:t>
                  </w:r>
                </w:p>
              </w:tc>
              <w:tc>
                <w:tcPr>
                  <w:tcW w:w="1458" w:type="dxa"/>
                  <w:tcBorders>
                    <w:top w:val="single" w:sz="4" w:space="0" w:color="000000"/>
                    <w:left w:val="nil"/>
                    <w:bottom w:val="single" w:sz="4" w:space="0" w:color="000000"/>
                    <w:right w:val="single" w:sz="4" w:space="0" w:color="000000"/>
                  </w:tcBorders>
                  <w:shd w:val="clear" w:color="000000" w:fill="D9D9D9"/>
                  <w:vAlign w:val="center"/>
                </w:tcPr>
                <w:p w14:paraId="77A809A8" w14:textId="5E883C78" w:rsidR="00C71B56" w:rsidRPr="003B0301" w:rsidRDefault="00C71B56" w:rsidP="00C71B56">
                  <w:pPr>
                    <w:pStyle w:val="Naslov7"/>
                    <w:rPr>
                      <w:b w:val="0"/>
                    </w:rPr>
                  </w:pPr>
                  <w:r w:rsidRPr="00EB6330">
                    <w:rPr>
                      <w:sz w:val="16"/>
                      <w:szCs w:val="16"/>
                    </w:rPr>
                    <w:t>Novi plan 202</w:t>
                  </w:r>
                  <w:r>
                    <w:rPr>
                      <w:b w:val="0"/>
                      <w:bCs w:val="0"/>
                      <w:sz w:val="16"/>
                      <w:szCs w:val="16"/>
                    </w:rPr>
                    <w:t>4</w:t>
                  </w:r>
                  <w:r w:rsidRPr="00EB6330">
                    <w:rPr>
                      <w:sz w:val="16"/>
                      <w:szCs w:val="16"/>
                    </w:rPr>
                    <w:t>.</w:t>
                  </w:r>
                </w:p>
              </w:tc>
            </w:tr>
            <w:tr w:rsidR="00C71B56" w:rsidRPr="003B0301" w14:paraId="25BA8296" w14:textId="77777777" w:rsidTr="00C71B56">
              <w:trPr>
                <w:cantSplit/>
                <w:trHeight w:val="486"/>
              </w:trPr>
              <w:tc>
                <w:tcPr>
                  <w:tcW w:w="570" w:type="dxa"/>
                  <w:tcBorders>
                    <w:top w:val="single" w:sz="4" w:space="0" w:color="auto"/>
                    <w:left w:val="single" w:sz="4" w:space="0" w:color="auto"/>
                    <w:bottom w:val="single" w:sz="4" w:space="0" w:color="auto"/>
                    <w:right w:val="single" w:sz="4" w:space="0" w:color="auto"/>
                  </w:tcBorders>
                </w:tcPr>
                <w:p w14:paraId="5C5B6C5A" w14:textId="77777777" w:rsidR="00C71B56" w:rsidRPr="003B0301" w:rsidRDefault="00C71B56" w:rsidP="00C71B56">
                  <w:pPr>
                    <w:numPr>
                      <w:ilvl w:val="0"/>
                      <w:numId w:val="3"/>
                    </w:numPr>
                    <w:tabs>
                      <w:tab w:val="left" w:pos="0"/>
                    </w:tabs>
                    <w:spacing w:after="0" w:line="240" w:lineRule="auto"/>
                    <w:ind w:hanging="720"/>
                    <w:rPr>
                      <w:rFonts w:ascii="Arial" w:hAnsi="Arial" w:cs="Arial"/>
                      <w:sz w:val="20"/>
                    </w:rPr>
                  </w:pPr>
                </w:p>
              </w:tc>
              <w:tc>
                <w:tcPr>
                  <w:tcW w:w="1996" w:type="dxa"/>
                  <w:tcBorders>
                    <w:top w:val="single" w:sz="4" w:space="0" w:color="auto"/>
                    <w:left w:val="single" w:sz="4" w:space="0" w:color="auto"/>
                    <w:bottom w:val="single" w:sz="4" w:space="0" w:color="auto"/>
                    <w:right w:val="single" w:sz="4" w:space="0" w:color="auto"/>
                  </w:tcBorders>
                </w:tcPr>
                <w:p w14:paraId="3A589AB4" w14:textId="77777777" w:rsidR="00C71B56" w:rsidRPr="003B0301" w:rsidRDefault="00C71B56" w:rsidP="00C71B56">
                  <w:pPr>
                    <w:rPr>
                      <w:rFonts w:ascii="Arial" w:hAnsi="Arial" w:cs="Arial"/>
                      <w:sz w:val="16"/>
                    </w:rPr>
                  </w:pPr>
                  <w:r w:rsidRPr="003B0301">
                    <w:rPr>
                      <w:rFonts w:ascii="Arial" w:hAnsi="Arial" w:cs="Arial"/>
                      <w:sz w:val="16"/>
                    </w:rPr>
                    <w:t>Izvor 5410 - Pomoći</w:t>
                  </w:r>
                </w:p>
              </w:tc>
              <w:tc>
                <w:tcPr>
                  <w:tcW w:w="1384" w:type="dxa"/>
                  <w:tcBorders>
                    <w:top w:val="single" w:sz="4" w:space="0" w:color="auto"/>
                    <w:left w:val="single" w:sz="4" w:space="0" w:color="auto"/>
                    <w:bottom w:val="single" w:sz="4" w:space="0" w:color="auto"/>
                    <w:right w:val="single" w:sz="4" w:space="0" w:color="auto"/>
                  </w:tcBorders>
                  <w:vAlign w:val="bottom"/>
                </w:tcPr>
                <w:p w14:paraId="7433B558" w14:textId="1777D5F6" w:rsidR="00C71B56" w:rsidRPr="003B0301" w:rsidRDefault="00C71B56" w:rsidP="00C71B56">
                  <w:pPr>
                    <w:jc w:val="center"/>
                    <w:rPr>
                      <w:rFonts w:ascii="Arial" w:hAnsi="Arial" w:cs="Arial"/>
                      <w:sz w:val="16"/>
                    </w:rPr>
                  </w:pPr>
                  <w:r>
                    <w:rPr>
                      <w:rFonts w:ascii="Arial" w:hAnsi="Arial" w:cs="Arial"/>
                      <w:sz w:val="16"/>
                    </w:rPr>
                    <w:t>1.478.910,00</w:t>
                  </w:r>
                </w:p>
              </w:tc>
              <w:tc>
                <w:tcPr>
                  <w:tcW w:w="1376" w:type="dxa"/>
                  <w:tcBorders>
                    <w:top w:val="single" w:sz="4" w:space="0" w:color="auto"/>
                    <w:left w:val="single" w:sz="4" w:space="0" w:color="auto"/>
                    <w:bottom w:val="single" w:sz="4" w:space="0" w:color="auto"/>
                    <w:right w:val="single" w:sz="4" w:space="0" w:color="auto"/>
                  </w:tcBorders>
                  <w:vAlign w:val="bottom"/>
                </w:tcPr>
                <w:p w14:paraId="7EC0D585" w14:textId="22860FF2" w:rsidR="00C71B56" w:rsidRPr="003B0301" w:rsidRDefault="00C71B56" w:rsidP="00C71B56">
                  <w:pPr>
                    <w:jc w:val="center"/>
                    <w:rPr>
                      <w:rFonts w:ascii="Arial" w:hAnsi="Arial" w:cs="Arial"/>
                      <w:sz w:val="16"/>
                    </w:rPr>
                  </w:pPr>
                  <w:r>
                    <w:rPr>
                      <w:rFonts w:ascii="Arial" w:hAnsi="Arial" w:cs="Arial"/>
                      <w:sz w:val="16"/>
                    </w:rPr>
                    <w:t>194.503,50</w:t>
                  </w:r>
                </w:p>
              </w:tc>
              <w:tc>
                <w:tcPr>
                  <w:tcW w:w="1458" w:type="dxa"/>
                  <w:tcBorders>
                    <w:top w:val="single" w:sz="4" w:space="0" w:color="auto"/>
                    <w:left w:val="single" w:sz="4" w:space="0" w:color="auto"/>
                    <w:bottom w:val="single" w:sz="4" w:space="0" w:color="auto"/>
                    <w:right w:val="single" w:sz="4" w:space="0" w:color="auto"/>
                  </w:tcBorders>
                  <w:vAlign w:val="bottom"/>
                </w:tcPr>
                <w:p w14:paraId="46CC4687" w14:textId="19260FC6" w:rsidR="00C71B56" w:rsidRPr="003B0301" w:rsidRDefault="00C71B56" w:rsidP="00C71B56">
                  <w:pPr>
                    <w:jc w:val="center"/>
                    <w:rPr>
                      <w:rFonts w:ascii="Arial" w:hAnsi="Arial" w:cs="Arial"/>
                      <w:sz w:val="16"/>
                    </w:rPr>
                  </w:pPr>
                  <w:r>
                    <w:rPr>
                      <w:rFonts w:ascii="Arial" w:hAnsi="Arial" w:cs="Arial"/>
                      <w:sz w:val="16"/>
                    </w:rPr>
                    <w:t>1.673.413,50</w:t>
                  </w:r>
                </w:p>
              </w:tc>
            </w:tr>
            <w:tr w:rsidR="00C71B56" w:rsidRPr="003B0301" w14:paraId="020B29CC" w14:textId="77777777" w:rsidTr="00C71B56">
              <w:trPr>
                <w:cantSplit/>
                <w:trHeight w:val="348"/>
              </w:trPr>
              <w:tc>
                <w:tcPr>
                  <w:tcW w:w="570" w:type="dxa"/>
                  <w:tcBorders>
                    <w:top w:val="single" w:sz="4" w:space="0" w:color="auto"/>
                    <w:left w:val="single" w:sz="4" w:space="0" w:color="auto"/>
                    <w:bottom w:val="single" w:sz="4" w:space="0" w:color="auto"/>
                    <w:right w:val="single" w:sz="4" w:space="0" w:color="auto"/>
                  </w:tcBorders>
                </w:tcPr>
                <w:p w14:paraId="7F306A4A" w14:textId="77777777" w:rsidR="00C71B56" w:rsidRPr="003B0301" w:rsidRDefault="00C71B56" w:rsidP="00C71B56">
                  <w:pPr>
                    <w:numPr>
                      <w:ilvl w:val="0"/>
                      <w:numId w:val="3"/>
                    </w:numPr>
                    <w:tabs>
                      <w:tab w:val="left" w:pos="0"/>
                    </w:tabs>
                    <w:spacing w:after="0" w:line="240" w:lineRule="auto"/>
                    <w:ind w:hanging="720"/>
                    <w:rPr>
                      <w:rFonts w:ascii="Arial" w:hAnsi="Arial" w:cs="Arial"/>
                      <w:sz w:val="20"/>
                    </w:rPr>
                  </w:pPr>
                </w:p>
              </w:tc>
              <w:tc>
                <w:tcPr>
                  <w:tcW w:w="1996" w:type="dxa"/>
                  <w:tcBorders>
                    <w:top w:val="single" w:sz="4" w:space="0" w:color="auto"/>
                    <w:left w:val="single" w:sz="4" w:space="0" w:color="auto"/>
                    <w:bottom w:val="single" w:sz="4" w:space="0" w:color="auto"/>
                    <w:right w:val="single" w:sz="4" w:space="0" w:color="auto"/>
                  </w:tcBorders>
                </w:tcPr>
                <w:p w14:paraId="7F6A82C1" w14:textId="77777777" w:rsidR="00C71B56" w:rsidRPr="003B0301" w:rsidRDefault="00C71B56" w:rsidP="00C71B56">
                  <w:pPr>
                    <w:rPr>
                      <w:rFonts w:ascii="Arial" w:hAnsi="Arial" w:cs="Arial"/>
                      <w:sz w:val="16"/>
                    </w:rPr>
                  </w:pPr>
                  <w:r w:rsidRPr="003B0301">
                    <w:rPr>
                      <w:rFonts w:ascii="Arial" w:hAnsi="Arial" w:cs="Arial"/>
                      <w:sz w:val="16"/>
                    </w:rPr>
                    <w:t>Izvor 4910 – Prihodi za posebne namjene</w:t>
                  </w:r>
                </w:p>
              </w:tc>
              <w:tc>
                <w:tcPr>
                  <w:tcW w:w="1384" w:type="dxa"/>
                  <w:tcBorders>
                    <w:top w:val="single" w:sz="4" w:space="0" w:color="auto"/>
                    <w:left w:val="single" w:sz="4" w:space="0" w:color="auto"/>
                    <w:bottom w:val="single" w:sz="4" w:space="0" w:color="auto"/>
                    <w:right w:val="single" w:sz="4" w:space="0" w:color="auto"/>
                  </w:tcBorders>
                  <w:vAlign w:val="bottom"/>
                </w:tcPr>
                <w:p w14:paraId="34271947" w14:textId="048DC2EB" w:rsidR="00C71B56" w:rsidRPr="003B0301" w:rsidRDefault="00C71B56" w:rsidP="00C71B56">
                  <w:pPr>
                    <w:jc w:val="center"/>
                    <w:rPr>
                      <w:rFonts w:ascii="Arial" w:hAnsi="Arial" w:cs="Arial"/>
                      <w:sz w:val="16"/>
                    </w:rPr>
                  </w:pPr>
                  <w:r>
                    <w:rPr>
                      <w:rFonts w:ascii="Arial" w:hAnsi="Arial" w:cs="Arial"/>
                      <w:sz w:val="16"/>
                    </w:rPr>
                    <w:t>40.000,00</w:t>
                  </w:r>
                </w:p>
              </w:tc>
              <w:tc>
                <w:tcPr>
                  <w:tcW w:w="1376" w:type="dxa"/>
                  <w:tcBorders>
                    <w:top w:val="single" w:sz="4" w:space="0" w:color="auto"/>
                    <w:left w:val="single" w:sz="4" w:space="0" w:color="auto"/>
                    <w:bottom w:val="single" w:sz="4" w:space="0" w:color="auto"/>
                    <w:right w:val="single" w:sz="4" w:space="0" w:color="auto"/>
                  </w:tcBorders>
                  <w:vAlign w:val="bottom"/>
                </w:tcPr>
                <w:p w14:paraId="5B0199AD" w14:textId="6E5877CB" w:rsidR="00C71B56" w:rsidRPr="003B0301" w:rsidRDefault="00C71B56" w:rsidP="00C71B56">
                  <w:pPr>
                    <w:jc w:val="center"/>
                    <w:rPr>
                      <w:rFonts w:ascii="Arial" w:hAnsi="Arial" w:cs="Arial"/>
                      <w:sz w:val="16"/>
                    </w:rPr>
                  </w:pPr>
                  <w:r>
                    <w:rPr>
                      <w:rFonts w:ascii="Arial" w:hAnsi="Arial" w:cs="Arial"/>
                      <w:sz w:val="16"/>
                    </w:rPr>
                    <w:t>6.900,00</w:t>
                  </w:r>
                </w:p>
              </w:tc>
              <w:tc>
                <w:tcPr>
                  <w:tcW w:w="1458" w:type="dxa"/>
                  <w:tcBorders>
                    <w:top w:val="single" w:sz="4" w:space="0" w:color="auto"/>
                    <w:left w:val="single" w:sz="4" w:space="0" w:color="auto"/>
                    <w:bottom w:val="single" w:sz="4" w:space="0" w:color="auto"/>
                    <w:right w:val="single" w:sz="4" w:space="0" w:color="auto"/>
                  </w:tcBorders>
                  <w:vAlign w:val="bottom"/>
                </w:tcPr>
                <w:p w14:paraId="6771565D" w14:textId="1B977823" w:rsidR="00C71B56" w:rsidRPr="003B0301" w:rsidRDefault="00C71B56" w:rsidP="00C71B56">
                  <w:pPr>
                    <w:jc w:val="center"/>
                    <w:rPr>
                      <w:rFonts w:ascii="Arial" w:hAnsi="Arial" w:cs="Arial"/>
                      <w:sz w:val="16"/>
                    </w:rPr>
                  </w:pPr>
                  <w:r>
                    <w:rPr>
                      <w:rFonts w:ascii="Arial" w:hAnsi="Arial" w:cs="Arial"/>
                      <w:sz w:val="16"/>
                    </w:rPr>
                    <w:t>46.900,00</w:t>
                  </w:r>
                </w:p>
              </w:tc>
            </w:tr>
            <w:tr w:rsidR="00C71B56" w:rsidRPr="003B0301" w14:paraId="17BBF96B" w14:textId="77777777" w:rsidTr="00C71B56">
              <w:trPr>
                <w:cantSplit/>
                <w:trHeight w:val="215"/>
              </w:trPr>
              <w:tc>
                <w:tcPr>
                  <w:tcW w:w="570" w:type="dxa"/>
                  <w:tcBorders>
                    <w:top w:val="single" w:sz="4" w:space="0" w:color="auto"/>
                    <w:left w:val="single" w:sz="4" w:space="0" w:color="auto"/>
                    <w:bottom w:val="single" w:sz="4" w:space="0" w:color="auto"/>
                    <w:right w:val="single" w:sz="4" w:space="0" w:color="auto"/>
                  </w:tcBorders>
                </w:tcPr>
                <w:p w14:paraId="014F1BD4" w14:textId="77777777" w:rsidR="00C71B56" w:rsidRPr="003B0301" w:rsidRDefault="00C71B56" w:rsidP="00C71B56">
                  <w:pPr>
                    <w:numPr>
                      <w:ilvl w:val="0"/>
                      <w:numId w:val="3"/>
                    </w:numPr>
                    <w:tabs>
                      <w:tab w:val="left" w:pos="0"/>
                    </w:tabs>
                    <w:spacing w:after="0" w:line="240" w:lineRule="auto"/>
                    <w:ind w:hanging="720"/>
                    <w:rPr>
                      <w:rFonts w:ascii="Arial" w:hAnsi="Arial" w:cs="Arial"/>
                      <w:sz w:val="20"/>
                    </w:rPr>
                  </w:pPr>
                </w:p>
              </w:tc>
              <w:tc>
                <w:tcPr>
                  <w:tcW w:w="1996" w:type="dxa"/>
                  <w:tcBorders>
                    <w:top w:val="single" w:sz="4" w:space="0" w:color="auto"/>
                    <w:left w:val="single" w:sz="4" w:space="0" w:color="auto"/>
                    <w:bottom w:val="single" w:sz="4" w:space="0" w:color="auto"/>
                    <w:right w:val="single" w:sz="4" w:space="0" w:color="auto"/>
                  </w:tcBorders>
                </w:tcPr>
                <w:p w14:paraId="52EB47A5" w14:textId="77777777" w:rsidR="00C71B56" w:rsidRPr="003B0301" w:rsidRDefault="00C71B56" w:rsidP="00C71B56">
                  <w:pPr>
                    <w:rPr>
                      <w:rFonts w:ascii="Arial" w:hAnsi="Arial" w:cs="Arial"/>
                      <w:sz w:val="16"/>
                    </w:rPr>
                  </w:pPr>
                  <w:r w:rsidRPr="003B0301">
                    <w:rPr>
                      <w:rFonts w:ascii="Arial" w:hAnsi="Arial" w:cs="Arial"/>
                      <w:sz w:val="16"/>
                    </w:rPr>
                    <w:t>Izvor 3210 – vlastiti prihodi</w:t>
                  </w:r>
                </w:p>
              </w:tc>
              <w:tc>
                <w:tcPr>
                  <w:tcW w:w="1384" w:type="dxa"/>
                  <w:tcBorders>
                    <w:top w:val="single" w:sz="4" w:space="0" w:color="auto"/>
                    <w:left w:val="single" w:sz="4" w:space="0" w:color="auto"/>
                    <w:bottom w:val="single" w:sz="4" w:space="0" w:color="auto"/>
                    <w:right w:val="single" w:sz="4" w:space="0" w:color="auto"/>
                  </w:tcBorders>
                  <w:vAlign w:val="bottom"/>
                </w:tcPr>
                <w:p w14:paraId="27285530" w14:textId="2157E3C0" w:rsidR="00C71B56" w:rsidRPr="003B0301" w:rsidRDefault="00C71B56" w:rsidP="00C71B56">
                  <w:pPr>
                    <w:jc w:val="center"/>
                    <w:rPr>
                      <w:rFonts w:ascii="Arial" w:hAnsi="Arial" w:cs="Arial"/>
                      <w:sz w:val="16"/>
                    </w:rPr>
                  </w:pPr>
                  <w:r>
                    <w:rPr>
                      <w:rFonts w:ascii="Arial" w:hAnsi="Arial" w:cs="Arial"/>
                      <w:sz w:val="16"/>
                    </w:rPr>
                    <w:t>28.500,00</w:t>
                  </w:r>
                </w:p>
              </w:tc>
              <w:tc>
                <w:tcPr>
                  <w:tcW w:w="1376" w:type="dxa"/>
                  <w:tcBorders>
                    <w:top w:val="single" w:sz="4" w:space="0" w:color="auto"/>
                    <w:left w:val="single" w:sz="4" w:space="0" w:color="auto"/>
                    <w:bottom w:val="single" w:sz="4" w:space="0" w:color="auto"/>
                    <w:right w:val="single" w:sz="4" w:space="0" w:color="auto"/>
                  </w:tcBorders>
                  <w:vAlign w:val="bottom"/>
                </w:tcPr>
                <w:p w14:paraId="5158C769" w14:textId="03E2CEFB" w:rsidR="00C71B56" w:rsidRPr="003B0301" w:rsidRDefault="00C71B56" w:rsidP="00C71B56">
                  <w:pPr>
                    <w:jc w:val="center"/>
                    <w:rPr>
                      <w:rFonts w:ascii="Arial" w:hAnsi="Arial" w:cs="Arial"/>
                      <w:sz w:val="16"/>
                    </w:rPr>
                  </w:pPr>
                  <w:r>
                    <w:rPr>
                      <w:rFonts w:ascii="Arial" w:hAnsi="Arial" w:cs="Arial"/>
                      <w:sz w:val="16"/>
                    </w:rPr>
                    <w:t>11.050,00</w:t>
                  </w:r>
                </w:p>
              </w:tc>
              <w:tc>
                <w:tcPr>
                  <w:tcW w:w="1458" w:type="dxa"/>
                  <w:tcBorders>
                    <w:top w:val="single" w:sz="4" w:space="0" w:color="auto"/>
                    <w:left w:val="single" w:sz="4" w:space="0" w:color="auto"/>
                    <w:bottom w:val="single" w:sz="4" w:space="0" w:color="auto"/>
                    <w:right w:val="single" w:sz="4" w:space="0" w:color="auto"/>
                  </w:tcBorders>
                  <w:vAlign w:val="bottom"/>
                </w:tcPr>
                <w:p w14:paraId="55E6F118" w14:textId="4FCFA0AA" w:rsidR="00C71B56" w:rsidRPr="003B0301" w:rsidRDefault="00C71B56" w:rsidP="00C71B56">
                  <w:pPr>
                    <w:jc w:val="center"/>
                    <w:rPr>
                      <w:rFonts w:ascii="Arial" w:hAnsi="Arial" w:cs="Arial"/>
                      <w:sz w:val="16"/>
                    </w:rPr>
                  </w:pPr>
                  <w:r>
                    <w:rPr>
                      <w:rFonts w:ascii="Arial" w:hAnsi="Arial" w:cs="Arial"/>
                      <w:sz w:val="16"/>
                    </w:rPr>
                    <w:t>39.550,00</w:t>
                  </w:r>
                </w:p>
              </w:tc>
            </w:tr>
            <w:tr w:rsidR="00C71B56" w:rsidRPr="003B0301" w14:paraId="097B806B" w14:textId="77777777" w:rsidTr="00C71B56">
              <w:trPr>
                <w:cantSplit/>
                <w:trHeight w:val="215"/>
              </w:trPr>
              <w:tc>
                <w:tcPr>
                  <w:tcW w:w="570" w:type="dxa"/>
                  <w:tcBorders>
                    <w:top w:val="single" w:sz="4" w:space="0" w:color="auto"/>
                    <w:left w:val="single" w:sz="4" w:space="0" w:color="auto"/>
                    <w:bottom w:val="single" w:sz="4" w:space="0" w:color="auto"/>
                    <w:right w:val="single" w:sz="4" w:space="0" w:color="auto"/>
                  </w:tcBorders>
                </w:tcPr>
                <w:p w14:paraId="215C2D3A" w14:textId="77777777" w:rsidR="00C71B56" w:rsidRPr="003B0301" w:rsidRDefault="00C71B56" w:rsidP="00C71B56">
                  <w:pPr>
                    <w:numPr>
                      <w:ilvl w:val="0"/>
                      <w:numId w:val="3"/>
                    </w:numPr>
                    <w:tabs>
                      <w:tab w:val="left" w:pos="0"/>
                    </w:tabs>
                    <w:spacing w:after="0" w:line="240" w:lineRule="auto"/>
                    <w:ind w:hanging="720"/>
                    <w:rPr>
                      <w:rFonts w:ascii="Arial" w:hAnsi="Arial" w:cs="Arial"/>
                      <w:sz w:val="20"/>
                    </w:rPr>
                  </w:pPr>
                </w:p>
              </w:tc>
              <w:tc>
                <w:tcPr>
                  <w:tcW w:w="1996" w:type="dxa"/>
                  <w:tcBorders>
                    <w:top w:val="single" w:sz="4" w:space="0" w:color="auto"/>
                    <w:left w:val="single" w:sz="4" w:space="0" w:color="auto"/>
                    <w:bottom w:val="single" w:sz="4" w:space="0" w:color="auto"/>
                    <w:right w:val="single" w:sz="4" w:space="0" w:color="auto"/>
                  </w:tcBorders>
                </w:tcPr>
                <w:p w14:paraId="683FDC1D" w14:textId="77777777" w:rsidR="00C71B56" w:rsidRPr="003B0301" w:rsidRDefault="00C71B56" w:rsidP="00C71B56">
                  <w:pPr>
                    <w:rPr>
                      <w:rFonts w:ascii="Arial" w:hAnsi="Arial" w:cs="Arial"/>
                      <w:sz w:val="16"/>
                    </w:rPr>
                  </w:pPr>
                  <w:r w:rsidRPr="003B0301">
                    <w:rPr>
                      <w:rFonts w:ascii="Arial" w:hAnsi="Arial" w:cs="Arial"/>
                      <w:sz w:val="16"/>
                    </w:rPr>
                    <w:t>Izvor 6210 - donacije</w:t>
                  </w:r>
                </w:p>
              </w:tc>
              <w:tc>
                <w:tcPr>
                  <w:tcW w:w="1384" w:type="dxa"/>
                  <w:tcBorders>
                    <w:top w:val="single" w:sz="4" w:space="0" w:color="auto"/>
                    <w:left w:val="single" w:sz="4" w:space="0" w:color="auto"/>
                    <w:bottom w:val="single" w:sz="4" w:space="0" w:color="auto"/>
                    <w:right w:val="single" w:sz="4" w:space="0" w:color="auto"/>
                  </w:tcBorders>
                  <w:vAlign w:val="bottom"/>
                </w:tcPr>
                <w:p w14:paraId="74EC40C3" w14:textId="07079B6F" w:rsidR="00C71B56" w:rsidRPr="003B0301" w:rsidRDefault="00C71B56" w:rsidP="00C71B56">
                  <w:pPr>
                    <w:jc w:val="center"/>
                    <w:rPr>
                      <w:rFonts w:ascii="Arial" w:hAnsi="Arial" w:cs="Arial"/>
                      <w:sz w:val="16"/>
                    </w:rPr>
                  </w:pPr>
                  <w:r>
                    <w:rPr>
                      <w:rFonts w:ascii="Arial" w:hAnsi="Arial" w:cs="Arial"/>
                      <w:sz w:val="16"/>
                    </w:rPr>
                    <w:t>1.700,00</w:t>
                  </w:r>
                </w:p>
              </w:tc>
              <w:tc>
                <w:tcPr>
                  <w:tcW w:w="1376" w:type="dxa"/>
                  <w:tcBorders>
                    <w:top w:val="single" w:sz="4" w:space="0" w:color="auto"/>
                    <w:left w:val="single" w:sz="4" w:space="0" w:color="auto"/>
                    <w:bottom w:val="single" w:sz="4" w:space="0" w:color="auto"/>
                    <w:right w:val="single" w:sz="4" w:space="0" w:color="auto"/>
                  </w:tcBorders>
                  <w:vAlign w:val="bottom"/>
                </w:tcPr>
                <w:p w14:paraId="267D7F30" w14:textId="574E4CFC" w:rsidR="00C71B56" w:rsidRPr="003B0301" w:rsidRDefault="00C71B56" w:rsidP="00C71B56">
                  <w:pPr>
                    <w:jc w:val="center"/>
                    <w:rPr>
                      <w:rFonts w:ascii="Arial" w:hAnsi="Arial" w:cs="Arial"/>
                      <w:sz w:val="16"/>
                    </w:rPr>
                  </w:pPr>
                  <w:r>
                    <w:rPr>
                      <w:rFonts w:ascii="Arial" w:hAnsi="Arial" w:cs="Arial"/>
                      <w:sz w:val="16"/>
                    </w:rPr>
                    <w:t>0,00</w:t>
                  </w:r>
                </w:p>
              </w:tc>
              <w:tc>
                <w:tcPr>
                  <w:tcW w:w="1458" w:type="dxa"/>
                  <w:tcBorders>
                    <w:top w:val="single" w:sz="4" w:space="0" w:color="auto"/>
                    <w:left w:val="single" w:sz="4" w:space="0" w:color="auto"/>
                    <w:bottom w:val="single" w:sz="4" w:space="0" w:color="auto"/>
                    <w:right w:val="single" w:sz="4" w:space="0" w:color="auto"/>
                  </w:tcBorders>
                  <w:vAlign w:val="bottom"/>
                </w:tcPr>
                <w:p w14:paraId="37852224" w14:textId="7EF5B166" w:rsidR="00C71B56" w:rsidRPr="003B0301" w:rsidRDefault="00C71B56" w:rsidP="00C71B56">
                  <w:pPr>
                    <w:jc w:val="center"/>
                    <w:rPr>
                      <w:rFonts w:ascii="Arial" w:hAnsi="Arial" w:cs="Arial"/>
                      <w:sz w:val="16"/>
                    </w:rPr>
                  </w:pPr>
                  <w:r>
                    <w:rPr>
                      <w:rFonts w:ascii="Arial" w:hAnsi="Arial" w:cs="Arial"/>
                      <w:sz w:val="16"/>
                    </w:rPr>
                    <w:t>1.700,00</w:t>
                  </w:r>
                </w:p>
              </w:tc>
            </w:tr>
            <w:tr w:rsidR="00C71B56" w:rsidRPr="003B0301" w14:paraId="03B974B1" w14:textId="77777777" w:rsidTr="00C71B56">
              <w:trPr>
                <w:cantSplit/>
                <w:trHeight w:val="215"/>
              </w:trPr>
              <w:tc>
                <w:tcPr>
                  <w:tcW w:w="570" w:type="dxa"/>
                  <w:tcBorders>
                    <w:top w:val="single" w:sz="4" w:space="0" w:color="auto"/>
                    <w:left w:val="single" w:sz="4" w:space="0" w:color="auto"/>
                    <w:bottom w:val="single" w:sz="4" w:space="0" w:color="auto"/>
                    <w:right w:val="single" w:sz="4" w:space="0" w:color="auto"/>
                  </w:tcBorders>
                </w:tcPr>
                <w:p w14:paraId="61FA4B55" w14:textId="77777777" w:rsidR="00C71B56" w:rsidRPr="003B0301" w:rsidRDefault="00C71B56" w:rsidP="00C71B56">
                  <w:pPr>
                    <w:numPr>
                      <w:ilvl w:val="0"/>
                      <w:numId w:val="3"/>
                    </w:numPr>
                    <w:tabs>
                      <w:tab w:val="left" w:pos="0"/>
                    </w:tabs>
                    <w:spacing w:after="0" w:line="240" w:lineRule="auto"/>
                    <w:ind w:hanging="720"/>
                    <w:rPr>
                      <w:rFonts w:ascii="Arial" w:hAnsi="Arial" w:cs="Arial"/>
                      <w:sz w:val="20"/>
                    </w:rPr>
                  </w:pPr>
                </w:p>
              </w:tc>
              <w:tc>
                <w:tcPr>
                  <w:tcW w:w="1996" w:type="dxa"/>
                  <w:tcBorders>
                    <w:top w:val="single" w:sz="4" w:space="0" w:color="auto"/>
                    <w:left w:val="single" w:sz="4" w:space="0" w:color="auto"/>
                    <w:bottom w:val="single" w:sz="4" w:space="0" w:color="auto"/>
                    <w:right w:val="single" w:sz="4" w:space="0" w:color="auto"/>
                  </w:tcBorders>
                </w:tcPr>
                <w:p w14:paraId="5A28DA23" w14:textId="77777777" w:rsidR="00C71B56" w:rsidRPr="003B0301" w:rsidRDefault="00C71B56" w:rsidP="00C71B56">
                  <w:pPr>
                    <w:rPr>
                      <w:rFonts w:ascii="Arial" w:hAnsi="Arial" w:cs="Arial"/>
                      <w:sz w:val="16"/>
                    </w:rPr>
                  </w:pPr>
                  <w:r w:rsidRPr="003B0301">
                    <w:rPr>
                      <w:rFonts w:ascii="Arial" w:hAnsi="Arial" w:cs="Arial"/>
                      <w:sz w:val="16"/>
                    </w:rPr>
                    <w:t>Izvor 7210 – prihodi od nefinancijske imovine</w:t>
                  </w:r>
                </w:p>
              </w:tc>
              <w:tc>
                <w:tcPr>
                  <w:tcW w:w="1384" w:type="dxa"/>
                  <w:tcBorders>
                    <w:top w:val="single" w:sz="4" w:space="0" w:color="auto"/>
                    <w:left w:val="single" w:sz="4" w:space="0" w:color="auto"/>
                    <w:bottom w:val="single" w:sz="4" w:space="0" w:color="auto"/>
                    <w:right w:val="single" w:sz="4" w:space="0" w:color="auto"/>
                  </w:tcBorders>
                  <w:vAlign w:val="bottom"/>
                </w:tcPr>
                <w:p w14:paraId="6C455DE2" w14:textId="0F4D6378" w:rsidR="00C71B56" w:rsidRPr="003B0301" w:rsidRDefault="00C71B56" w:rsidP="00C71B56">
                  <w:pPr>
                    <w:jc w:val="center"/>
                    <w:rPr>
                      <w:rFonts w:ascii="Arial" w:hAnsi="Arial" w:cs="Arial"/>
                      <w:sz w:val="16"/>
                    </w:rPr>
                  </w:pPr>
                  <w:r>
                    <w:rPr>
                      <w:rFonts w:ascii="Arial" w:hAnsi="Arial" w:cs="Arial"/>
                      <w:sz w:val="16"/>
                    </w:rPr>
                    <w:t>40,00</w:t>
                  </w:r>
                </w:p>
              </w:tc>
              <w:tc>
                <w:tcPr>
                  <w:tcW w:w="1376" w:type="dxa"/>
                  <w:tcBorders>
                    <w:top w:val="single" w:sz="4" w:space="0" w:color="auto"/>
                    <w:left w:val="single" w:sz="4" w:space="0" w:color="auto"/>
                    <w:bottom w:val="single" w:sz="4" w:space="0" w:color="auto"/>
                    <w:right w:val="single" w:sz="4" w:space="0" w:color="auto"/>
                  </w:tcBorders>
                  <w:vAlign w:val="bottom"/>
                </w:tcPr>
                <w:p w14:paraId="3C2F99E4" w14:textId="42B3FE99" w:rsidR="00C71B56" w:rsidRPr="003B0301" w:rsidRDefault="00C71B56" w:rsidP="00C71B56">
                  <w:pPr>
                    <w:jc w:val="center"/>
                    <w:rPr>
                      <w:rFonts w:ascii="Arial" w:hAnsi="Arial" w:cs="Arial"/>
                      <w:sz w:val="16"/>
                    </w:rPr>
                  </w:pPr>
                  <w:r>
                    <w:rPr>
                      <w:rFonts w:ascii="Arial" w:hAnsi="Arial" w:cs="Arial"/>
                      <w:sz w:val="16"/>
                    </w:rPr>
                    <w:t>0,00</w:t>
                  </w:r>
                </w:p>
              </w:tc>
              <w:tc>
                <w:tcPr>
                  <w:tcW w:w="1458" w:type="dxa"/>
                  <w:tcBorders>
                    <w:top w:val="single" w:sz="4" w:space="0" w:color="auto"/>
                    <w:left w:val="single" w:sz="4" w:space="0" w:color="auto"/>
                    <w:bottom w:val="single" w:sz="4" w:space="0" w:color="auto"/>
                    <w:right w:val="single" w:sz="4" w:space="0" w:color="auto"/>
                  </w:tcBorders>
                  <w:vAlign w:val="bottom"/>
                </w:tcPr>
                <w:p w14:paraId="092FA429" w14:textId="71C3F1F6" w:rsidR="00C71B56" w:rsidRPr="003B0301" w:rsidRDefault="00C71B56" w:rsidP="00C71B56">
                  <w:pPr>
                    <w:jc w:val="center"/>
                    <w:rPr>
                      <w:rFonts w:ascii="Arial" w:hAnsi="Arial" w:cs="Arial"/>
                      <w:sz w:val="16"/>
                    </w:rPr>
                  </w:pPr>
                  <w:r>
                    <w:rPr>
                      <w:rFonts w:ascii="Arial" w:hAnsi="Arial" w:cs="Arial"/>
                      <w:sz w:val="16"/>
                    </w:rPr>
                    <w:t>40,00</w:t>
                  </w:r>
                </w:p>
              </w:tc>
            </w:tr>
            <w:tr w:rsidR="00C71B56" w:rsidRPr="003B0301" w14:paraId="105BDE6A" w14:textId="77777777" w:rsidTr="00C71B56">
              <w:trPr>
                <w:cantSplit/>
              </w:trPr>
              <w:tc>
                <w:tcPr>
                  <w:tcW w:w="570" w:type="dxa"/>
                  <w:tcBorders>
                    <w:top w:val="single" w:sz="4" w:space="0" w:color="auto"/>
                    <w:left w:val="single" w:sz="4" w:space="0" w:color="auto"/>
                    <w:bottom w:val="single" w:sz="4" w:space="0" w:color="auto"/>
                    <w:right w:val="single" w:sz="4" w:space="0" w:color="auto"/>
                  </w:tcBorders>
                </w:tcPr>
                <w:p w14:paraId="7CBE5BD3" w14:textId="77777777" w:rsidR="00C71B56" w:rsidRPr="003B0301" w:rsidRDefault="00C71B56" w:rsidP="00C71B56">
                  <w:pPr>
                    <w:rPr>
                      <w:rFonts w:ascii="Arial" w:hAnsi="Arial" w:cs="Arial"/>
                      <w:bCs/>
                      <w:sz w:val="20"/>
                    </w:rPr>
                  </w:pPr>
                </w:p>
              </w:tc>
              <w:tc>
                <w:tcPr>
                  <w:tcW w:w="1996" w:type="dxa"/>
                  <w:tcBorders>
                    <w:top w:val="single" w:sz="4" w:space="0" w:color="auto"/>
                    <w:left w:val="single" w:sz="4" w:space="0" w:color="auto"/>
                    <w:bottom w:val="single" w:sz="4" w:space="0" w:color="auto"/>
                    <w:right w:val="single" w:sz="4" w:space="0" w:color="auto"/>
                  </w:tcBorders>
                </w:tcPr>
                <w:p w14:paraId="2DD5B054" w14:textId="77777777" w:rsidR="00C71B56" w:rsidRPr="003B0301" w:rsidRDefault="00C71B56" w:rsidP="00C71B56">
                  <w:pPr>
                    <w:rPr>
                      <w:rFonts w:ascii="Arial" w:hAnsi="Arial" w:cs="Arial"/>
                      <w:bCs/>
                      <w:sz w:val="20"/>
                    </w:rPr>
                  </w:pPr>
                  <w:r w:rsidRPr="00C71B56">
                    <w:rPr>
                      <w:rFonts w:ascii="Arial" w:hAnsi="Arial" w:cs="Arial"/>
                      <w:bCs/>
                      <w:sz w:val="16"/>
                      <w:szCs w:val="18"/>
                    </w:rPr>
                    <w:t>Ukupno program:</w:t>
                  </w:r>
                </w:p>
              </w:tc>
              <w:tc>
                <w:tcPr>
                  <w:tcW w:w="1384" w:type="dxa"/>
                  <w:tcBorders>
                    <w:top w:val="single" w:sz="4" w:space="0" w:color="auto"/>
                    <w:left w:val="single" w:sz="4" w:space="0" w:color="auto"/>
                    <w:bottom w:val="single" w:sz="4" w:space="0" w:color="auto"/>
                    <w:right w:val="single" w:sz="4" w:space="0" w:color="auto"/>
                  </w:tcBorders>
                  <w:vAlign w:val="bottom"/>
                </w:tcPr>
                <w:p w14:paraId="79DA57F6" w14:textId="53EF3858" w:rsidR="00C71B56" w:rsidRPr="00C71B56" w:rsidRDefault="00C71B56" w:rsidP="00C71B56">
                  <w:pPr>
                    <w:jc w:val="center"/>
                    <w:rPr>
                      <w:rFonts w:ascii="Arial" w:hAnsi="Arial" w:cs="Arial"/>
                      <w:bCs/>
                      <w:sz w:val="16"/>
                      <w:szCs w:val="18"/>
                    </w:rPr>
                  </w:pPr>
                  <w:r w:rsidRPr="00C71B56">
                    <w:rPr>
                      <w:rFonts w:ascii="Arial" w:hAnsi="Arial" w:cs="Arial"/>
                      <w:bCs/>
                      <w:sz w:val="16"/>
                      <w:szCs w:val="18"/>
                    </w:rPr>
                    <w:t>1.549.150,00</w:t>
                  </w:r>
                </w:p>
              </w:tc>
              <w:tc>
                <w:tcPr>
                  <w:tcW w:w="1376" w:type="dxa"/>
                  <w:tcBorders>
                    <w:top w:val="single" w:sz="4" w:space="0" w:color="auto"/>
                    <w:left w:val="single" w:sz="4" w:space="0" w:color="auto"/>
                    <w:bottom w:val="single" w:sz="4" w:space="0" w:color="auto"/>
                    <w:right w:val="single" w:sz="4" w:space="0" w:color="auto"/>
                  </w:tcBorders>
                  <w:vAlign w:val="bottom"/>
                </w:tcPr>
                <w:p w14:paraId="486D6337" w14:textId="2E05F2AA" w:rsidR="00C71B56" w:rsidRPr="00C71B56" w:rsidRDefault="00C71B56" w:rsidP="00C71B56">
                  <w:pPr>
                    <w:jc w:val="center"/>
                    <w:rPr>
                      <w:rFonts w:ascii="Arial" w:hAnsi="Arial" w:cs="Arial"/>
                      <w:bCs/>
                      <w:sz w:val="16"/>
                      <w:szCs w:val="18"/>
                    </w:rPr>
                  </w:pPr>
                  <w:r w:rsidRPr="00C71B56">
                    <w:rPr>
                      <w:rFonts w:ascii="Arial" w:hAnsi="Arial" w:cs="Arial"/>
                      <w:bCs/>
                      <w:sz w:val="16"/>
                      <w:szCs w:val="18"/>
                    </w:rPr>
                    <w:t>212.453,50</w:t>
                  </w:r>
                </w:p>
              </w:tc>
              <w:tc>
                <w:tcPr>
                  <w:tcW w:w="1458" w:type="dxa"/>
                  <w:tcBorders>
                    <w:top w:val="single" w:sz="4" w:space="0" w:color="auto"/>
                    <w:left w:val="single" w:sz="4" w:space="0" w:color="auto"/>
                    <w:bottom w:val="single" w:sz="4" w:space="0" w:color="auto"/>
                    <w:right w:val="single" w:sz="4" w:space="0" w:color="auto"/>
                  </w:tcBorders>
                  <w:vAlign w:val="bottom"/>
                </w:tcPr>
                <w:p w14:paraId="27840FB8" w14:textId="63D619DD" w:rsidR="00C71B56" w:rsidRPr="00C71B56" w:rsidRDefault="00C71B56" w:rsidP="00C71B56">
                  <w:pPr>
                    <w:jc w:val="center"/>
                    <w:rPr>
                      <w:rFonts w:ascii="Arial" w:hAnsi="Arial" w:cs="Arial"/>
                      <w:bCs/>
                      <w:sz w:val="16"/>
                      <w:szCs w:val="18"/>
                    </w:rPr>
                  </w:pPr>
                  <w:r w:rsidRPr="00C71B56">
                    <w:rPr>
                      <w:rFonts w:ascii="Arial" w:hAnsi="Arial" w:cs="Arial"/>
                      <w:bCs/>
                      <w:sz w:val="16"/>
                      <w:szCs w:val="18"/>
                    </w:rPr>
                    <w:t>1.761.603,50</w:t>
                  </w:r>
                </w:p>
              </w:tc>
            </w:tr>
          </w:tbl>
          <w:p w14:paraId="2F703072" w14:textId="77777777" w:rsidR="00EB6330" w:rsidRPr="003B0301" w:rsidRDefault="00EB6330" w:rsidP="003777B4">
            <w:pPr>
              <w:rPr>
                <w:rFonts w:ascii="Arial" w:hAnsi="Arial" w:cs="Arial"/>
                <w:bCs/>
                <w:sz w:val="20"/>
              </w:rPr>
            </w:pPr>
          </w:p>
          <w:p w14:paraId="7DFF5822" w14:textId="2DF10942" w:rsidR="00EB6330" w:rsidRPr="003B0301" w:rsidRDefault="00EB6330" w:rsidP="003777B4">
            <w:pPr>
              <w:rPr>
                <w:rFonts w:ascii="Arial" w:hAnsi="Arial" w:cs="Arial"/>
                <w:bCs/>
                <w:sz w:val="20"/>
              </w:rPr>
            </w:pPr>
            <w:r w:rsidRPr="003B0301">
              <w:rPr>
                <w:rFonts w:ascii="Arial" w:hAnsi="Arial" w:cs="Arial"/>
                <w:bCs/>
                <w:sz w:val="20"/>
              </w:rPr>
              <w:t xml:space="preserve">Sukladno povećanju </w:t>
            </w:r>
            <w:r w:rsidR="00C71B56">
              <w:rPr>
                <w:rFonts w:ascii="Arial" w:hAnsi="Arial" w:cs="Arial"/>
                <w:bCs/>
                <w:sz w:val="20"/>
              </w:rPr>
              <w:t>koeficijenata</w:t>
            </w:r>
            <w:r w:rsidRPr="003B0301">
              <w:rPr>
                <w:rFonts w:ascii="Arial" w:hAnsi="Arial" w:cs="Arial"/>
                <w:bCs/>
                <w:sz w:val="20"/>
              </w:rPr>
              <w:t xml:space="preserve"> za obračun i isplatu plaća te, sredstva na izvoru 5410 (Pomoći) uvećana su u skladu s procjenom.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
              <w:gridCol w:w="1258"/>
              <w:gridCol w:w="1377"/>
              <w:gridCol w:w="1390"/>
              <w:gridCol w:w="1360"/>
            </w:tblGrid>
            <w:tr w:rsidR="00EB6330" w:rsidRPr="003B0301" w14:paraId="19D5C97E" w14:textId="77777777" w:rsidTr="003777B4">
              <w:trPr>
                <w:cantSplit/>
              </w:trPr>
              <w:tc>
                <w:tcPr>
                  <w:tcW w:w="1517" w:type="dxa"/>
                  <w:tcBorders>
                    <w:top w:val="single" w:sz="4" w:space="0" w:color="auto"/>
                    <w:left w:val="single" w:sz="4" w:space="0" w:color="auto"/>
                    <w:bottom w:val="single" w:sz="4" w:space="0" w:color="auto"/>
                    <w:right w:val="single" w:sz="4" w:space="0" w:color="auto"/>
                  </w:tcBorders>
                  <w:vAlign w:val="center"/>
                </w:tcPr>
                <w:p w14:paraId="71425C45" w14:textId="77777777" w:rsidR="00EB6330" w:rsidRPr="003B0301" w:rsidRDefault="00EB6330" w:rsidP="003777B4">
                  <w:pPr>
                    <w:jc w:val="center"/>
                    <w:rPr>
                      <w:rFonts w:ascii="Arial" w:hAnsi="Arial" w:cs="Arial"/>
                      <w:bCs/>
                      <w:sz w:val="20"/>
                    </w:rPr>
                  </w:pPr>
                  <w:r w:rsidRPr="003B0301">
                    <w:rPr>
                      <w:rFonts w:ascii="Arial" w:hAnsi="Arial" w:cs="Arial"/>
                      <w:bCs/>
                      <w:sz w:val="20"/>
                    </w:rPr>
                    <w:t>Pokazatelj uspješnosti</w:t>
                  </w:r>
                </w:p>
              </w:tc>
              <w:tc>
                <w:tcPr>
                  <w:tcW w:w="1258" w:type="dxa"/>
                  <w:tcBorders>
                    <w:top w:val="single" w:sz="4" w:space="0" w:color="auto"/>
                    <w:left w:val="single" w:sz="4" w:space="0" w:color="auto"/>
                    <w:bottom w:val="single" w:sz="4" w:space="0" w:color="auto"/>
                    <w:right w:val="single" w:sz="4" w:space="0" w:color="auto"/>
                  </w:tcBorders>
                  <w:vAlign w:val="center"/>
                </w:tcPr>
                <w:p w14:paraId="19DAAE4B" w14:textId="77777777" w:rsidR="00EB6330" w:rsidRPr="003B0301" w:rsidRDefault="00EB6330" w:rsidP="003777B4">
                  <w:pPr>
                    <w:pStyle w:val="Naslov7"/>
                    <w:rPr>
                      <w:b w:val="0"/>
                    </w:rPr>
                  </w:pPr>
                  <w:r w:rsidRPr="003B0301">
                    <w:rPr>
                      <w:b w:val="0"/>
                    </w:rPr>
                    <w:t>Polazna</w:t>
                  </w:r>
                </w:p>
                <w:p w14:paraId="755D2406" w14:textId="77777777" w:rsidR="00EB6330" w:rsidRPr="003B0301" w:rsidRDefault="00EB6330" w:rsidP="003777B4">
                  <w:pPr>
                    <w:jc w:val="center"/>
                    <w:rPr>
                      <w:rFonts w:ascii="Arial" w:hAnsi="Arial" w:cs="Arial"/>
                      <w:sz w:val="20"/>
                    </w:rPr>
                  </w:pPr>
                  <w:r w:rsidRPr="003B0301">
                    <w:rPr>
                      <w:rFonts w:ascii="Arial" w:hAnsi="Arial" w:cs="Arial"/>
                      <w:sz w:val="20"/>
                    </w:rPr>
                    <w:t>vrijednost</w:t>
                  </w:r>
                </w:p>
              </w:tc>
              <w:tc>
                <w:tcPr>
                  <w:tcW w:w="1377" w:type="dxa"/>
                  <w:tcBorders>
                    <w:top w:val="single" w:sz="4" w:space="0" w:color="auto"/>
                    <w:left w:val="single" w:sz="4" w:space="0" w:color="auto"/>
                    <w:bottom w:val="single" w:sz="4" w:space="0" w:color="auto"/>
                    <w:right w:val="single" w:sz="4" w:space="0" w:color="auto"/>
                  </w:tcBorders>
                  <w:vAlign w:val="center"/>
                </w:tcPr>
                <w:p w14:paraId="113BDD8A" w14:textId="77777777" w:rsidR="00EB6330" w:rsidRPr="003B0301" w:rsidRDefault="00EB6330" w:rsidP="003777B4">
                  <w:pPr>
                    <w:pStyle w:val="Naslov7"/>
                    <w:rPr>
                      <w:b w:val="0"/>
                    </w:rPr>
                  </w:pPr>
                  <w:r w:rsidRPr="003B0301">
                    <w:rPr>
                      <w:b w:val="0"/>
                    </w:rPr>
                    <w:t>Ciljana</w:t>
                  </w:r>
                </w:p>
                <w:p w14:paraId="40AEA537" w14:textId="77777777" w:rsidR="00EB6330" w:rsidRPr="003B0301" w:rsidRDefault="00EB6330" w:rsidP="003777B4">
                  <w:pPr>
                    <w:pStyle w:val="Naslov7"/>
                    <w:rPr>
                      <w:b w:val="0"/>
                    </w:rPr>
                  </w:pPr>
                  <w:r w:rsidRPr="003B0301">
                    <w:rPr>
                      <w:b w:val="0"/>
                    </w:rPr>
                    <w:t>vrijednost</w:t>
                  </w:r>
                </w:p>
                <w:p w14:paraId="0704FDA9" w14:textId="2259817C" w:rsidR="00EB6330" w:rsidRPr="003B0301" w:rsidRDefault="00EB6330" w:rsidP="003777B4">
                  <w:pPr>
                    <w:pStyle w:val="Naslov7"/>
                    <w:rPr>
                      <w:b w:val="0"/>
                    </w:rPr>
                  </w:pPr>
                  <w:r w:rsidRPr="003B0301">
                    <w:rPr>
                      <w:b w:val="0"/>
                    </w:rPr>
                    <w:t>20</w:t>
                  </w:r>
                  <w:r w:rsidR="00C71B56">
                    <w:rPr>
                      <w:b w:val="0"/>
                    </w:rPr>
                    <w:t>24</w:t>
                  </w:r>
                  <w:r w:rsidRPr="003B0301">
                    <w:rPr>
                      <w:b w:val="0"/>
                    </w:rPr>
                    <w:t>.</w:t>
                  </w:r>
                </w:p>
              </w:tc>
              <w:tc>
                <w:tcPr>
                  <w:tcW w:w="1390" w:type="dxa"/>
                  <w:tcBorders>
                    <w:top w:val="single" w:sz="4" w:space="0" w:color="auto"/>
                    <w:left w:val="single" w:sz="4" w:space="0" w:color="auto"/>
                    <w:bottom w:val="single" w:sz="4" w:space="0" w:color="auto"/>
                    <w:right w:val="single" w:sz="4" w:space="0" w:color="auto"/>
                  </w:tcBorders>
                  <w:vAlign w:val="center"/>
                </w:tcPr>
                <w:p w14:paraId="6583E53A" w14:textId="77777777" w:rsidR="00EB6330" w:rsidRPr="003B0301" w:rsidRDefault="00EB6330" w:rsidP="003777B4">
                  <w:pPr>
                    <w:pStyle w:val="Naslov7"/>
                    <w:rPr>
                      <w:b w:val="0"/>
                    </w:rPr>
                  </w:pPr>
                  <w:r w:rsidRPr="003B0301">
                    <w:rPr>
                      <w:b w:val="0"/>
                    </w:rPr>
                    <w:t xml:space="preserve">Povećanje / smanjenje </w:t>
                  </w:r>
                </w:p>
              </w:tc>
              <w:tc>
                <w:tcPr>
                  <w:tcW w:w="1360" w:type="dxa"/>
                  <w:tcBorders>
                    <w:top w:val="single" w:sz="4" w:space="0" w:color="auto"/>
                    <w:left w:val="single" w:sz="4" w:space="0" w:color="auto"/>
                    <w:bottom w:val="single" w:sz="4" w:space="0" w:color="auto"/>
                    <w:right w:val="single" w:sz="4" w:space="0" w:color="auto"/>
                  </w:tcBorders>
                  <w:vAlign w:val="center"/>
                </w:tcPr>
                <w:p w14:paraId="0FFDE20D" w14:textId="77777777" w:rsidR="00EB6330" w:rsidRPr="003B0301" w:rsidRDefault="00EB6330" w:rsidP="003777B4">
                  <w:pPr>
                    <w:pStyle w:val="Naslov7"/>
                    <w:rPr>
                      <w:b w:val="0"/>
                    </w:rPr>
                  </w:pPr>
                  <w:r w:rsidRPr="003B0301">
                    <w:rPr>
                      <w:b w:val="0"/>
                    </w:rPr>
                    <w:t>Nova vrijednost</w:t>
                  </w:r>
                </w:p>
              </w:tc>
            </w:tr>
            <w:tr w:rsidR="00EB6330" w:rsidRPr="003B0301" w14:paraId="29358D20" w14:textId="77777777" w:rsidTr="003777B4">
              <w:trPr>
                <w:cantSplit/>
              </w:trPr>
              <w:tc>
                <w:tcPr>
                  <w:tcW w:w="1517" w:type="dxa"/>
                  <w:tcBorders>
                    <w:top w:val="single" w:sz="4" w:space="0" w:color="auto"/>
                    <w:left w:val="single" w:sz="4" w:space="0" w:color="auto"/>
                    <w:bottom w:val="single" w:sz="4" w:space="0" w:color="auto"/>
                    <w:right w:val="single" w:sz="4" w:space="0" w:color="auto"/>
                  </w:tcBorders>
                  <w:vAlign w:val="center"/>
                </w:tcPr>
                <w:p w14:paraId="535DFB6E" w14:textId="77777777" w:rsidR="00EB6330" w:rsidRPr="003B0301" w:rsidRDefault="00EB6330" w:rsidP="003777B4">
                  <w:pPr>
                    <w:rPr>
                      <w:rFonts w:ascii="Arial" w:hAnsi="Arial" w:cs="Arial"/>
                      <w:bCs/>
                      <w:sz w:val="20"/>
                    </w:rPr>
                  </w:pPr>
                  <w:r w:rsidRPr="003B0301">
                    <w:rPr>
                      <w:rFonts w:ascii="Arial" w:hAnsi="Arial" w:cs="Arial"/>
                      <w:bCs/>
                      <w:sz w:val="20"/>
                    </w:rPr>
                    <w:lastRenderedPageBreak/>
                    <w:t xml:space="preserve">Za aktivnost pod 5. – </w:t>
                  </w:r>
                </w:p>
                <w:p w14:paraId="57838087" w14:textId="0041F481" w:rsidR="00ED4403" w:rsidRPr="003B0301" w:rsidRDefault="00C71B56" w:rsidP="00ED4403">
                  <w:pPr>
                    <w:rPr>
                      <w:rFonts w:ascii="Arial" w:hAnsi="Arial" w:cs="Arial"/>
                      <w:bCs/>
                      <w:sz w:val="20"/>
                    </w:rPr>
                  </w:pPr>
                  <w:r>
                    <w:rPr>
                      <w:rFonts w:ascii="Arial" w:hAnsi="Arial" w:cs="Arial"/>
                      <w:bCs/>
                      <w:i/>
                      <w:sz w:val="20"/>
                    </w:rPr>
                    <w:t>Osiguran</w:t>
                  </w:r>
                  <w:r w:rsidR="00ED4403">
                    <w:rPr>
                      <w:rFonts w:ascii="Arial" w:hAnsi="Arial" w:cs="Arial"/>
                      <w:bCs/>
                      <w:i/>
                      <w:sz w:val="20"/>
                    </w:rPr>
                    <w:t>i</w:t>
                  </w:r>
                  <w:r>
                    <w:rPr>
                      <w:rFonts w:ascii="Arial" w:hAnsi="Arial" w:cs="Arial"/>
                      <w:bCs/>
                      <w:i/>
                      <w:sz w:val="20"/>
                    </w:rPr>
                    <w:t xml:space="preserve"> nastavni materijal za sve učenike</w:t>
                  </w:r>
                  <w:r w:rsidR="00ED4403">
                    <w:rPr>
                      <w:rFonts w:ascii="Arial" w:hAnsi="Arial" w:cs="Arial"/>
                      <w:bCs/>
                      <w:i/>
                      <w:sz w:val="20"/>
                    </w:rPr>
                    <w:t xml:space="preserve"> </w:t>
                  </w:r>
                  <w:r w:rsidR="00ED4403" w:rsidRPr="00ED4403">
                    <w:rPr>
                      <w:rFonts w:ascii="Arial" w:hAnsi="Arial" w:cs="Arial"/>
                      <w:bCs/>
                      <w:i/>
                      <w:sz w:val="20"/>
                    </w:rPr>
                    <w:t>(izvor 4910)</w:t>
                  </w:r>
                </w:p>
              </w:tc>
              <w:tc>
                <w:tcPr>
                  <w:tcW w:w="1258" w:type="dxa"/>
                  <w:tcBorders>
                    <w:top w:val="single" w:sz="4" w:space="0" w:color="auto"/>
                    <w:left w:val="single" w:sz="4" w:space="0" w:color="auto"/>
                    <w:bottom w:val="single" w:sz="4" w:space="0" w:color="auto"/>
                    <w:right w:val="single" w:sz="4" w:space="0" w:color="auto"/>
                  </w:tcBorders>
                  <w:vAlign w:val="center"/>
                </w:tcPr>
                <w:p w14:paraId="6AE6A584" w14:textId="254E8221" w:rsidR="00EB6330" w:rsidRPr="003B0301" w:rsidRDefault="00ED4403" w:rsidP="003777B4">
                  <w:pPr>
                    <w:pStyle w:val="Naslov7"/>
                    <w:rPr>
                      <w:b w:val="0"/>
                    </w:rPr>
                  </w:pPr>
                  <w:r>
                    <w:rPr>
                      <w:b w:val="0"/>
                    </w:rPr>
                    <w:t>328</w:t>
                  </w:r>
                </w:p>
              </w:tc>
              <w:tc>
                <w:tcPr>
                  <w:tcW w:w="1377" w:type="dxa"/>
                  <w:tcBorders>
                    <w:top w:val="single" w:sz="4" w:space="0" w:color="auto"/>
                    <w:left w:val="single" w:sz="4" w:space="0" w:color="auto"/>
                    <w:bottom w:val="single" w:sz="4" w:space="0" w:color="auto"/>
                    <w:right w:val="single" w:sz="4" w:space="0" w:color="auto"/>
                  </w:tcBorders>
                  <w:vAlign w:val="center"/>
                </w:tcPr>
                <w:p w14:paraId="2D689711" w14:textId="0D222B06" w:rsidR="00EB6330" w:rsidRPr="003B0301" w:rsidRDefault="00C71B56" w:rsidP="003777B4">
                  <w:pPr>
                    <w:pStyle w:val="Naslov7"/>
                    <w:rPr>
                      <w:b w:val="0"/>
                    </w:rPr>
                  </w:pPr>
                  <w:r>
                    <w:rPr>
                      <w:b w:val="0"/>
                    </w:rPr>
                    <w:t>328</w:t>
                  </w:r>
                </w:p>
              </w:tc>
              <w:tc>
                <w:tcPr>
                  <w:tcW w:w="1390" w:type="dxa"/>
                  <w:tcBorders>
                    <w:top w:val="single" w:sz="4" w:space="0" w:color="auto"/>
                    <w:left w:val="single" w:sz="4" w:space="0" w:color="auto"/>
                    <w:bottom w:val="single" w:sz="4" w:space="0" w:color="auto"/>
                    <w:right w:val="single" w:sz="4" w:space="0" w:color="auto"/>
                  </w:tcBorders>
                  <w:vAlign w:val="center"/>
                </w:tcPr>
                <w:p w14:paraId="2078200C" w14:textId="127375CD" w:rsidR="00EB6330" w:rsidRPr="003B0301" w:rsidRDefault="00C71B56" w:rsidP="003777B4">
                  <w:pPr>
                    <w:pStyle w:val="Naslov7"/>
                    <w:rPr>
                      <w:b w:val="0"/>
                    </w:rPr>
                  </w:pPr>
                  <w:r>
                    <w:rPr>
                      <w:b w:val="0"/>
                    </w:rPr>
                    <w:t>0</w:t>
                  </w:r>
                </w:p>
              </w:tc>
              <w:tc>
                <w:tcPr>
                  <w:tcW w:w="1360" w:type="dxa"/>
                  <w:tcBorders>
                    <w:top w:val="single" w:sz="4" w:space="0" w:color="auto"/>
                    <w:left w:val="single" w:sz="4" w:space="0" w:color="auto"/>
                    <w:bottom w:val="single" w:sz="4" w:space="0" w:color="auto"/>
                    <w:right w:val="single" w:sz="4" w:space="0" w:color="auto"/>
                  </w:tcBorders>
                  <w:vAlign w:val="center"/>
                </w:tcPr>
                <w:p w14:paraId="3B724107" w14:textId="5E58ED28" w:rsidR="00EB6330" w:rsidRPr="003B0301" w:rsidRDefault="00C71B56" w:rsidP="003777B4">
                  <w:pPr>
                    <w:pStyle w:val="Naslov7"/>
                    <w:rPr>
                      <w:b w:val="0"/>
                    </w:rPr>
                  </w:pPr>
                  <w:r>
                    <w:rPr>
                      <w:b w:val="0"/>
                    </w:rPr>
                    <w:t>328</w:t>
                  </w:r>
                </w:p>
              </w:tc>
            </w:tr>
            <w:tr w:rsidR="00EB6330" w:rsidRPr="003B0301" w14:paraId="0D284B11" w14:textId="77777777" w:rsidTr="003777B4">
              <w:trPr>
                <w:cantSplit/>
              </w:trPr>
              <w:tc>
                <w:tcPr>
                  <w:tcW w:w="1517" w:type="dxa"/>
                  <w:tcBorders>
                    <w:top w:val="single" w:sz="4" w:space="0" w:color="auto"/>
                    <w:left w:val="single" w:sz="4" w:space="0" w:color="auto"/>
                    <w:bottom w:val="single" w:sz="4" w:space="0" w:color="auto"/>
                    <w:right w:val="single" w:sz="4" w:space="0" w:color="auto"/>
                  </w:tcBorders>
                </w:tcPr>
                <w:p w14:paraId="02B943BC" w14:textId="77777777" w:rsidR="00EB6330" w:rsidRPr="003B0301" w:rsidRDefault="00EB6330" w:rsidP="003777B4">
                  <w:pPr>
                    <w:rPr>
                      <w:rFonts w:ascii="Arial" w:hAnsi="Arial" w:cs="Arial"/>
                      <w:sz w:val="20"/>
                    </w:rPr>
                  </w:pPr>
                  <w:r w:rsidRPr="003B0301">
                    <w:rPr>
                      <w:rFonts w:ascii="Arial" w:hAnsi="Arial" w:cs="Arial"/>
                      <w:sz w:val="20"/>
                    </w:rPr>
                    <w:t xml:space="preserve">Za aktivnost pod 7. – </w:t>
                  </w:r>
                </w:p>
                <w:p w14:paraId="18682578" w14:textId="2317E4B8" w:rsidR="00EB6330" w:rsidRPr="003B0301" w:rsidRDefault="00EB6330" w:rsidP="003777B4">
                  <w:pPr>
                    <w:rPr>
                      <w:rFonts w:ascii="Arial" w:hAnsi="Arial" w:cs="Arial"/>
                      <w:sz w:val="20"/>
                    </w:rPr>
                  </w:pPr>
                  <w:r w:rsidRPr="003B0301">
                    <w:rPr>
                      <w:rFonts w:ascii="Arial" w:hAnsi="Arial" w:cs="Arial"/>
                      <w:i/>
                      <w:sz w:val="20"/>
                    </w:rPr>
                    <w:t xml:space="preserve">Postupno i kontinuirano unaprjeđivanje kvalitete nastave kroz </w:t>
                  </w:r>
                  <w:r w:rsidR="00ED4403">
                    <w:rPr>
                      <w:rFonts w:ascii="Arial" w:hAnsi="Arial" w:cs="Arial"/>
                      <w:i/>
                      <w:sz w:val="20"/>
                    </w:rPr>
                    <w:t xml:space="preserve">kupnju strojeva, opreme i ostale dugotrajne imovine. </w:t>
                  </w:r>
                </w:p>
              </w:tc>
              <w:tc>
                <w:tcPr>
                  <w:tcW w:w="1258" w:type="dxa"/>
                  <w:tcBorders>
                    <w:top w:val="single" w:sz="4" w:space="0" w:color="auto"/>
                    <w:left w:val="single" w:sz="4" w:space="0" w:color="auto"/>
                    <w:bottom w:val="single" w:sz="4" w:space="0" w:color="auto"/>
                    <w:right w:val="single" w:sz="4" w:space="0" w:color="auto"/>
                  </w:tcBorders>
                  <w:vAlign w:val="center"/>
                </w:tcPr>
                <w:p w14:paraId="6E72197A" w14:textId="77777777" w:rsidR="00EB6330" w:rsidRPr="003B0301" w:rsidRDefault="00EB6330" w:rsidP="003777B4">
                  <w:pPr>
                    <w:jc w:val="center"/>
                    <w:rPr>
                      <w:rFonts w:ascii="Arial" w:hAnsi="Arial" w:cs="Arial"/>
                      <w:sz w:val="20"/>
                    </w:rPr>
                  </w:pPr>
                  <w:r w:rsidRPr="003B0301">
                    <w:rPr>
                      <w:rFonts w:ascii="Arial" w:hAnsi="Arial" w:cs="Arial"/>
                      <w:sz w:val="20"/>
                    </w:rPr>
                    <w:t>0</w:t>
                  </w:r>
                </w:p>
              </w:tc>
              <w:tc>
                <w:tcPr>
                  <w:tcW w:w="1377" w:type="dxa"/>
                  <w:tcBorders>
                    <w:top w:val="single" w:sz="4" w:space="0" w:color="auto"/>
                    <w:left w:val="single" w:sz="4" w:space="0" w:color="auto"/>
                    <w:bottom w:val="single" w:sz="4" w:space="0" w:color="auto"/>
                    <w:right w:val="single" w:sz="4" w:space="0" w:color="auto"/>
                  </w:tcBorders>
                  <w:vAlign w:val="center"/>
                </w:tcPr>
                <w:p w14:paraId="2A484699" w14:textId="5439F435" w:rsidR="00EB6330" w:rsidRPr="003B0301" w:rsidRDefault="00ED4403" w:rsidP="003777B4">
                  <w:pPr>
                    <w:jc w:val="center"/>
                    <w:rPr>
                      <w:rFonts w:ascii="Arial" w:hAnsi="Arial" w:cs="Arial"/>
                      <w:sz w:val="20"/>
                    </w:rPr>
                  </w:pPr>
                  <w:r>
                    <w:rPr>
                      <w:rFonts w:ascii="Arial" w:hAnsi="Arial" w:cs="Arial"/>
                      <w:sz w:val="20"/>
                    </w:rPr>
                    <w:t>0</w:t>
                  </w:r>
                </w:p>
              </w:tc>
              <w:tc>
                <w:tcPr>
                  <w:tcW w:w="1390" w:type="dxa"/>
                  <w:tcBorders>
                    <w:top w:val="single" w:sz="4" w:space="0" w:color="auto"/>
                    <w:left w:val="single" w:sz="4" w:space="0" w:color="auto"/>
                    <w:bottom w:val="single" w:sz="4" w:space="0" w:color="auto"/>
                    <w:right w:val="single" w:sz="4" w:space="0" w:color="auto"/>
                  </w:tcBorders>
                  <w:vAlign w:val="center"/>
                </w:tcPr>
                <w:p w14:paraId="31C91700" w14:textId="03A24A5D" w:rsidR="00EB6330" w:rsidRPr="003B0301" w:rsidRDefault="00ED4403" w:rsidP="003777B4">
                  <w:pPr>
                    <w:jc w:val="center"/>
                    <w:rPr>
                      <w:rFonts w:ascii="Arial" w:hAnsi="Arial" w:cs="Arial"/>
                      <w:sz w:val="20"/>
                    </w:rPr>
                  </w:pPr>
                  <w:r>
                    <w:rPr>
                      <w:rFonts w:ascii="Arial" w:hAnsi="Arial" w:cs="Arial"/>
                      <w:sz w:val="20"/>
                    </w:rPr>
                    <w:t>10</w:t>
                  </w:r>
                </w:p>
              </w:tc>
              <w:tc>
                <w:tcPr>
                  <w:tcW w:w="1360" w:type="dxa"/>
                  <w:tcBorders>
                    <w:top w:val="single" w:sz="4" w:space="0" w:color="auto"/>
                    <w:left w:val="single" w:sz="4" w:space="0" w:color="auto"/>
                    <w:bottom w:val="single" w:sz="4" w:space="0" w:color="auto"/>
                    <w:right w:val="single" w:sz="4" w:space="0" w:color="auto"/>
                  </w:tcBorders>
                  <w:vAlign w:val="center"/>
                </w:tcPr>
                <w:p w14:paraId="0A84366B" w14:textId="09895669" w:rsidR="00EB6330" w:rsidRPr="003B0301" w:rsidRDefault="00ED4403" w:rsidP="003777B4">
                  <w:pPr>
                    <w:jc w:val="center"/>
                    <w:rPr>
                      <w:rFonts w:ascii="Arial" w:hAnsi="Arial" w:cs="Arial"/>
                      <w:sz w:val="20"/>
                    </w:rPr>
                  </w:pPr>
                  <w:r>
                    <w:rPr>
                      <w:rFonts w:ascii="Arial" w:hAnsi="Arial" w:cs="Arial"/>
                      <w:sz w:val="20"/>
                    </w:rPr>
                    <w:t>10</w:t>
                  </w:r>
                </w:p>
              </w:tc>
            </w:tr>
            <w:tr w:rsidR="00EB6330" w:rsidRPr="003B0301" w14:paraId="44B51F10" w14:textId="77777777" w:rsidTr="003777B4">
              <w:trPr>
                <w:cantSplit/>
              </w:trPr>
              <w:tc>
                <w:tcPr>
                  <w:tcW w:w="1517" w:type="dxa"/>
                  <w:tcBorders>
                    <w:top w:val="single" w:sz="4" w:space="0" w:color="auto"/>
                    <w:left w:val="single" w:sz="4" w:space="0" w:color="auto"/>
                    <w:bottom w:val="single" w:sz="4" w:space="0" w:color="auto"/>
                    <w:right w:val="single" w:sz="4" w:space="0" w:color="auto"/>
                  </w:tcBorders>
                </w:tcPr>
                <w:p w14:paraId="06936F84" w14:textId="77777777" w:rsidR="00EB6330" w:rsidRPr="003B0301" w:rsidRDefault="00EB6330" w:rsidP="003777B4">
                  <w:pPr>
                    <w:rPr>
                      <w:rFonts w:ascii="Arial" w:hAnsi="Arial" w:cs="Arial"/>
                      <w:sz w:val="20"/>
                    </w:rPr>
                  </w:pPr>
                  <w:r w:rsidRPr="003B0301">
                    <w:rPr>
                      <w:rFonts w:ascii="Arial" w:hAnsi="Arial" w:cs="Arial"/>
                      <w:sz w:val="20"/>
                    </w:rPr>
                    <w:t xml:space="preserve">Za aktivnost pod 6. – </w:t>
                  </w:r>
                </w:p>
                <w:p w14:paraId="6129C30A" w14:textId="77777777" w:rsidR="00EB6330" w:rsidRPr="003B0301" w:rsidRDefault="00EB6330" w:rsidP="003777B4">
                  <w:pPr>
                    <w:rPr>
                      <w:rFonts w:ascii="Arial" w:hAnsi="Arial" w:cs="Arial"/>
                      <w:i/>
                      <w:iCs/>
                      <w:sz w:val="20"/>
                    </w:rPr>
                  </w:pPr>
                  <w:r w:rsidRPr="003B0301">
                    <w:rPr>
                      <w:rFonts w:ascii="Arial" w:hAnsi="Arial" w:cs="Arial"/>
                      <w:i/>
                      <w:iCs/>
                      <w:sz w:val="20"/>
                    </w:rPr>
                    <w:t>Stručne ekskurzije</w:t>
                  </w:r>
                </w:p>
              </w:tc>
              <w:tc>
                <w:tcPr>
                  <w:tcW w:w="1258" w:type="dxa"/>
                  <w:tcBorders>
                    <w:top w:val="single" w:sz="4" w:space="0" w:color="auto"/>
                    <w:left w:val="single" w:sz="4" w:space="0" w:color="auto"/>
                    <w:bottom w:val="single" w:sz="4" w:space="0" w:color="auto"/>
                    <w:right w:val="single" w:sz="4" w:space="0" w:color="auto"/>
                  </w:tcBorders>
                  <w:vAlign w:val="center"/>
                </w:tcPr>
                <w:p w14:paraId="1A2C374B" w14:textId="77777777" w:rsidR="00EB6330" w:rsidRPr="003B0301" w:rsidRDefault="00EB6330" w:rsidP="003777B4">
                  <w:pPr>
                    <w:jc w:val="center"/>
                    <w:rPr>
                      <w:rFonts w:ascii="Arial" w:hAnsi="Arial" w:cs="Arial"/>
                      <w:sz w:val="20"/>
                    </w:rPr>
                  </w:pPr>
                  <w:r w:rsidRPr="003B0301">
                    <w:rPr>
                      <w:rFonts w:ascii="Arial" w:hAnsi="Arial" w:cs="Arial"/>
                      <w:sz w:val="20"/>
                    </w:rPr>
                    <w:t>0</w:t>
                  </w:r>
                </w:p>
              </w:tc>
              <w:tc>
                <w:tcPr>
                  <w:tcW w:w="1377" w:type="dxa"/>
                  <w:tcBorders>
                    <w:top w:val="single" w:sz="4" w:space="0" w:color="auto"/>
                    <w:left w:val="single" w:sz="4" w:space="0" w:color="auto"/>
                    <w:bottom w:val="single" w:sz="4" w:space="0" w:color="auto"/>
                    <w:right w:val="single" w:sz="4" w:space="0" w:color="auto"/>
                  </w:tcBorders>
                  <w:vAlign w:val="center"/>
                </w:tcPr>
                <w:p w14:paraId="2D51F7DD" w14:textId="77777777" w:rsidR="00EB6330" w:rsidRPr="003B0301" w:rsidRDefault="00EB6330" w:rsidP="003777B4">
                  <w:pPr>
                    <w:jc w:val="center"/>
                    <w:rPr>
                      <w:rFonts w:ascii="Arial" w:hAnsi="Arial" w:cs="Arial"/>
                      <w:sz w:val="20"/>
                    </w:rPr>
                  </w:pPr>
                  <w:r w:rsidRPr="003B0301">
                    <w:rPr>
                      <w:rFonts w:ascii="Arial" w:hAnsi="Arial" w:cs="Arial"/>
                      <w:sz w:val="20"/>
                    </w:rPr>
                    <w:t>0</w:t>
                  </w:r>
                </w:p>
              </w:tc>
              <w:tc>
                <w:tcPr>
                  <w:tcW w:w="1390" w:type="dxa"/>
                  <w:tcBorders>
                    <w:top w:val="single" w:sz="4" w:space="0" w:color="auto"/>
                    <w:left w:val="single" w:sz="4" w:space="0" w:color="auto"/>
                    <w:bottom w:val="single" w:sz="4" w:space="0" w:color="auto"/>
                    <w:right w:val="single" w:sz="4" w:space="0" w:color="auto"/>
                  </w:tcBorders>
                  <w:vAlign w:val="center"/>
                </w:tcPr>
                <w:p w14:paraId="3C9E94EE" w14:textId="77777777" w:rsidR="00EB6330" w:rsidRPr="003B0301" w:rsidRDefault="00EB6330" w:rsidP="003777B4">
                  <w:pPr>
                    <w:jc w:val="center"/>
                    <w:rPr>
                      <w:rFonts w:ascii="Arial" w:hAnsi="Arial" w:cs="Arial"/>
                      <w:sz w:val="20"/>
                    </w:rPr>
                  </w:pPr>
                  <w:r w:rsidRPr="003B0301">
                    <w:rPr>
                      <w:rFonts w:ascii="Arial" w:hAnsi="Arial" w:cs="Arial"/>
                      <w:sz w:val="20"/>
                    </w:rPr>
                    <w:t>4</w:t>
                  </w:r>
                </w:p>
              </w:tc>
              <w:tc>
                <w:tcPr>
                  <w:tcW w:w="1360" w:type="dxa"/>
                  <w:tcBorders>
                    <w:top w:val="single" w:sz="4" w:space="0" w:color="auto"/>
                    <w:left w:val="single" w:sz="4" w:space="0" w:color="auto"/>
                    <w:bottom w:val="single" w:sz="4" w:space="0" w:color="auto"/>
                    <w:right w:val="single" w:sz="4" w:space="0" w:color="auto"/>
                  </w:tcBorders>
                  <w:vAlign w:val="center"/>
                </w:tcPr>
                <w:p w14:paraId="2AC4386B" w14:textId="77777777" w:rsidR="00EB6330" w:rsidRPr="003B0301" w:rsidRDefault="00EB6330" w:rsidP="003777B4">
                  <w:pPr>
                    <w:jc w:val="center"/>
                    <w:rPr>
                      <w:rFonts w:ascii="Arial" w:hAnsi="Arial" w:cs="Arial"/>
                      <w:sz w:val="20"/>
                    </w:rPr>
                  </w:pPr>
                  <w:r w:rsidRPr="003B0301">
                    <w:rPr>
                      <w:rFonts w:ascii="Arial" w:hAnsi="Arial" w:cs="Arial"/>
                      <w:sz w:val="20"/>
                    </w:rPr>
                    <w:t>4</w:t>
                  </w:r>
                </w:p>
              </w:tc>
            </w:tr>
          </w:tbl>
          <w:p w14:paraId="73757982" w14:textId="77777777" w:rsidR="00EB6330" w:rsidRPr="003B0301" w:rsidRDefault="00EB6330" w:rsidP="003777B4">
            <w:pPr>
              <w:rPr>
                <w:rFonts w:ascii="Arial" w:hAnsi="Arial" w:cs="Arial"/>
                <w:bCs/>
                <w:sz w:val="20"/>
              </w:rPr>
            </w:pPr>
          </w:p>
        </w:tc>
      </w:tr>
    </w:tbl>
    <w:p w14:paraId="6E97F655" w14:textId="77777777" w:rsidR="00EB6330" w:rsidRDefault="00EB6330" w:rsidP="00EB6330">
      <w:pPr>
        <w:rPr>
          <w:rFonts w:asciiTheme="majorHAnsi" w:hAnsiTheme="majorHAnsi" w:cstheme="majorHAnsi"/>
        </w:rPr>
      </w:pPr>
    </w:p>
    <w:p w14:paraId="56D20833" w14:textId="77777777" w:rsidR="00EB6330" w:rsidRDefault="00EB6330" w:rsidP="00EB6330">
      <w:pPr>
        <w:rPr>
          <w:rFonts w:asciiTheme="majorHAnsi" w:hAnsiTheme="majorHAnsi" w:cstheme="majorHAnsi"/>
        </w:rPr>
      </w:pPr>
    </w:p>
    <w:p w14:paraId="529166F7" w14:textId="77777777" w:rsidR="00EB6330" w:rsidRDefault="00EB6330" w:rsidP="00EB6330">
      <w:pPr>
        <w:rPr>
          <w:rFonts w:asciiTheme="majorHAnsi" w:hAnsiTheme="majorHAnsi" w:cstheme="majorHAnsi"/>
        </w:rPr>
      </w:pPr>
    </w:p>
    <w:p w14:paraId="2F27F4C9" w14:textId="77777777" w:rsidR="00EB6330" w:rsidRDefault="00EB6330" w:rsidP="00EB6330">
      <w:pPr>
        <w:rPr>
          <w:rFonts w:asciiTheme="majorHAnsi" w:hAnsiTheme="majorHAnsi" w:cstheme="majorHAnsi"/>
        </w:rPr>
      </w:pPr>
    </w:p>
    <w:p w14:paraId="39A49AD4" w14:textId="77777777" w:rsidR="00EB6330" w:rsidRPr="009A19DB" w:rsidRDefault="00EB6330" w:rsidP="009A19DB">
      <w:pPr>
        <w:jc w:val="both"/>
        <w:rPr>
          <w:rFonts w:ascii="Arial" w:hAnsi="Arial" w:cs="Arial"/>
          <w:b/>
          <w:bCs/>
          <w:sz w:val="20"/>
          <w:szCs w:val="20"/>
        </w:rPr>
      </w:pPr>
    </w:p>
    <w:sectPr w:rsidR="00EB6330" w:rsidRPr="009A19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3F50"/>
    <w:multiLevelType w:val="multilevel"/>
    <w:tmpl w:val="2EE09E5A"/>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3A68726A"/>
    <w:multiLevelType w:val="multilevel"/>
    <w:tmpl w:val="3BA200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823F3C"/>
    <w:multiLevelType w:val="multilevel"/>
    <w:tmpl w:val="4FF6FFD4"/>
    <w:lvl w:ilvl="0">
      <w:start w:val="1"/>
      <w:numFmt w:val="decimal"/>
      <w:lvlText w:val="%1."/>
      <w:lvlJc w:val="left"/>
      <w:pPr>
        <w:tabs>
          <w:tab w:val="num" w:pos="644"/>
        </w:tabs>
        <w:ind w:left="644"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721"/>
    <w:rsid w:val="0003026C"/>
    <w:rsid w:val="000B7C82"/>
    <w:rsid w:val="00116139"/>
    <w:rsid w:val="00151225"/>
    <w:rsid w:val="00210254"/>
    <w:rsid w:val="003A17D2"/>
    <w:rsid w:val="003B0301"/>
    <w:rsid w:val="004940FA"/>
    <w:rsid w:val="00547D35"/>
    <w:rsid w:val="006879D8"/>
    <w:rsid w:val="00813F0F"/>
    <w:rsid w:val="00915721"/>
    <w:rsid w:val="009A19DB"/>
    <w:rsid w:val="009D4CE5"/>
    <w:rsid w:val="00BF43A0"/>
    <w:rsid w:val="00C44846"/>
    <w:rsid w:val="00C71B56"/>
    <w:rsid w:val="00D46F47"/>
    <w:rsid w:val="00EB6330"/>
    <w:rsid w:val="00ED4403"/>
    <w:rsid w:val="00EE66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48400"/>
  <w15:chartTrackingRefBased/>
  <w15:docId w15:val="{0F7C08BE-498F-4916-85A3-6B9D59BFE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qFormat/>
    <w:rsid w:val="00EB6330"/>
    <w:pPr>
      <w:keepNext/>
      <w:spacing w:after="0" w:line="240" w:lineRule="auto"/>
      <w:jc w:val="both"/>
      <w:outlineLvl w:val="0"/>
    </w:pPr>
    <w:rPr>
      <w:rFonts w:ascii="Times New Roman" w:eastAsia="Times New Roman" w:hAnsi="Times New Roman" w:cs="Times New Roman"/>
      <w:i/>
      <w:iCs/>
      <w:sz w:val="20"/>
      <w:szCs w:val="20"/>
      <w:u w:val="single"/>
    </w:rPr>
  </w:style>
  <w:style w:type="paragraph" w:styleId="Naslov7">
    <w:name w:val="heading 7"/>
    <w:basedOn w:val="Normal"/>
    <w:next w:val="Normal"/>
    <w:link w:val="Naslov7Char"/>
    <w:qFormat/>
    <w:rsid w:val="00EB6330"/>
    <w:pPr>
      <w:keepNext/>
      <w:spacing w:after="0" w:line="240" w:lineRule="auto"/>
      <w:jc w:val="center"/>
      <w:outlineLvl w:val="6"/>
    </w:pPr>
    <w:rPr>
      <w:rFonts w:ascii="Arial" w:eastAsia="Times New Roman" w:hAnsi="Arial" w:cs="Arial"/>
      <w:b/>
      <w:bCs/>
      <w:sz w:val="18"/>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EB6330"/>
    <w:rPr>
      <w:rFonts w:ascii="Times New Roman" w:eastAsia="Times New Roman" w:hAnsi="Times New Roman" w:cs="Times New Roman"/>
      <w:i/>
      <w:iCs/>
      <w:sz w:val="20"/>
      <w:szCs w:val="20"/>
      <w:u w:val="single"/>
    </w:rPr>
  </w:style>
  <w:style w:type="character" w:customStyle="1" w:styleId="Naslov7Char">
    <w:name w:val="Naslov 7 Char"/>
    <w:basedOn w:val="Zadanifontodlomka"/>
    <w:link w:val="Naslov7"/>
    <w:rsid w:val="00EB6330"/>
    <w:rPr>
      <w:rFonts w:ascii="Arial" w:eastAsia="Times New Roman" w:hAnsi="Arial" w:cs="Arial"/>
      <w:b/>
      <w:bCs/>
      <w:sz w:val="18"/>
      <w:szCs w:val="20"/>
      <w:lang w:eastAsia="hr-HR"/>
    </w:rPr>
  </w:style>
  <w:style w:type="table" w:styleId="Reetkatablice">
    <w:name w:val="Table Grid"/>
    <w:basedOn w:val="Obinatablica"/>
    <w:uiPriority w:val="39"/>
    <w:rsid w:val="003A1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061848">
      <w:bodyDiv w:val="1"/>
      <w:marLeft w:val="0"/>
      <w:marRight w:val="0"/>
      <w:marTop w:val="0"/>
      <w:marBottom w:val="0"/>
      <w:divBdr>
        <w:top w:val="none" w:sz="0" w:space="0" w:color="auto"/>
        <w:left w:val="none" w:sz="0" w:space="0" w:color="auto"/>
        <w:bottom w:val="none" w:sz="0" w:space="0" w:color="auto"/>
        <w:right w:val="none" w:sz="0" w:space="0" w:color="auto"/>
      </w:divBdr>
    </w:div>
    <w:div w:id="250087349">
      <w:bodyDiv w:val="1"/>
      <w:marLeft w:val="0"/>
      <w:marRight w:val="0"/>
      <w:marTop w:val="0"/>
      <w:marBottom w:val="0"/>
      <w:divBdr>
        <w:top w:val="none" w:sz="0" w:space="0" w:color="auto"/>
        <w:left w:val="none" w:sz="0" w:space="0" w:color="auto"/>
        <w:bottom w:val="none" w:sz="0" w:space="0" w:color="auto"/>
        <w:right w:val="none" w:sz="0" w:space="0" w:color="auto"/>
      </w:divBdr>
    </w:div>
    <w:div w:id="378282210">
      <w:bodyDiv w:val="1"/>
      <w:marLeft w:val="0"/>
      <w:marRight w:val="0"/>
      <w:marTop w:val="0"/>
      <w:marBottom w:val="0"/>
      <w:divBdr>
        <w:top w:val="none" w:sz="0" w:space="0" w:color="auto"/>
        <w:left w:val="none" w:sz="0" w:space="0" w:color="auto"/>
        <w:bottom w:val="none" w:sz="0" w:space="0" w:color="auto"/>
        <w:right w:val="none" w:sz="0" w:space="0" w:color="auto"/>
      </w:divBdr>
    </w:div>
    <w:div w:id="401367432">
      <w:bodyDiv w:val="1"/>
      <w:marLeft w:val="0"/>
      <w:marRight w:val="0"/>
      <w:marTop w:val="0"/>
      <w:marBottom w:val="0"/>
      <w:divBdr>
        <w:top w:val="none" w:sz="0" w:space="0" w:color="auto"/>
        <w:left w:val="none" w:sz="0" w:space="0" w:color="auto"/>
        <w:bottom w:val="none" w:sz="0" w:space="0" w:color="auto"/>
        <w:right w:val="none" w:sz="0" w:space="0" w:color="auto"/>
      </w:divBdr>
    </w:div>
    <w:div w:id="411774718">
      <w:bodyDiv w:val="1"/>
      <w:marLeft w:val="0"/>
      <w:marRight w:val="0"/>
      <w:marTop w:val="0"/>
      <w:marBottom w:val="0"/>
      <w:divBdr>
        <w:top w:val="none" w:sz="0" w:space="0" w:color="auto"/>
        <w:left w:val="none" w:sz="0" w:space="0" w:color="auto"/>
        <w:bottom w:val="none" w:sz="0" w:space="0" w:color="auto"/>
        <w:right w:val="none" w:sz="0" w:space="0" w:color="auto"/>
      </w:divBdr>
    </w:div>
    <w:div w:id="433401892">
      <w:bodyDiv w:val="1"/>
      <w:marLeft w:val="0"/>
      <w:marRight w:val="0"/>
      <w:marTop w:val="0"/>
      <w:marBottom w:val="0"/>
      <w:divBdr>
        <w:top w:val="none" w:sz="0" w:space="0" w:color="auto"/>
        <w:left w:val="none" w:sz="0" w:space="0" w:color="auto"/>
        <w:bottom w:val="none" w:sz="0" w:space="0" w:color="auto"/>
        <w:right w:val="none" w:sz="0" w:space="0" w:color="auto"/>
      </w:divBdr>
    </w:div>
    <w:div w:id="446199109">
      <w:bodyDiv w:val="1"/>
      <w:marLeft w:val="0"/>
      <w:marRight w:val="0"/>
      <w:marTop w:val="0"/>
      <w:marBottom w:val="0"/>
      <w:divBdr>
        <w:top w:val="none" w:sz="0" w:space="0" w:color="auto"/>
        <w:left w:val="none" w:sz="0" w:space="0" w:color="auto"/>
        <w:bottom w:val="none" w:sz="0" w:space="0" w:color="auto"/>
        <w:right w:val="none" w:sz="0" w:space="0" w:color="auto"/>
      </w:divBdr>
    </w:div>
    <w:div w:id="524635746">
      <w:bodyDiv w:val="1"/>
      <w:marLeft w:val="0"/>
      <w:marRight w:val="0"/>
      <w:marTop w:val="0"/>
      <w:marBottom w:val="0"/>
      <w:divBdr>
        <w:top w:val="none" w:sz="0" w:space="0" w:color="auto"/>
        <w:left w:val="none" w:sz="0" w:space="0" w:color="auto"/>
        <w:bottom w:val="none" w:sz="0" w:space="0" w:color="auto"/>
        <w:right w:val="none" w:sz="0" w:space="0" w:color="auto"/>
      </w:divBdr>
    </w:div>
    <w:div w:id="554197319">
      <w:bodyDiv w:val="1"/>
      <w:marLeft w:val="0"/>
      <w:marRight w:val="0"/>
      <w:marTop w:val="0"/>
      <w:marBottom w:val="0"/>
      <w:divBdr>
        <w:top w:val="none" w:sz="0" w:space="0" w:color="auto"/>
        <w:left w:val="none" w:sz="0" w:space="0" w:color="auto"/>
        <w:bottom w:val="none" w:sz="0" w:space="0" w:color="auto"/>
        <w:right w:val="none" w:sz="0" w:space="0" w:color="auto"/>
      </w:divBdr>
    </w:div>
    <w:div w:id="614334756">
      <w:bodyDiv w:val="1"/>
      <w:marLeft w:val="0"/>
      <w:marRight w:val="0"/>
      <w:marTop w:val="0"/>
      <w:marBottom w:val="0"/>
      <w:divBdr>
        <w:top w:val="none" w:sz="0" w:space="0" w:color="auto"/>
        <w:left w:val="none" w:sz="0" w:space="0" w:color="auto"/>
        <w:bottom w:val="none" w:sz="0" w:space="0" w:color="auto"/>
        <w:right w:val="none" w:sz="0" w:space="0" w:color="auto"/>
      </w:divBdr>
    </w:div>
    <w:div w:id="677119753">
      <w:bodyDiv w:val="1"/>
      <w:marLeft w:val="0"/>
      <w:marRight w:val="0"/>
      <w:marTop w:val="0"/>
      <w:marBottom w:val="0"/>
      <w:divBdr>
        <w:top w:val="none" w:sz="0" w:space="0" w:color="auto"/>
        <w:left w:val="none" w:sz="0" w:space="0" w:color="auto"/>
        <w:bottom w:val="none" w:sz="0" w:space="0" w:color="auto"/>
        <w:right w:val="none" w:sz="0" w:space="0" w:color="auto"/>
      </w:divBdr>
    </w:div>
    <w:div w:id="724526220">
      <w:bodyDiv w:val="1"/>
      <w:marLeft w:val="0"/>
      <w:marRight w:val="0"/>
      <w:marTop w:val="0"/>
      <w:marBottom w:val="0"/>
      <w:divBdr>
        <w:top w:val="none" w:sz="0" w:space="0" w:color="auto"/>
        <w:left w:val="none" w:sz="0" w:space="0" w:color="auto"/>
        <w:bottom w:val="none" w:sz="0" w:space="0" w:color="auto"/>
        <w:right w:val="none" w:sz="0" w:space="0" w:color="auto"/>
      </w:divBdr>
    </w:div>
    <w:div w:id="741297303">
      <w:bodyDiv w:val="1"/>
      <w:marLeft w:val="0"/>
      <w:marRight w:val="0"/>
      <w:marTop w:val="0"/>
      <w:marBottom w:val="0"/>
      <w:divBdr>
        <w:top w:val="none" w:sz="0" w:space="0" w:color="auto"/>
        <w:left w:val="none" w:sz="0" w:space="0" w:color="auto"/>
        <w:bottom w:val="none" w:sz="0" w:space="0" w:color="auto"/>
        <w:right w:val="none" w:sz="0" w:space="0" w:color="auto"/>
      </w:divBdr>
    </w:div>
    <w:div w:id="770273049">
      <w:bodyDiv w:val="1"/>
      <w:marLeft w:val="0"/>
      <w:marRight w:val="0"/>
      <w:marTop w:val="0"/>
      <w:marBottom w:val="0"/>
      <w:divBdr>
        <w:top w:val="none" w:sz="0" w:space="0" w:color="auto"/>
        <w:left w:val="none" w:sz="0" w:space="0" w:color="auto"/>
        <w:bottom w:val="none" w:sz="0" w:space="0" w:color="auto"/>
        <w:right w:val="none" w:sz="0" w:space="0" w:color="auto"/>
      </w:divBdr>
    </w:div>
    <w:div w:id="842429406">
      <w:bodyDiv w:val="1"/>
      <w:marLeft w:val="0"/>
      <w:marRight w:val="0"/>
      <w:marTop w:val="0"/>
      <w:marBottom w:val="0"/>
      <w:divBdr>
        <w:top w:val="none" w:sz="0" w:space="0" w:color="auto"/>
        <w:left w:val="none" w:sz="0" w:space="0" w:color="auto"/>
        <w:bottom w:val="none" w:sz="0" w:space="0" w:color="auto"/>
        <w:right w:val="none" w:sz="0" w:space="0" w:color="auto"/>
      </w:divBdr>
    </w:div>
    <w:div w:id="1038580910">
      <w:bodyDiv w:val="1"/>
      <w:marLeft w:val="0"/>
      <w:marRight w:val="0"/>
      <w:marTop w:val="0"/>
      <w:marBottom w:val="0"/>
      <w:divBdr>
        <w:top w:val="none" w:sz="0" w:space="0" w:color="auto"/>
        <w:left w:val="none" w:sz="0" w:space="0" w:color="auto"/>
        <w:bottom w:val="none" w:sz="0" w:space="0" w:color="auto"/>
        <w:right w:val="none" w:sz="0" w:space="0" w:color="auto"/>
      </w:divBdr>
    </w:div>
    <w:div w:id="1078359829">
      <w:bodyDiv w:val="1"/>
      <w:marLeft w:val="0"/>
      <w:marRight w:val="0"/>
      <w:marTop w:val="0"/>
      <w:marBottom w:val="0"/>
      <w:divBdr>
        <w:top w:val="none" w:sz="0" w:space="0" w:color="auto"/>
        <w:left w:val="none" w:sz="0" w:space="0" w:color="auto"/>
        <w:bottom w:val="none" w:sz="0" w:space="0" w:color="auto"/>
        <w:right w:val="none" w:sz="0" w:space="0" w:color="auto"/>
      </w:divBdr>
    </w:div>
    <w:div w:id="1160925032">
      <w:bodyDiv w:val="1"/>
      <w:marLeft w:val="0"/>
      <w:marRight w:val="0"/>
      <w:marTop w:val="0"/>
      <w:marBottom w:val="0"/>
      <w:divBdr>
        <w:top w:val="none" w:sz="0" w:space="0" w:color="auto"/>
        <w:left w:val="none" w:sz="0" w:space="0" w:color="auto"/>
        <w:bottom w:val="none" w:sz="0" w:space="0" w:color="auto"/>
        <w:right w:val="none" w:sz="0" w:space="0" w:color="auto"/>
      </w:divBdr>
    </w:div>
    <w:div w:id="1225408834">
      <w:bodyDiv w:val="1"/>
      <w:marLeft w:val="0"/>
      <w:marRight w:val="0"/>
      <w:marTop w:val="0"/>
      <w:marBottom w:val="0"/>
      <w:divBdr>
        <w:top w:val="none" w:sz="0" w:space="0" w:color="auto"/>
        <w:left w:val="none" w:sz="0" w:space="0" w:color="auto"/>
        <w:bottom w:val="none" w:sz="0" w:space="0" w:color="auto"/>
        <w:right w:val="none" w:sz="0" w:space="0" w:color="auto"/>
      </w:divBdr>
    </w:div>
    <w:div w:id="1291085360">
      <w:bodyDiv w:val="1"/>
      <w:marLeft w:val="0"/>
      <w:marRight w:val="0"/>
      <w:marTop w:val="0"/>
      <w:marBottom w:val="0"/>
      <w:divBdr>
        <w:top w:val="none" w:sz="0" w:space="0" w:color="auto"/>
        <w:left w:val="none" w:sz="0" w:space="0" w:color="auto"/>
        <w:bottom w:val="none" w:sz="0" w:space="0" w:color="auto"/>
        <w:right w:val="none" w:sz="0" w:space="0" w:color="auto"/>
      </w:divBdr>
    </w:div>
    <w:div w:id="1304504161">
      <w:bodyDiv w:val="1"/>
      <w:marLeft w:val="0"/>
      <w:marRight w:val="0"/>
      <w:marTop w:val="0"/>
      <w:marBottom w:val="0"/>
      <w:divBdr>
        <w:top w:val="none" w:sz="0" w:space="0" w:color="auto"/>
        <w:left w:val="none" w:sz="0" w:space="0" w:color="auto"/>
        <w:bottom w:val="none" w:sz="0" w:space="0" w:color="auto"/>
        <w:right w:val="none" w:sz="0" w:space="0" w:color="auto"/>
      </w:divBdr>
    </w:div>
    <w:div w:id="1384404657">
      <w:bodyDiv w:val="1"/>
      <w:marLeft w:val="0"/>
      <w:marRight w:val="0"/>
      <w:marTop w:val="0"/>
      <w:marBottom w:val="0"/>
      <w:divBdr>
        <w:top w:val="none" w:sz="0" w:space="0" w:color="auto"/>
        <w:left w:val="none" w:sz="0" w:space="0" w:color="auto"/>
        <w:bottom w:val="none" w:sz="0" w:space="0" w:color="auto"/>
        <w:right w:val="none" w:sz="0" w:space="0" w:color="auto"/>
      </w:divBdr>
    </w:div>
    <w:div w:id="1711611702">
      <w:bodyDiv w:val="1"/>
      <w:marLeft w:val="0"/>
      <w:marRight w:val="0"/>
      <w:marTop w:val="0"/>
      <w:marBottom w:val="0"/>
      <w:divBdr>
        <w:top w:val="none" w:sz="0" w:space="0" w:color="auto"/>
        <w:left w:val="none" w:sz="0" w:space="0" w:color="auto"/>
        <w:bottom w:val="none" w:sz="0" w:space="0" w:color="auto"/>
        <w:right w:val="none" w:sz="0" w:space="0" w:color="auto"/>
      </w:divBdr>
    </w:div>
    <w:div w:id="1855655974">
      <w:bodyDiv w:val="1"/>
      <w:marLeft w:val="0"/>
      <w:marRight w:val="0"/>
      <w:marTop w:val="0"/>
      <w:marBottom w:val="0"/>
      <w:divBdr>
        <w:top w:val="none" w:sz="0" w:space="0" w:color="auto"/>
        <w:left w:val="none" w:sz="0" w:space="0" w:color="auto"/>
        <w:bottom w:val="none" w:sz="0" w:space="0" w:color="auto"/>
        <w:right w:val="none" w:sz="0" w:space="0" w:color="auto"/>
      </w:divBdr>
    </w:div>
    <w:div w:id="1871215366">
      <w:bodyDiv w:val="1"/>
      <w:marLeft w:val="0"/>
      <w:marRight w:val="0"/>
      <w:marTop w:val="0"/>
      <w:marBottom w:val="0"/>
      <w:divBdr>
        <w:top w:val="none" w:sz="0" w:space="0" w:color="auto"/>
        <w:left w:val="none" w:sz="0" w:space="0" w:color="auto"/>
        <w:bottom w:val="none" w:sz="0" w:space="0" w:color="auto"/>
        <w:right w:val="none" w:sz="0" w:space="0" w:color="auto"/>
      </w:divBdr>
    </w:div>
    <w:div w:id="1917476526">
      <w:bodyDiv w:val="1"/>
      <w:marLeft w:val="0"/>
      <w:marRight w:val="0"/>
      <w:marTop w:val="0"/>
      <w:marBottom w:val="0"/>
      <w:divBdr>
        <w:top w:val="none" w:sz="0" w:space="0" w:color="auto"/>
        <w:left w:val="none" w:sz="0" w:space="0" w:color="auto"/>
        <w:bottom w:val="none" w:sz="0" w:space="0" w:color="auto"/>
        <w:right w:val="none" w:sz="0" w:space="0" w:color="auto"/>
      </w:divBdr>
    </w:div>
    <w:div w:id="2058695525">
      <w:bodyDiv w:val="1"/>
      <w:marLeft w:val="0"/>
      <w:marRight w:val="0"/>
      <w:marTop w:val="0"/>
      <w:marBottom w:val="0"/>
      <w:divBdr>
        <w:top w:val="none" w:sz="0" w:space="0" w:color="auto"/>
        <w:left w:val="none" w:sz="0" w:space="0" w:color="auto"/>
        <w:bottom w:val="none" w:sz="0" w:space="0" w:color="auto"/>
        <w:right w:val="none" w:sz="0" w:space="0" w:color="auto"/>
      </w:divBdr>
    </w:div>
    <w:div w:id="2069181366">
      <w:bodyDiv w:val="1"/>
      <w:marLeft w:val="0"/>
      <w:marRight w:val="0"/>
      <w:marTop w:val="0"/>
      <w:marBottom w:val="0"/>
      <w:divBdr>
        <w:top w:val="none" w:sz="0" w:space="0" w:color="auto"/>
        <w:left w:val="none" w:sz="0" w:space="0" w:color="auto"/>
        <w:bottom w:val="none" w:sz="0" w:space="0" w:color="auto"/>
        <w:right w:val="none" w:sz="0" w:space="0" w:color="auto"/>
      </w:divBdr>
    </w:div>
    <w:div w:id="210082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15</Pages>
  <Words>4328</Words>
  <Characters>24672</Characters>
  <Application>Microsoft Office Word</Application>
  <DocSecurity>0</DocSecurity>
  <Lines>205</Lines>
  <Paragraphs>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Računovodstvo</dc:creator>
  <cp:keywords/>
  <dc:description/>
  <cp:lastModifiedBy>Računovodstvo</cp:lastModifiedBy>
  <cp:revision>10</cp:revision>
  <cp:lastPrinted>2024-05-15T09:14:00Z</cp:lastPrinted>
  <dcterms:created xsi:type="dcterms:W3CDTF">2024-05-14T08:45:00Z</dcterms:created>
  <dcterms:modified xsi:type="dcterms:W3CDTF">2024-06-06T08:36:00Z</dcterms:modified>
</cp:coreProperties>
</file>