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DD30ED">
      <w:pPr>
        <w:pStyle w:val="6"/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ZAKLJUČCI</w:t>
      </w:r>
    </w:p>
    <w:p w14:paraId="26AAB3B7">
      <w:pPr>
        <w:pStyle w:val="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Dana 27. svibnja. 2025. godine održana je 4. sjednica Školskog odbora Škole primijenjene umjetnosti i dizajna Osijek elektronskim putem od 9:00 sati do 12:00 sati.</w:t>
      </w:r>
    </w:p>
    <w:p w14:paraId="7DBD2F1F">
      <w:pPr>
        <w:pStyle w:val="6"/>
        <w:jc w:val="center"/>
        <w:rPr>
          <w:rFonts w:ascii="Times New Roman" w:hAnsi="Times New Roman" w:cs="Times New Roman"/>
        </w:rPr>
      </w:pPr>
    </w:p>
    <w:p w14:paraId="5DC5A894">
      <w:pPr>
        <w:pStyle w:val="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 N E V N I    R E D:</w:t>
      </w:r>
    </w:p>
    <w:p w14:paraId="0887C006">
      <w:pPr>
        <w:pStyle w:val="6"/>
        <w:jc w:val="center"/>
        <w:rPr>
          <w:rFonts w:ascii="Times New Roman" w:hAnsi="Times New Roman" w:cs="Times New Roman"/>
        </w:rPr>
      </w:pPr>
    </w:p>
    <w:p w14:paraId="043AD646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bookmarkStart w:id="0" w:name="_Hlk209510762"/>
      <w:r>
        <w:rPr>
          <w:rFonts w:ascii="Times New Roman" w:hAnsi="Times New Roman" w:cs="Times New Roman"/>
          <w:bCs/>
        </w:rPr>
        <w:t>1.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Usvajanje zapisnika s prethodne sjednice </w:t>
      </w:r>
    </w:p>
    <w:p w14:paraId="603AED41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>Odluka o iznosu participacije roditelja/skrbnika učenika Škole primijenjene umjetnosti i dizajna Osijek za školsku godinu 2025./2026.</w:t>
      </w:r>
    </w:p>
    <w:p w14:paraId="4B1D0F81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>3.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>Razno.</w:t>
      </w:r>
    </w:p>
    <w:p w14:paraId="17268222">
      <w:pPr>
        <w:spacing w:after="0" w:line="240" w:lineRule="atLeast"/>
        <w:jc w:val="both"/>
        <w:rPr>
          <w:rFonts w:ascii="Times New Roman" w:hAnsi="Times New Roman" w:cs="Times New Roman"/>
          <w:b/>
        </w:rPr>
      </w:pPr>
    </w:p>
    <w:p w14:paraId="6D3F5483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Točka 1</w:t>
      </w:r>
      <w:r>
        <w:rPr>
          <w:rFonts w:ascii="Times New Roman" w:hAnsi="Times New Roman" w:cs="Times New Roman"/>
          <w:bCs/>
        </w:rPr>
        <w:t>.</w:t>
      </w:r>
    </w:p>
    <w:p w14:paraId="319A25F1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Usvojen je zapisnik s prethodne sjednice Školskog odbora.</w:t>
      </w:r>
    </w:p>
    <w:p w14:paraId="5BCFEC5F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2ABDB6B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Točka 2.</w:t>
      </w:r>
    </w:p>
    <w:p w14:paraId="260D68B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Usvojen</w:t>
      </w:r>
      <w:r>
        <w:rPr>
          <w:rFonts w:hint="default" w:ascii="Times New Roman" w:hAnsi="Times New Roman" w:cs="Times New Roman"/>
          <w:bCs/>
          <w:lang w:val="hr-HR"/>
        </w:rPr>
        <w:t>a</w:t>
      </w:r>
      <w:bookmarkStart w:id="1" w:name="_GoBack"/>
      <w:bookmarkEnd w:id="1"/>
      <w:r>
        <w:rPr>
          <w:rFonts w:ascii="Times New Roman" w:hAnsi="Times New Roman" w:cs="Times New Roman"/>
          <w:bCs/>
        </w:rPr>
        <w:t xml:space="preserve"> je Odluka o iznosu participacije roditelja/skrbnika učenika Škole primijenjene umjetnosti i dizajna Osijek za školsku godinu 2025./2026.</w:t>
      </w:r>
    </w:p>
    <w:p w14:paraId="6F27DB69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356736B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Točka 3.</w:t>
      </w:r>
    </w:p>
    <w:p w14:paraId="32DB9C7F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Pod točkom Razno nije bilo primjedbi niti dodatnih prijedloga.</w:t>
      </w:r>
    </w:p>
    <w:p w14:paraId="6B77344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60965B4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</w:t>
      </w:r>
    </w:p>
    <w:p w14:paraId="3DA1F123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96989F7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Predsjednik školskog odbora</w:t>
      </w:r>
    </w:p>
    <w:p w14:paraId="3560FA8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Goran Dijanović</w:t>
      </w:r>
    </w:p>
    <w:p w14:paraId="5C7FF173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6C0C9EF2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</w:t>
      </w:r>
    </w:p>
    <w:p w14:paraId="6227B370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</w:p>
    <w:p w14:paraId="40DAE52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9AC5C1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7CBF0B7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bookmarkEnd w:id="0"/>
    <w:p w14:paraId="0661A5D3">
      <w:pPr>
        <w:pStyle w:val="6"/>
        <w:jc w:val="right"/>
      </w:pP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5E1"/>
    <w:rsid w:val="00064A08"/>
    <w:rsid w:val="0008531E"/>
    <w:rsid w:val="00222284"/>
    <w:rsid w:val="00233F4D"/>
    <w:rsid w:val="00275736"/>
    <w:rsid w:val="002E2F44"/>
    <w:rsid w:val="0034492A"/>
    <w:rsid w:val="00345F8B"/>
    <w:rsid w:val="00373E6C"/>
    <w:rsid w:val="003B70ED"/>
    <w:rsid w:val="003F397F"/>
    <w:rsid w:val="00423710"/>
    <w:rsid w:val="004272E7"/>
    <w:rsid w:val="00443048"/>
    <w:rsid w:val="0044482C"/>
    <w:rsid w:val="00527C45"/>
    <w:rsid w:val="005B3482"/>
    <w:rsid w:val="00664109"/>
    <w:rsid w:val="00705C44"/>
    <w:rsid w:val="007472D1"/>
    <w:rsid w:val="00761F3F"/>
    <w:rsid w:val="00767D27"/>
    <w:rsid w:val="00852146"/>
    <w:rsid w:val="008D4501"/>
    <w:rsid w:val="009269B0"/>
    <w:rsid w:val="009C6416"/>
    <w:rsid w:val="009E10B4"/>
    <w:rsid w:val="00A76C27"/>
    <w:rsid w:val="00A77BBE"/>
    <w:rsid w:val="00B1295D"/>
    <w:rsid w:val="00B26A0A"/>
    <w:rsid w:val="00B97145"/>
    <w:rsid w:val="00C123B6"/>
    <w:rsid w:val="00C52261"/>
    <w:rsid w:val="00C535E1"/>
    <w:rsid w:val="00CE6A9E"/>
    <w:rsid w:val="00D17994"/>
    <w:rsid w:val="00D74C4C"/>
    <w:rsid w:val="00D84BCE"/>
    <w:rsid w:val="00E461A8"/>
    <w:rsid w:val="00E56623"/>
    <w:rsid w:val="00F41336"/>
    <w:rsid w:val="00F4613A"/>
    <w:rsid w:val="00F915F6"/>
    <w:rsid w:val="5F276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HAnsi" w:cstheme="minorBidi"/>
      <w:kern w:val="2"/>
      <w:sz w:val="24"/>
      <w:szCs w:val="24"/>
      <w:lang w:val="hr-HR" w:eastAsia="en-US" w:bidi="ar-SA"/>
      <w14:ligatures w14:val="standardContextual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7"/>
    <w:uiPriority w:val="0"/>
    <w:pPr>
      <w:spacing w:after="0" w:line="240" w:lineRule="auto"/>
      <w:jc w:val="both"/>
    </w:pPr>
    <w:rPr>
      <w:rFonts w:ascii="Times New Roman" w:hAnsi="Times New Roman" w:eastAsia="Times New Roman" w:cs="Times New Roman"/>
      <w:kern w:val="0"/>
      <w:sz w:val="28"/>
      <w14:ligatures w14:val="none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paragraph" w:styleId="6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kern w:val="2"/>
      <w:sz w:val="24"/>
      <w:szCs w:val="24"/>
      <w:lang w:val="hr-HR" w:eastAsia="en-US" w:bidi="ar-SA"/>
      <w14:ligatures w14:val="standardContextual"/>
    </w:rPr>
  </w:style>
  <w:style w:type="character" w:customStyle="1" w:styleId="7">
    <w:name w:val="Tijelo teksta Char"/>
    <w:basedOn w:val="2"/>
    <w:link w:val="4"/>
    <w:uiPriority w:val="0"/>
    <w:rPr>
      <w:rFonts w:ascii="Times New Roman" w:hAnsi="Times New Roman" w:eastAsia="Times New Roman" w:cs="Times New Roman"/>
      <w:sz w:val="28"/>
      <w:szCs w:val="24"/>
    </w:rPr>
  </w:style>
  <w:style w:type="paragraph" w:customStyle="1" w:styleId="8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val="hr-HR" w:eastAsia="hr-HR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DF383-963C-48A8-8971-EE39FFB3F8A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182</Words>
  <Characters>1038</Characters>
  <Lines>8</Lines>
  <Paragraphs>2</Paragraphs>
  <TotalTime>3</TotalTime>
  <ScaleCrop>false</ScaleCrop>
  <LinksUpToDate>false</LinksUpToDate>
  <CharactersWithSpaces>1218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2025-12-02T11:54:00Z</dcterms:created>
  <dc:creator>ŠKOLA</dc:creator>
  <cp:lastModifiedBy>Tajnica</cp:lastModifiedBy>
  <dcterms:modified xsi:type="dcterms:W3CDTF">2026-01-07T14:58:12Z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1033-12.2.0.23131</vt:lpwstr>
  </property>
  <property fmtid="{D5CDD505-2E9C-101B-9397-08002B2CF9AE}" pid="3" name="ICV">
    <vt:lpwstr>85441093A13D4FF898D25F0957DBE91A_12</vt:lpwstr>
  </property>
</Properties>
</file>